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3B47" w14:textId="5247C2F5" w:rsidR="009733BC" w:rsidRPr="006E7726" w:rsidRDefault="00980E9C" w:rsidP="0046021F">
      <w:pPr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6E7726">
        <w:rPr>
          <w:rFonts w:ascii="Sylfaen" w:hAnsi="Sylfaen" w:cs="Sylfaen"/>
          <w:b/>
          <w:lang w:val="ka-GE"/>
        </w:rPr>
        <w:t>დოკუმენტური</w:t>
      </w:r>
      <w:r w:rsidR="008A00F9" w:rsidRPr="006E7726">
        <w:rPr>
          <w:rFonts w:ascii="Sylfaen" w:hAnsi="Sylfaen" w:cs="Sylfaen"/>
          <w:b/>
          <w:lang w:val="ka-GE"/>
        </w:rPr>
        <w:t xml:space="preserve"> </w:t>
      </w:r>
      <w:r w:rsidR="009A69A8" w:rsidRPr="006E7726">
        <w:rPr>
          <w:rFonts w:ascii="Sylfaen" w:hAnsi="Sylfaen" w:cs="Sylfaen"/>
          <w:b/>
          <w:lang w:val="ka-GE"/>
        </w:rPr>
        <w:t>ფილმების</w:t>
      </w:r>
      <w:r w:rsidR="00567A28" w:rsidRPr="006E772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4D08CD" w:rsidRPr="006E7726">
        <w:rPr>
          <w:rFonts w:ascii="Sylfaen" w:hAnsi="Sylfaen"/>
          <w:b/>
          <w:lang w:val="ka-GE"/>
        </w:rPr>
        <w:t xml:space="preserve">საგრანტო </w:t>
      </w:r>
      <w:r w:rsidR="000043D5" w:rsidRPr="006E7726">
        <w:rPr>
          <w:rFonts w:ascii="Sylfaen" w:hAnsi="Sylfaen"/>
          <w:b/>
          <w:lang w:val="ka-GE"/>
        </w:rPr>
        <w:t>კონკურსი</w:t>
      </w:r>
    </w:p>
    <w:p w14:paraId="2C69191E" w14:textId="6F7F97BE" w:rsidR="007540A5" w:rsidRPr="006E7726" w:rsidRDefault="00601781" w:rsidP="003E5FDE">
      <w:pPr>
        <w:jc w:val="both"/>
        <w:rPr>
          <w:rFonts w:ascii="Sylfaen" w:eastAsia="Times New Roman" w:hAnsi="Sylfaen" w:cs="Sylfaen"/>
          <w:lang w:val="ka-GE"/>
        </w:rPr>
      </w:pPr>
      <w:r w:rsidRPr="006E7726">
        <w:rPr>
          <w:rFonts w:ascii="Sylfaen" w:eastAsia="Times New Roman" w:hAnsi="Sylfaen" w:cs="Sylfaen"/>
          <w:lang w:val="ka-GE"/>
        </w:rPr>
        <w:t xml:space="preserve">აჭარის ავტონომიური  რესპუბლიკის </w:t>
      </w:r>
      <w:r w:rsidR="009A69A8" w:rsidRPr="006E7726">
        <w:rPr>
          <w:rFonts w:ascii="Sylfaen" w:eastAsia="Times New Roman" w:hAnsi="Sylfaen" w:cs="Sylfaen"/>
          <w:lang w:val="ka-GE"/>
        </w:rPr>
        <w:t xml:space="preserve"> კულტურის</w:t>
      </w:r>
      <w:r w:rsidR="00EE01EB" w:rsidRPr="006E7726">
        <w:rPr>
          <w:rFonts w:ascii="Sylfaen" w:eastAsia="Times New Roman" w:hAnsi="Sylfaen" w:cs="Sylfaen"/>
          <w:lang w:val="ka-GE"/>
        </w:rPr>
        <w:t xml:space="preserve"> </w:t>
      </w:r>
      <w:r w:rsidR="009A69A8" w:rsidRPr="006E7726">
        <w:rPr>
          <w:rFonts w:ascii="Sylfaen" w:eastAsia="Times New Roman" w:hAnsi="Sylfaen" w:cs="Sylfaen"/>
          <w:lang w:val="ka-GE"/>
        </w:rPr>
        <w:t xml:space="preserve"> სამინისტრო</w:t>
      </w:r>
      <w:r w:rsidR="003457CF" w:rsidRPr="006E7726">
        <w:rPr>
          <w:rFonts w:ascii="Sylfaen" w:eastAsia="Times New Roman" w:hAnsi="Sylfaen" w:cs="Sylfaen"/>
          <w:lang w:val="ka-GE"/>
        </w:rPr>
        <w:t>,</w:t>
      </w:r>
      <w:r w:rsidR="00D671AF" w:rsidRPr="006E7726">
        <w:rPr>
          <w:rFonts w:ascii="Sylfaen" w:eastAsia="Times New Roman" w:hAnsi="Sylfaen" w:cs="Sylfaen"/>
          <w:lang w:val="ka-GE"/>
        </w:rPr>
        <w:t xml:space="preserve"> პროგრამის</w:t>
      </w:r>
      <w:r w:rsidR="003457CF" w:rsidRPr="006E7726">
        <w:rPr>
          <w:rFonts w:ascii="Sylfaen" w:eastAsia="Times New Roman" w:hAnsi="Sylfaen" w:cs="Sylfaen"/>
          <w:lang w:val="ka-GE"/>
        </w:rPr>
        <w:t xml:space="preserve"> - </w:t>
      </w:r>
      <w:r w:rsidR="006F0844" w:rsidRPr="006E7726">
        <w:rPr>
          <w:rFonts w:ascii="Sylfaen" w:eastAsia="Times New Roman" w:hAnsi="Sylfaen" w:cs="Sylfaen"/>
          <w:lang w:val="ka-GE"/>
        </w:rPr>
        <w:t xml:space="preserve">„შემოქმედებითი განვითარების ხელშეწყობა“ </w:t>
      </w:r>
      <w:r w:rsidR="003457CF" w:rsidRPr="006E7726">
        <w:rPr>
          <w:rFonts w:ascii="Sylfaen" w:eastAsia="Times New Roman" w:hAnsi="Sylfaen" w:cs="Sylfaen"/>
          <w:lang w:val="ka-GE"/>
        </w:rPr>
        <w:t xml:space="preserve">- </w:t>
      </w:r>
      <w:r w:rsidR="00DB402B" w:rsidRPr="006E7726">
        <w:rPr>
          <w:rFonts w:ascii="Sylfaen" w:eastAsia="Times New Roman" w:hAnsi="Sylfaen" w:cs="Sylfaen"/>
          <w:lang w:val="ka-GE"/>
        </w:rPr>
        <w:t>ღონისძიებ</w:t>
      </w:r>
      <w:r w:rsidR="00D671AF" w:rsidRPr="006E7726">
        <w:rPr>
          <w:rFonts w:ascii="Sylfaen" w:eastAsia="Times New Roman" w:hAnsi="Sylfaen" w:cs="Sylfaen"/>
          <w:lang w:val="ka-GE"/>
        </w:rPr>
        <w:t xml:space="preserve">ის </w:t>
      </w:r>
      <w:r w:rsidRPr="006E7726">
        <w:rPr>
          <w:rFonts w:ascii="Sylfaen" w:eastAsia="Times New Roman" w:hAnsi="Sylfaen" w:cs="Sylfaen"/>
          <w:lang w:val="ka-GE"/>
        </w:rPr>
        <w:t>-</w:t>
      </w:r>
      <w:r w:rsidR="009A69A8" w:rsidRPr="006E7726">
        <w:rPr>
          <w:rFonts w:ascii="Sylfaen" w:eastAsia="Times New Roman" w:hAnsi="Sylfaen" w:cs="Sylfaen"/>
          <w:lang w:val="ka-GE"/>
        </w:rPr>
        <w:t xml:space="preserve"> </w:t>
      </w:r>
      <w:r w:rsidR="009A69A8" w:rsidRPr="006E7726">
        <w:rPr>
          <w:rFonts w:ascii="Sylfaen" w:hAnsi="Sylfaen" w:cs="Sylfaen"/>
          <w:lang w:val="ka-GE"/>
        </w:rPr>
        <w:t>„კინოხელოვნების განვითარების ხელშეწყობ</w:t>
      </w:r>
      <w:r w:rsidR="003457CF" w:rsidRPr="006E7726">
        <w:rPr>
          <w:rFonts w:ascii="Sylfaen" w:hAnsi="Sylfaen" w:cs="Sylfaen"/>
          <w:lang w:val="ka-GE"/>
        </w:rPr>
        <w:t>ა</w:t>
      </w:r>
      <w:r w:rsidR="009A69A8" w:rsidRPr="006E7726">
        <w:rPr>
          <w:rFonts w:ascii="Sylfaen" w:hAnsi="Sylfaen" w:cs="Sylfaen"/>
          <w:lang w:val="ka-GE"/>
        </w:rPr>
        <w:t>“</w:t>
      </w:r>
      <w:r w:rsidR="003457CF" w:rsidRPr="006E7726">
        <w:rPr>
          <w:rFonts w:ascii="Sylfaen" w:hAnsi="Sylfaen" w:cs="Sylfaen"/>
          <w:lang w:val="ka-GE"/>
        </w:rPr>
        <w:t xml:space="preserve"> - </w:t>
      </w:r>
      <w:r w:rsidR="009A69A8" w:rsidRPr="006E7726">
        <w:rPr>
          <w:rFonts w:ascii="Sylfaen" w:hAnsi="Sylfaen" w:cs="Sylfaen"/>
          <w:lang w:val="ka-GE"/>
        </w:rPr>
        <w:t>ფარგლებში</w:t>
      </w:r>
      <w:r w:rsidR="003457CF" w:rsidRPr="006E7726">
        <w:rPr>
          <w:rFonts w:ascii="Sylfaen" w:hAnsi="Sylfaen" w:cs="Sylfaen"/>
          <w:lang w:val="ka-GE"/>
        </w:rPr>
        <w:t>,</w:t>
      </w:r>
      <w:r w:rsidR="00567A28" w:rsidRPr="006E7726">
        <w:rPr>
          <w:rFonts w:ascii="Sylfaen" w:hAnsi="Sylfaen" w:cs="Sylfaen"/>
          <w:lang w:val="ka-GE"/>
        </w:rPr>
        <w:t xml:space="preserve"> </w:t>
      </w:r>
      <w:r w:rsidR="009A198C" w:rsidRPr="006E7726">
        <w:rPr>
          <w:rFonts w:ascii="Sylfaen" w:hAnsi="Sylfaen" w:cs="Sylfaen"/>
          <w:lang w:val="ka-GE"/>
        </w:rPr>
        <w:t xml:space="preserve">აცხადებს </w:t>
      </w:r>
      <w:r w:rsidR="00D671AF" w:rsidRPr="006E7726">
        <w:rPr>
          <w:rFonts w:ascii="Sylfaen" w:hAnsi="Sylfaen" w:cs="Sylfaen"/>
          <w:color w:val="000000" w:themeColor="text1"/>
          <w:lang w:val="ka-GE"/>
        </w:rPr>
        <w:t>დოკუმენტური</w:t>
      </w:r>
      <w:r w:rsidR="006F0844" w:rsidRPr="006E7726">
        <w:rPr>
          <w:rFonts w:ascii="Sylfaen" w:hAnsi="Sylfaen" w:cs="Sylfaen"/>
          <w:color w:val="000000" w:themeColor="text1"/>
          <w:lang w:val="ka-GE"/>
        </w:rPr>
        <w:t xml:space="preserve"> </w:t>
      </w:r>
      <w:r w:rsidR="00D671AF" w:rsidRPr="006E7726">
        <w:rPr>
          <w:rFonts w:ascii="Sylfaen" w:hAnsi="Sylfaen" w:cs="Sylfaen"/>
          <w:color w:val="000000" w:themeColor="text1"/>
          <w:lang w:val="ka-GE"/>
        </w:rPr>
        <w:t>ფილმების</w:t>
      </w:r>
      <w:r w:rsidR="00F56F76" w:rsidRPr="006E7726">
        <w:rPr>
          <w:rFonts w:ascii="Sylfaen" w:hAnsi="Sylfaen" w:cs="Sylfaen"/>
          <w:color w:val="000000" w:themeColor="text1"/>
          <w:lang w:val="ka-GE"/>
        </w:rPr>
        <w:t xml:space="preserve"> </w:t>
      </w:r>
      <w:r w:rsidR="006C3078" w:rsidRPr="006E7726">
        <w:rPr>
          <w:rFonts w:ascii="Sylfaen" w:eastAsia="Times New Roman" w:hAnsi="Sylfaen" w:cs="Sylfaen"/>
          <w:lang w:val="ka-GE"/>
        </w:rPr>
        <w:t xml:space="preserve">საგრანტო </w:t>
      </w:r>
      <w:r w:rsidR="00E70F11" w:rsidRPr="006E7726">
        <w:rPr>
          <w:rFonts w:ascii="Sylfaen" w:eastAsia="Times New Roman" w:hAnsi="Sylfaen" w:cs="Sylfaen"/>
          <w:lang w:val="ka-GE"/>
        </w:rPr>
        <w:t>კონკურსს</w:t>
      </w:r>
      <w:r w:rsidR="006F0844" w:rsidRPr="006E7726">
        <w:rPr>
          <w:rFonts w:ascii="Sylfaen" w:eastAsia="Times New Roman" w:hAnsi="Sylfaen" w:cs="Sylfaen"/>
          <w:lang w:val="ka-GE"/>
        </w:rPr>
        <w:t>.</w:t>
      </w:r>
    </w:p>
    <w:p w14:paraId="0595C4A0" w14:textId="71670143" w:rsidR="00DD6002" w:rsidRPr="006E7726" w:rsidRDefault="006530D2" w:rsidP="00980E9C">
      <w:pPr>
        <w:jc w:val="both"/>
        <w:rPr>
          <w:rFonts w:ascii="Sylfaen" w:eastAsia="Times New Roman" w:hAnsi="Sylfaen" w:cs="Sylfaen"/>
          <w:b/>
          <w:lang w:val="ka-GE"/>
        </w:rPr>
      </w:pPr>
      <w:r w:rsidRPr="006E7726">
        <w:rPr>
          <w:rFonts w:ascii="Sylfaen" w:hAnsi="Sylfaen" w:cs="Arial"/>
          <w:b/>
          <w:lang w:val="ka-GE"/>
        </w:rPr>
        <w:t xml:space="preserve">მუხლი 1. საგრანტო </w:t>
      </w:r>
      <w:r w:rsidR="009D154D" w:rsidRPr="006E7726">
        <w:rPr>
          <w:rFonts w:ascii="Sylfaen" w:eastAsia="Times New Roman" w:hAnsi="Sylfaen" w:cs="Sylfaen"/>
          <w:b/>
          <w:lang w:val="ka-GE"/>
        </w:rPr>
        <w:t xml:space="preserve">კონკურსის </w:t>
      </w:r>
      <w:r w:rsidR="00A145CD" w:rsidRPr="006E7726">
        <w:rPr>
          <w:rFonts w:ascii="Sylfaen" w:eastAsia="Times New Roman" w:hAnsi="Sylfaen" w:cs="Sylfaen"/>
          <w:b/>
          <w:lang w:val="ka-GE"/>
        </w:rPr>
        <w:t>მიზანი</w:t>
      </w:r>
    </w:p>
    <w:p w14:paraId="58AA66C7" w14:textId="17A867D8" w:rsidR="00567A28" w:rsidRPr="006E7726" w:rsidRDefault="00DD6002" w:rsidP="003E5FDE">
      <w:pPr>
        <w:pStyle w:val="ListParagraph"/>
        <w:numPr>
          <w:ilvl w:val="0"/>
          <w:numId w:val="7"/>
        </w:numPr>
        <w:jc w:val="both"/>
        <w:rPr>
          <w:rFonts w:ascii="Sylfaen" w:eastAsia="Times New Roman" w:hAnsi="Sylfaen" w:cs="Sylfaen"/>
          <w:lang w:val="ka-GE"/>
        </w:rPr>
      </w:pPr>
      <w:r w:rsidRPr="006E7726">
        <w:rPr>
          <w:rFonts w:ascii="Sylfaen" w:eastAsia="Times New Roman" w:hAnsi="Sylfaen" w:cs="Sylfaen"/>
          <w:lang w:val="ka-GE"/>
        </w:rPr>
        <w:t>აჭარ</w:t>
      </w:r>
      <w:r w:rsidR="003E5FDE" w:rsidRPr="006E7726">
        <w:rPr>
          <w:rFonts w:ascii="Sylfaen" w:eastAsia="Times New Roman" w:hAnsi="Sylfaen" w:cs="Sylfaen"/>
          <w:lang w:val="ka-GE"/>
        </w:rPr>
        <w:t xml:space="preserve">აში </w:t>
      </w:r>
      <w:r w:rsidRPr="006E7726">
        <w:rPr>
          <w:rFonts w:ascii="Sylfaen" w:eastAsia="Times New Roman" w:hAnsi="Sylfaen" w:cs="Sylfaen"/>
          <w:lang w:val="ka-GE"/>
        </w:rPr>
        <w:t xml:space="preserve"> </w:t>
      </w:r>
      <w:r w:rsidR="00E70F11" w:rsidRPr="006E7726">
        <w:rPr>
          <w:rFonts w:ascii="Sylfaen" w:eastAsia="Times New Roman" w:hAnsi="Sylfaen" w:cs="Sylfaen"/>
          <w:lang w:val="ka-GE"/>
        </w:rPr>
        <w:t>კინოხელოვნების</w:t>
      </w:r>
      <w:r w:rsidR="003E5FDE" w:rsidRPr="006E7726">
        <w:rPr>
          <w:rFonts w:ascii="Sylfaen" w:eastAsia="Times New Roman" w:hAnsi="Sylfaen" w:cs="Sylfaen"/>
          <w:lang w:val="ka-GE"/>
        </w:rPr>
        <w:t xml:space="preserve"> </w:t>
      </w:r>
      <w:r w:rsidR="00E70F11" w:rsidRPr="006E7726">
        <w:rPr>
          <w:rFonts w:ascii="Sylfaen" w:eastAsia="Times New Roman" w:hAnsi="Sylfaen" w:cs="Sylfaen"/>
          <w:lang w:val="ka-GE"/>
        </w:rPr>
        <w:t xml:space="preserve"> განვითარების </w:t>
      </w:r>
      <w:r w:rsidR="003E5FDE" w:rsidRPr="006E7726">
        <w:rPr>
          <w:rFonts w:ascii="Sylfaen" w:eastAsia="Times New Roman" w:hAnsi="Sylfaen" w:cs="Sylfaen"/>
          <w:lang w:val="ka-GE"/>
        </w:rPr>
        <w:t xml:space="preserve"> </w:t>
      </w:r>
      <w:r w:rsidR="00E70F11" w:rsidRPr="006E7726">
        <w:rPr>
          <w:rFonts w:ascii="Sylfaen" w:eastAsia="Times New Roman" w:hAnsi="Sylfaen" w:cs="Sylfaen"/>
          <w:lang w:val="ka-GE"/>
        </w:rPr>
        <w:t>ხელშეწყობა</w:t>
      </w:r>
      <w:r w:rsidR="00A145CD" w:rsidRPr="006E7726">
        <w:rPr>
          <w:rFonts w:ascii="Sylfaen" w:eastAsia="Times New Roman" w:hAnsi="Sylfaen" w:cs="Sylfaen"/>
          <w:lang w:val="ka-GE"/>
        </w:rPr>
        <w:t>.</w:t>
      </w:r>
    </w:p>
    <w:p w14:paraId="50B00C27" w14:textId="77777777" w:rsidR="00322A3C" w:rsidRPr="006E7726" w:rsidRDefault="00322A3C" w:rsidP="00322A3C">
      <w:pPr>
        <w:jc w:val="both"/>
        <w:rPr>
          <w:rFonts w:ascii="Sylfaen" w:eastAsia="Times New Roman" w:hAnsi="Sylfaen" w:cs="Sylfaen"/>
          <w:b/>
          <w:lang w:val="ka-GE"/>
        </w:rPr>
      </w:pPr>
      <w:r w:rsidRPr="006E7726">
        <w:rPr>
          <w:rFonts w:ascii="Sylfaen" w:hAnsi="Sylfaen" w:cs="Arial"/>
          <w:b/>
          <w:lang w:val="ka-GE"/>
        </w:rPr>
        <w:t xml:space="preserve">მუხლი 2. საგრანტო </w:t>
      </w:r>
      <w:r w:rsidRPr="006E7726">
        <w:rPr>
          <w:rFonts w:ascii="Sylfaen" w:eastAsia="Times New Roman" w:hAnsi="Sylfaen" w:cs="Sylfaen"/>
          <w:b/>
          <w:lang w:val="ka-GE"/>
        </w:rPr>
        <w:t>კონკურსის პირობები:</w:t>
      </w:r>
    </w:p>
    <w:p w14:paraId="0CCF095D" w14:textId="6DC84653" w:rsidR="00322A3C" w:rsidRPr="006E7726" w:rsidRDefault="00322A3C" w:rsidP="00322A3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გრანტი საგრანტო კონკურსის ფარგლებში,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საგრანტო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ხელშეკრულების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საფუძველზე,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გაიცემა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ღია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კონკურსით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შერჩეულ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ბენეფიციარებზე,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აჭარის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ავტონომიური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რესპუბლიკის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ადმინისტრაციულ</w:t>
      </w:r>
      <w:r w:rsidRPr="006E7726">
        <w:rPr>
          <w:rFonts w:ascii="Sylfaen" w:hAnsi="Sylfaen" w:cs="Arial"/>
          <w:lang w:val="ka-GE"/>
        </w:rPr>
        <w:t xml:space="preserve"> ტერიტორიაზე </w:t>
      </w:r>
      <w:r w:rsidR="00D514FC" w:rsidRPr="006E7726">
        <w:rPr>
          <w:rFonts w:ascii="Sylfaen" w:hAnsi="Sylfaen" w:cs="Sylfaen"/>
          <w:lang w:val="ka-GE"/>
        </w:rPr>
        <w:t>დოკუმენტური ფილმების გადასაღებად</w:t>
      </w:r>
      <w:r w:rsidR="00A145CD" w:rsidRPr="006E7726">
        <w:rPr>
          <w:rFonts w:ascii="Sylfaen" w:hAnsi="Sylfaen" w:cs="Sylfaen"/>
          <w:lang w:val="ka-GE"/>
        </w:rPr>
        <w:t>;</w:t>
      </w:r>
    </w:p>
    <w:p w14:paraId="43FA03A4" w14:textId="019CC23D" w:rsidR="00D514FC" w:rsidRPr="006E7726" w:rsidRDefault="00D514FC" w:rsidP="00322A3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ფილმების გადაღებები სრულად ან ნაწილობრივ უნდა მიმდინარეობდეს აჭარის ავტონომიური რესპუბლიკის ადმინისტრაციულ ტერიტორიაზე</w:t>
      </w:r>
      <w:r w:rsidR="00A145CD" w:rsidRPr="006E7726">
        <w:rPr>
          <w:rFonts w:ascii="Sylfaen" w:hAnsi="Sylfaen" w:cs="Sylfaen"/>
          <w:lang w:val="ka-GE"/>
        </w:rPr>
        <w:t>;</w:t>
      </w:r>
    </w:p>
    <w:p w14:paraId="1470E80A" w14:textId="11445EB1" w:rsidR="00A03AA3" w:rsidRPr="006E7726" w:rsidRDefault="00A03AA3" w:rsidP="00322A3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კონკურსის ფარგლებში დასაფინანსებლად წარმოდგენილი ფილმი უნდა იყოს ქართულენოვანი;</w:t>
      </w:r>
    </w:p>
    <w:p w14:paraId="7DA6FC6A" w14:textId="564C03D7" w:rsidR="00322A3C" w:rsidRPr="006E7726" w:rsidRDefault="00322A3C" w:rsidP="00322A3C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კონკურსში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მონაწილეობის უფლება აქვს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საქართველოში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რეგისტრირებულ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არასამეწარმეო (არაკომერციულ) იურიდიულ პირს, გარდა</w:t>
      </w:r>
      <w:r w:rsidRPr="006E772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სახელმწიფოს ბიუჯეტის, </w:t>
      </w:r>
      <w:r w:rsidRPr="006E7726">
        <w:rPr>
          <w:rFonts w:ascii="Sylfaen" w:hAnsi="Sylfaen" w:cs="Sylfaen"/>
          <w:shd w:val="clear" w:color="auto" w:fill="FFFFFF"/>
          <w:lang w:val="ka-GE"/>
        </w:rPr>
        <w:t>აჭარის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Sylfaen"/>
          <w:shd w:val="clear" w:color="auto" w:fill="FFFFFF"/>
          <w:lang w:val="ka-GE"/>
        </w:rPr>
        <w:t>ავტონომიური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Sylfaen"/>
          <w:shd w:val="clear" w:color="auto" w:fill="FFFFFF"/>
          <w:lang w:val="ka-GE"/>
        </w:rPr>
        <w:t>რესპუბლიკის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Sylfaen"/>
          <w:shd w:val="clear" w:color="auto" w:fill="FFFFFF"/>
          <w:lang w:val="ka-GE"/>
        </w:rPr>
        <w:t>ბიუჯეტის ან მუნიციპალურ დაფინანსებაზე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Sylfaen"/>
          <w:shd w:val="clear" w:color="auto" w:fill="FFFFFF"/>
          <w:lang w:val="ka-GE"/>
        </w:rPr>
        <w:t>მყოფი</w:t>
      </w:r>
      <w:r w:rsidRPr="006E77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6E7726">
        <w:rPr>
          <w:rFonts w:ascii="Sylfaen" w:hAnsi="Sylfaen" w:cs="Sylfaen"/>
          <w:shd w:val="clear" w:color="auto" w:fill="FFFFFF"/>
          <w:lang w:val="ka-GE"/>
        </w:rPr>
        <w:t>ორგანიზაციისა</w:t>
      </w:r>
      <w:r w:rsidR="009733BC" w:rsidRPr="006E7726">
        <w:rPr>
          <w:rFonts w:ascii="Sylfaen" w:hAnsi="Sylfaen" w:cs="Sylfaen"/>
          <w:shd w:val="clear" w:color="auto" w:fill="FFFFFF"/>
          <w:lang w:val="ka-GE"/>
        </w:rPr>
        <w:t>;</w:t>
      </w:r>
    </w:p>
    <w:p w14:paraId="0A2E613A" w14:textId="63CB7386" w:rsidR="00E42BDE" w:rsidRPr="006E7726" w:rsidRDefault="00E42BDE" w:rsidP="00E42BDE">
      <w:pPr>
        <w:pStyle w:val="ListParagraph"/>
        <w:numPr>
          <w:ilvl w:val="0"/>
          <w:numId w:val="8"/>
        </w:numPr>
        <w:spacing w:after="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hAnsi="Sylfaen" w:cs="Sylfaen"/>
          <w:lang w:val="ka-GE"/>
        </w:rPr>
        <w:t>სამინისტროში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განაცხადების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მიღება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იწარმოებს</w:t>
      </w:r>
      <w:r w:rsidRPr="006E7726">
        <w:rPr>
          <w:rFonts w:ascii="Sylfaen" w:hAnsi="Sylfaen" w:cs="Arial"/>
          <w:lang w:val="ka-GE"/>
        </w:rPr>
        <w:t xml:space="preserve"> </w:t>
      </w:r>
      <w:r w:rsidR="006848C6" w:rsidRPr="006E7726">
        <w:rPr>
          <w:rFonts w:ascii="Sylfaen" w:eastAsia="Sylfaen" w:hAnsi="Sylfaen" w:cs="Sylfaen"/>
          <w:lang w:val="ka-GE"/>
        </w:rPr>
        <w:t>202</w:t>
      </w:r>
      <w:r w:rsidR="00EE01EB" w:rsidRPr="006E7726">
        <w:rPr>
          <w:rFonts w:ascii="Sylfaen" w:eastAsia="Sylfaen" w:hAnsi="Sylfaen" w:cs="Sylfaen"/>
          <w:lang w:val="ka-GE"/>
        </w:rPr>
        <w:t>6</w:t>
      </w:r>
      <w:r w:rsidR="006848C6"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 xml:space="preserve">წლის </w:t>
      </w:r>
      <w:r w:rsidR="003E5FDE" w:rsidRPr="006E7726">
        <w:rPr>
          <w:rFonts w:ascii="Sylfaen" w:eastAsia="Sylfaen" w:hAnsi="Sylfaen" w:cs="Sylfaen"/>
          <w:lang w:val="ka-GE"/>
        </w:rPr>
        <w:t>2</w:t>
      </w:r>
      <w:r w:rsidR="002F06C9" w:rsidRPr="006E7726">
        <w:rPr>
          <w:rFonts w:ascii="Sylfaen" w:eastAsia="Sylfaen" w:hAnsi="Sylfaen" w:cs="Sylfaen"/>
          <w:lang w:val="ka-GE"/>
        </w:rPr>
        <w:t>8</w:t>
      </w:r>
      <w:r w:rsidR="00EE01EB" w:rsidRPr="006E7726">
        <w:rPr>
          <w:rFonts w:ascii="Sylfaen" w:eastAsia="Sylfaen" w:hAnsi="Sylfaen" w:cs="Sylfaen"/>
          <w:lang w:val="ka-GE"/>
        </w:rPr>
        <w:t xml:space="preserve"> მაისიდან </w:t>
      </w:r>
      <w:r w:rsidR="0081556E" w:rsidRPr="006E7726">
        <w:rPr>
          <w:rFonts w:ascii="Sylfaen" w:eastAsia="Sylfaen" w:hAnsi="Sylfaen" w:cs="Sylfaen"/>
          <w:lang w:val="ka-GE"/>
        </w:rPr>
        <w:t>1</w:t>
      </w:r>
      <w:r w:rsidR="006A32B4" w:rsidRPr="006E7726">
        <w:rPr>
          <w:rFonts w:ascii="Sylfaen" w:eastAsia="Sylfaen" w:hAnsi="Sylfaen" w:cs="Sylfaen"/>
          <w:lang w:val="ka-GE"/>
        </w:rPr>
        <w:t>5</w:t>
      </w:r>
      <w:r w:rsidR="0081556E" w:rsidRPr="006E7726">
        <w:rPr>
          <w:rFonts w:ascii="Sylfaen" w:eastAsia="Sylfaen" w:hAnsi="Sylfaen" w:cs="Sylfaen"/>
          <w:lang w:val="ka-GE"/>
        </w:rPr>
        <w:t xml:space="preserve"> ივნისის</w:t>
      </w:r>
      <w:r w:rsidR="006848C6"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="00567A28" w:rsidRPr="006E7726">
        <w:rPr>
          <w:rFonts w:ascii="Sylfaen" w:eastAsia="Sylfaen" w:hAnsi="Sylfaen" w:cs="Sylfaen"/>
          <w:lang w:val="ka-GE"/>
        </w:rPr>
        <w:t>ჩათვლით პერიოდში</w:t>
      </w:r>
      <w:r w:rsidRPr="006E7726">
        <w:rPr>
          <w:rFonts w:ascii="Sylfaen" w:eastAsia="Sylfaen" w:hAnsi="Sylfaen" w:cs="Sylfaen"/>
          <w:lang w:val="ka-GE"/>
        </w:rPr>
        <w:t>;</w:t>
      </w:r>
    </w:p>
    <w:p w14:paraId="3054A525" w14:textId="77777777" w:rsidR="00E42BDE" w:rsidRPr="006E7726" w:rsidRDefault="00E42BDE" w:rsidP="00E42BDE">
      <w:pPr>
        <w:pStyle w:val="ListParagraph"/>
        <w:numPr>
          <w:ilvl w:val="0"/>
          <w:numId w:val="8"/>
        </w:numPr>
        <w:spacing w:after="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hAnsi="Sylfaen" w:cs="Sylfaen"/>
          <w:lang w:val="ka-GE"/>
        </w:rPr>
        <w:t>საკონკურსო დოკუმენტაცია სამინისტროში წარმოდგენილი უნდა იყოს სახელმწიფო (ქართულ) ენაზე</w:t>
      </w:r>
      <w:r w:rsidR="009733BC" w:rsidRPr="006E7726">
        <w:rPr>
          <w:rFonts w:ascii="Sylfaen" w:hAnsi="Sylfaen" w:cs="Sylfaen"/>
          <w:lang w:val="ka-GE"/>
        </w:rPr>
        <w:t>;</w:t>
      </w:r>
    </w:p>
    <w:p w14:paraId="620CA75F" w14:textId="28251F52" w:rsidR="00ED1987" w:rsidRPr="006E7726" w:rsidRDefault="00ED1987" w:rsidP="00ED1987">
      <w:pPr>
        <w:pStyle w:val="ListParagraph"/>
        <w:widowControl w:val="0"/>
        <w:numPr>
          <w:ilvl w:val="0"/>
          <w:numId w:val="8"/>
        </w:numPr>
        <w:tabs>
          <w:tab w:val="left" w:pos="851"/>
          <w:tab w:val="left" w:pos="10348"/>
        </w:tabs>
        <w:spacing w:after="0"/>
        <w:ind w:right="19"/>
        <w:jc w:val="both"/>
        <w:rPr>
          <w:rFonts w:ascii="Sylfaen" w:hAnsi="Sylfaen" w:cs="Sylfaen"/>
          <w:shd w:val="clear" w:color="auto" w:fill="FFFFFF"/>
          <w:lang w:val="ka-GE"/>
        </w:rPr>
      </w:pPr>
      <w:r w:rsidRPr="006E7726">
        <w:rPr>
          <w:rFonts w:ascii="Sylfaen" w:hAnsi="Sylfaen" w:cs="Sylfaen"/>
          <w:shd w:val="clear" w:color="auto" w:fill="FFFFFF"/>
          <w:lang w:val="ka-GE"/>
        </w:rPr>
        <w:t>საგრანტო კონკურსის ფარგლებში საგრანტო განაცხადი და თანდართული დოკუმენტაცია წარმოდგენილი უნდა იქნეს მატერიალურად აჭარის ავტონომიური რესპუბლიკის კულტურის სამინისტროში ან/და ელექტრონული ფორმით (PDF ფორმატით, შინაარსობრივად დალაგებული გაერთიანებული ფაილებით) გადმოიგზავნოს ელექტრონულ მისამართზე Info@mca.gov.ge</w:t>
      </w:r>
      <w:r w:rsidRPr="006E7726">
        <w:rPr>
          <w:rFonts w:ascii="Sylfaen" w:hAnsi="Sylfaen"/>
          <w:color w:val="333333"/>
          <w:sz w:val="24"/>
          <w:szCs w:val="24"/>
          <w:lang w:val="ka-GE"/>
        </w:rPr>
        <w:t xml:space="preserve">; </w:t>
      </w:r>
      <w:r w:rsidRPr="006E7726">
        <w:rPr>
          <w:rFonts w:ascii="Sylfaen" w:hAnsi="Sylfaen" w:cs="Sylfaen"/>
          <w:shd w:val="clear" w:color="auto" w:fill="FFFFFF"/>
          <w:lang w:val="ka-GE"/>
        </w:rPr>
        <w:t>წარმოდგენილი დოკუმენტაციის სისწორეზე პასუხისმგებელია განმცხადებელი.</w:t>
      </w:r>
    </w:p>
    <w:p w14:paraId="34339A8C" w14:textId="2D1FFC49" w:rsidR="00B539D0" w:rsidRPr="006E7726" w:rsidRDefault="00B539D0" w:rsidP="00ED198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>საჭიროების შემთხვევაში, განმცხადებელი უფლებამოსილია დამატებით წარმოადგინოს დოკუმენტაცია, მხოლოდ შესაბამის მიმართვის წერილთან ერთად, საკონკურსო განაცხადების მიღების ვადის დასრულებამდე</w:t>
      </w:r>
      <w:r w:rsidR="009733BC" w:rsidRPr="006E7726">
        <w:rPr>
          <w:rFonts w:ascii="Sylfaen" w:hAnsi="Sylfaen"/>
          <w:lang w:val="ka-GE"/>
        </w:rPr>
        <w:t>;</w:t>
      </w:r>
    </w:p>
    <w:p w14:paraId="3ABCCD11" w14:textId="77777777" w:rsidR="00E42BDE" w:rsidRPr="006E7726" w:rsidRDefault="00E42BDE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b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კონკურსის ფარგლებში ერთ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კონკურსანტს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შეუძლია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მხოლოდ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ერთი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საგრანტო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განაცხადის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 xml:space="preserve">წარმოდგენა. </w:t>
      </w:r>
      <w:r w:rsidRPr="006E7726">
        <w:rPr>
          <w:rFonts w:ascii="Sylfaen" w:hAnsi="Sylfaen"/>
          <w:lang w:val="ka-GE"/>
        </w:rPr>
        <w:t>აღნიშნული მოთხოვნის გაუთვალისწინებლად წარმოდგენილი განაცხად(ებ)ი არ განიხილება</w:t>
      </w:r>
      <w:r w:rsidR="009733BC" w:rsidRPr="006E7726">
        <w:rPr>
          <w:rFonts w:ascii="Sylfaen" w:hAnsi="Sylfaen"/>
          <w:lang w:val="ka-GE"/>
        </w:rPr>
        <w:t>;</w:t>
      </w:r>
    </w:p>
    <w:p w14:paraId="7813E7B4" w14:textId="6DBA0520" w:rsidR="00E42BDE" w:rsidRPr="006E7726" w:rsidRDefault="00E42BDE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b/>
          <w:lang w:val="ka-GE"/>
        </w:rPr>
      </w:pPr>
      <w:r w:rsidRPr="006E7726">
        <w:rPr>
          <w:rFonts w:ascii="Sylfaen" w:eastAsia="Sylfaen" w:hAnsi="Sylfaen" w:cs="Sylfaen"/>
          <w:lang w:val="ka-GE"/>
        </w:rPr>
        <w:lastRenderedPageBreak/>
        <w:t xml:space="preserve">საგრანტო განაცხადებს იხილავს, წინასწარ დამტკიცებული კრიტერიუმების საფუძველზე აფასებს და </w:t>
      </w:r>
      <w:r w:rsidRPr="006E7726">
        <w:rPr>
          <w:rFonts w:ascii="Sylfaen" w:eastAsia="Sylfaen" w:hAnsi="Sylfaen" w:cs="Sylfaen"/>
          <w:position w:val="1"/>
          <w:lang w:val="ka-GE"/>
        </w:rPr>
        <w:t xml:space="preserve">საგრანტო 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Pr="006E7726">
        <w:rPr>
          <w:rFonts w:ascii="Sylfaen" w:eastAsia="Sylfaen" w:hAnsi="Sylfaen" w:cs="Sylfaen"/>
          <w:lang w:val="ka-GE"/>
        </w:rPr>
        <w:t>ში გა</w:t>
      </w:r>
      <w:r w:rsidRPr="006E7726">
        <w:rPr>
          <w:rFonts w:ascii="Sylfaen" w:eastAsia="Sylfaen" w:hAnsi="Sylfaen" w:cs="Sylfaen"/>
          <w:spacing w:val="-1"/>
          <w:lang w:val="ka-GE"/>
        </w:rPr>
        <w:t>მ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lang w:val="ka-GE"/>
        </w:rPr>
        <w:t>ჯ</w:t>
      </w:r>
      <w:r w:rsidRPr="006E7726">
        <w:rPr>
          <w:rFonts w:ascii="Sylfaen" w:eastAsia="Sylfaen" w:hAnsi="Sylfaen" w:cs="Sylfaen"/>
          <w:spacing w:val="-3"/>
          <w:lang w:val="ka-GE"/>
        </w:rPr>
        <w:t>ვ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lang w:val="ka-GE"/>
        </w:rPr>
        <w:t>ულ</w:t>
      </w:r>
      <w:r w:rsidRPr="006E7726">
        <w:rPr>
          <w:rFonts w:ascii="Sylfaen" w:eastAsia="Sylfaen" w:hAnsi="Sylfaen" w:cs="Sylfaen"/>
          <w:spacing w:val="1"/>
          <w:lang w:val="ka-GE"/>
        </w:rPr>
        <w:t xml:space="preserve">ს </w:t>
      </w:r>
      <w:r w:rsidRPr="006E7726">
        <w:rPr>
          <w:rFonts w:ascii="Sylfaen" w:eastAsia="Sylfaen" w:hAnsi="Sylfaen" w:cs="Sylfaen"/>
          <w:lang w:val="ka-GE"/>
        </w:rPr>
        <w:t>გა</w:t>
      </w:r>
      <w:r w:rsidRPr="006E7726">
        <w:rPr>
          <w:rFonts w:ascii="Sylfaen" w:eastAsia="Sylfaen" w:hAnsi="Sylfaen" w:cs="Sylfaen"/>
          <w:spacing w:val="-1"/>
          <w:lang w:val="ka-GE"/>
        </w:rPr>
        <w:t>მ</w:t>
      </w:r>
      <w:r w:rsidRPr="006E7726">
        <w:rPr>
          <w:rFonts w:ascii="Sylfaen" w:eastAsia="Sylfaen" w:hAnsi="Sylfaen" w:cs="Sylfaen"/>
          <w:lang w:val="ka-GE"/>
        </w:rPr>
        <w:t>ოა</w:t>
      </w:r>
      <w:r w:rsidRPr="006E7726">
        <w:rPr>
          <w:rFonts w:ascii="Sylfaen" w:eastAsia="Sylfaen" w:hAnsi="Sylfaen" w:cs="Sylfaen"/>
          <w:spacing w:val="-1"/>
          <w:lang w:val="ka-GE"/>
        </w:rPr>
        <w:t>ვ</w:t>
      </w:r>
      <w:r w:rsidRPr="006E7726">
        <w:rPr>
          <w:rFonts w:ascii="Sylfaen" w:eastAsia="Sylfaen" w:hAnsi="Sylfaen" w:cs="Sylfaen"/>
          <w:lang w:val="ka-GE"/>
        </w:rPr>
        <w:t>ლ</w:t>
      </w:r>
      <w:r w:rsidRPr="006E7726">
        <w:rPr>
          <w:rFonts w:ascii="Sylfaen" w:eastAsia="Sylfaen" w:hAnsi="Sylfaen" w:cs="Sylfaen"/>
          <w:spacing w:val="1"/>
          <w:lang w:val="ka-GE"/>
        </w:rPr>
        <w:t>ენ</w:t>
      </w:r>
      <w:r w:rsidRPr="006E7726">
        <w:rPr>
          <w:rFonts w:ascii="Sylfaen" w:eastAsia="Sylfaen" w:hAnsi="Sylfaen" w:cs="Sylfaen"/>
          <w:lang w:val="ka-GE"/>
        </w:rPr>
        <w:t>ს აჭა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 ა</w:t>
      </w:r>
      <w:r w:rsidRPr="006E7726">
        <w:rPr>
          <w:rFonts w:ascii="Sylfaen" w:eastAsia="Sylfaen" w:hAnsi="Sylfaen" w:cs="Sylfaen"/>
          <w:spacing w:val="-1"/>
          <w:lang w:val="ka-GE"/>
        </w:rPr>
        <w:t>ვტ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ნ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მი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lang w:val="ka-GE"/>
        </w:rPr>
        <w:t xml:space="preserve">ი </w:t>
      </w:r>
      <w:r w:rsidRPr="006E7726">
        <w:rPr>
          <w:rFonts w:ascii="Sylfaen" w:eastAsia="Sylfaen" w:hAnsi="Sylfaen" w:cs="Sylfaen"/>
          <w:spacing w:val="1"/>
          <w:lang w:val="ka-GE"/>
        </w:rPr>
        <w:t>რე</w:t>
      </w:r>
      <w:r w:rsidRPr="006E7726">
        <w:rPr>
          <w:rFonts w:ascii="Sylfaen" w:eastAsia="Sylfaen" w:hAnsi="Sylfaen" w:cs="Sylfaen"/>
          <w:spacing w:val="-4"/>
          <w:lang w:val="ka-GE"/>
        </w:rPr>
        <w:t>ს</w:t>
      </w:r>
      <w:r w:rsidRPr="006E7726">
        <w:rPr>
          <w:rFonts w:ascii="Sylfaen" w:eastAsia="Sylfaen" w:hAnsi="Sylfaen" w:cs="Sylfaen"/>
          <w:spacing w:val="1"/>
          <w:lang w:val="ka-GE"/>
        </w:rPr>
        <w:t>პ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lang w:val="ka-GE"/>
        </w:rPr>
        <w:t>ლ</w:t>
      </w:r>
      <w:r w:rsidRPr="006E7726">
        <w:rPr>
          <w:rFonts w:ascii="Sylfaen" w:eastAsia="Sylfaen" w:hAnsi="Sylfaen" w:cs="Sylfaen"/>
          <w:spacing w:val="-1"/>
          <w:lang w:val="ka-GE"/>
        </w:rPr>
        <w:t>იკ</w:t>
      </w:r>
      <w:r w:rsidRPr="006E7726">
        <w:rPr>
          <w:rFonts w:ascii="Sylfaen" w:eastAsia="Sylfaen" w:hAnsi="Sylfaen" w:cs="Sylfaen"/>
          <w:spacing w:val="-3"/>
          <w:lang w:val="ka-GE"/>
        </w:rPr>
        <w:t>ის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ულ</w:t>
      </w:r>
      <w:r w:rsidRPr="006E7726">
        <w:rPr>
          <w:rFonts w:ascii="Sylfaen" w:eastAsia="Sylfaen" w:hAnsi="Sylfaen" w:cs="Sylfaen"/>
          <w:spacing w:val="-1"/>
          <w:lang w:val="ka-GE"/>
        </w:rPr>
        <w:t>ტ</w:t>
      </w:r>
      <w:r w:rsidRPr="006E7726">
        <w:rPr>
          <w:rFonts w:ascii="Sylfaen" w:eastAsia="Sylfaen" w:hAnsi="Sylfaen" w:cs="Sylfaen"/>
          <w:spacing w:val="-2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3"/>
          <w:lang w:val="ka-GE"/>
        </w:rPr>
        <w:t>ი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="00EE01EB"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მი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ისტ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</w:t>
      </w:r>
      <w:r w:rsidR="007A608B"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ბ</w:t>
      </w:r>
      <w:r w:rsidRPr="006E7726">
        <w:rPr>
          <w:rFonts w:ascii="Sylfaen" w:eastAsia="Sylfaen" w:hAnsi="Sylfaen" w:cs="Sylfaen"/>
          <w:spacing w:val="1"/>
          <w:lang w:val="ka-GE"/>
        </w:rPr>
        <w:t>რძ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ნ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ბი</w:t>
      </w:r>
      <w:r w:rsidRPr="006E7726">
        <w:rPr>
          <w:rFonts w:ascii="Sylfaen" w:eastAsia="Sylfaen" w:hAnsi="Sylfaen" w:cs="Sylfaen"/>
          <w:lang w:val="ka-GE"/>
        </w:rPr>
        <w:t>თ</w:t>
      </w:r>
      <w:r w:rsidRPr="006E7726">
        <w:rPr>
          <w:rFonts w:ascii="Sylfaen" w:eastAsia="Sylfaen" w:hAnsi="Sylfaen" w:cs="Sylfaen"/>
          <w:spacing w:val="1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2"/>
          <w:lang w:val="ka-GE"/>
        </w:rPr>
        <w:t>შ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lang w:val="ka-GE"/>
        </w:rPr>
        <w:t>ქ</w:t>
      </w:r>
      <w:r w:rsidRPr="006E7726">
        <w:rPr>
          <w:rFonts w:ascii="Sylfaen" w:eastAsia="Sylfaen" w:hAnsi="Sylfaen" w:cs="Sylfaen"/>
          <w:spacing w:val="-4"/>
          <w:lang w:val="ka-GE"/>
        </w:rPr>
        <w:t>მ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ლი</w:t>
      </w:r>
      <w:r w:rsidRPr="006E7726">
        <w:rPr>
          <w:rFonts w:ascii="Sylfaen" w:eastAsia="Sylfaen" w:hAnsi="Sylfaen" w:cs="Sylfaen"/>
          <w:spacing w:val="-3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გრანტო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მისი</w:t>
      </w:r>
      <w:r w:rsidRPr="006E7726">
        <w:rPr>
          <w:rFonts w:ascii="Sylfaen" w:eastAsia="Sylfaen" w:hAnsi="Sylfaen" w:cs="Sylfaen"/>
          <w:lang w:val="ka-GE"/>
        </w:rPr>
        <w:t>ა</w:t>
      </w:r>
      <w:r w:rsidR="009733BC" w:rsidRPr="006E7726">
        <w:rPr>
          <w:rFonts w:ascii="Sylfaen" w:eastAsia="Sylfaen" w:hAnsi="Sylfaen" w:cs="Sylfaen"/>
          <w:lang w:val="ka-GE"/>
        </w:rPr>
        <w:t>;</w:t>
      </w:r>
    </w:p>
    <w:p w14:paraId="2EACDF20" w14:textId="706837AE" w:rsidR="00E42BDE" w:rsidRPr="006E7726" w:rsidRDefault="00E42BDE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კონკურსის</w:t>
      </w:r>
      <w:r w:rsidRPr="006E7726">
        <w:rPr>
          <w:rFonts w:ascii="Sylfaen" w:hAnsi="Sylfaen" w:cs="Arial"/>
          <w:lang w:val="ka-GE"/>
        </w:rPr>
        <w:t xml:space="preserve"> 202</w:t>
      </w:r>
      <w:r w:rsidR="007A608B" w:rsidRPr="006E7726">
        <w:rPr>
          <w:rFonts w:ascii="Sylfaen" w:hAnsi="Sylfaen" w:cs="Arial"/>
          <w:lang w:val="ka-GE"/>
        </w:rPr>
        <w:t>6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წლის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ბიუჯეტი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განსაზღვრულია</w:t>
      </w:r>
      <w:r w:rsidRPr="006E7726">
        <w:rPr>
          <w:rFonts w:ascii="Sylfaen" w:hAnsi="Sylfaen" w:cs="Arial"/>
          <w:lang w:val="ka-GE"/>
        </w:rPr>
        <w:t xml:space="preserve"> </w:t>
      </w:r>
      <w:r w:rsidR="007A608B" w:rsidRPr="006E7726">
        <w:rPr>
          <w:rFonts w:ascii="Sylfaen" w:hAnsi="Sylfaen" w:cs="Arial"/>
          <w:bCs/>
          <w:lang w:val="ka-GE"/>
        </w:rPr>
        <w:t>10</w:t>
      </w:r>
      <w:r w:rsidR="00B539D0" w:rsidRPr="006E7726">
        <w:rPr>
          <w:rFonts w:ascii="Sylfaen" w:hAnsi="Sylfaen" w:cs="Arial"/>
          <w:bCs/>
          <w:lang w:val="ka-GE"/>
        </w:rPr>
        <w:t>0</w:t>
      </w:r>
      <w:r w:rsidRPr="006E7726">
        <w:rPr>
          <w:rFonts w:ascii="Sylfaen" w:hAnsi="Sylfaen" w:cs="Arial"/>
          <w:bCs/>
          <w:lang w:val="ka-GE"/>
        </w:rPr>
        <w:t xml:space="preserve"> 000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ლარით</w:t>
      </w:r>
      <w:r w:rsidR="009733BC" w:rsidRPr="006E7726">
        <w:rPr>
          <w:rFonts w:ascii="Sylfaen" w:hAnsi="Sylfaen" w:cs="Arial"/>
          <w:lang w:val="ka-GE"/>
        </w:rPr>
        <w:t>;</w:t>
      </w:r>
    </w:p>
    <w:p w14:paraId="38F8967B" w14:textId="77777777" w:rsidR="00E42BDE" w:rsidRPr="006E7726" w:rsidRDefault="00E42BDE" w:rsidP="00E42BDE">
      <w:pPr>
        <w:pStyle w:val="ListParagraph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საკონკურსო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ბიუჯეტში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არასაკმარისი</w:t>
      </w:r>
      <w:r w:rsidRPr="006E7726">
        <w:rPr>
          <w:rFonts w:ascii="Sylfaen" w:hAnsi="Sylfaen" w:cs="Arial"/>
          <w:lang w:val="ka-GE"/>
        </w:rPr>
        <w:t xml:space="preserve"> ფინანსური </w:t>
      </w:r>
      <w:r w:rsidRPr="006E7726">
        <w:rPr>
          <w:rFonts w:ascii="Sylfaen" w:hAnsi="Sylfaen" w:cs="Sylfaen"/>
          <w:lang w:val="ka-GE"/>
        </w:rPr>
        <w:t>რესურსის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შემთხვევაში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დაფინანსდება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უმაღლესი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შეფასების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მქონე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საგრანტო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განაცხადები</w:t>
      </w:r>
      <w:r w:rsidR="009733BC" w:rsidRPr="006E7726">
        <w:rPr>
          <w:rFonts w:ascii="Sylfaen" w:hAnsi="Sylfaen" w:cs="Arial"/>
          <w:lang w:val="ka-GE"/>
        </w:rPr>
        <w:t>;</w:t>
      </w:r>
    </w:p>
    <w:p w14:paraId="0D2F4D44" w14:textId="010784D4" w:rsidR="00470DA5" w:rsidRPr="006E7726" w:rsidRDefault="00E42BDE" w:rsidP="00ED1987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lang w:val="ka-GE"/>
        </w:rPr>
      </w:pPr>
      <w:r w:rsidRPr="006E7726">
        <w:rPr>
          <w:rFonts w:ascii="Sylfaen" w:hAnsi="Sylfaen" w:cs="Sylfaen"/>
          <w:lang w:val="ka-GE"/>
        </w:rPr>
        <w:t xml:space="preserve">ერთი </w:t>
      </w:r>
      <w:r w:rsidR="00B539D0" w:rsidRPr="006E7726">
        <w:rPr>
          <w:rFonts w:ascii="Sylfaen" w:hAnsi="Sylfaen" w:cs="Sylfaen"/>
          <w:lang w:val="ka-GE"/>
        </w:rPr>
        <w:t xml:space="preserve">ფილმის გადაღებისთვის </w:t>
      </w:r>
      <w:r w:rsidRPr="006E7726">
        <w:rPr>
          <w:rFonts w:ascii="Sylfaen" w:hAnsi="Sylfaen" w:cs="Sylfaen"/>
          <w:lang w:val="ka-GE"/>
        </w:rPr>
        <w:t>გრანტი გაიცემა</w:t>
      </w:r>
      <w:r w:rsidR="00041F58" w:rsidRPr="006E7726">
        <w:rPr>
          <w:rFonts w:ascii="Sylfaen" w:hAnsi="Sylfaen" w:cs="Sylfaen"/>
          <w:lang w:val="ka-GE"/>
        </w:rPr>
        <w:t xml:space="preserve"> </w:t>
      </w:r>
      <w:r w:rsidR="00470DA5" w:rsidRPr="006E7726">
        <w:rPr>
          <w:rFonts w:ascii="Sylfaen" w:hAnsi="Sylfaen" w:cs="Sylfaen"/>
          <w:lang w:val="ka-GE"/>
        </w:rPr>
        <w:t xml:space="preserve">არაუმეტეს </w:t>
      </w:r>
      <w:r w:rsidR="007A608B" w:rsidRPr="006E7726">
        <w:rPr>
          <w:rFonts w:ascii="Sylfaen" w:hAnsi="Sylfaen" w:cs="Sylfaen"/>
          <w:lang w:val="ka-GE"/>
        </w:rPr>
        <w:t>5</w:t>
      </w:r>
      <w:r w:rsidR="00844445" w:rsidRPr="006E7726">
        <w:rPr>
          <w:rFonts w:ascii="Sylfaen" w:hAnsi="Sylfaen" w:cs="Sylfaen"/>
          <w:lang w:val="ka-GE"/>
        </w:rPr>
        <w:t xml:space="preserve">0 000 </w:t>
      </w:r>
      <w:r w:rsidR="00470DA5" w:rsidRPr="006E7726">
        <w:rPr>
          <w:rFonts w:ascii="Sylfaen" w:hAnsi="Sylfaen" w:cs="Sylfaen"/>
          <w:lang w:val="ka-GE"/>
        </w:rPr>
        <w:t>ლარის ოდენობით</w:t>
      </w:r>
      <w:r w:rsidR="009733BC" w:rsidRPr="006E7726">
        <w:rPr>
          <w:rFonts w:ascii="Sylfaen" w:hAnsi="Sylfaen" w:cs="Sylfaen"/>
          <w:lang w:val="ka-GE"/>
        </w:rPr>
        <w:t>;</w:t>
      </w:r>
    </w:p>
    <w:p w14:paraId="6AB3D04A" w14:textId="77777777" w:rsidR="00B539D0" w:rsidRPr="006E7726" w:rsidRDefault="00B539D0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კომისია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უფლებამოსილია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იმსჯელოს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წარმოდგენილი</w:t>
      </w:r>
      <w:r w:rsidRPr="006E7726">
        <w:rPr>
          <w:rFonts w:ascii="Sylfaen" w:hAnsi="Sylfaen" w:cs="Arial"/>
          <w:lang w:val="ka-GE"/>
        </w:rPr>
        <w:t xml:space="preserve"> საგრანტო განაცხადით გათვალისწინებული </w:t>
      </w:r>
      <w:r w:rsidRPr="006E7726">
        <w:rPr>
          <w:rFonts w:ascii="Sylfaen" w:hAnsi="Sylfaen" w:cs="Sylfaen"/>
          <w:lang w:val="ka-GE"/>
        </w:rPr>
        <w:t>ფილმის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ბიუჯეტის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კორექტირების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საკითხზე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დაუბრუნოს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კონკურსანტს დაზუსტების მიზნით, რისთვისაც განისაზღვრება გონივრული ვადა</w:t>
      </w:r>
      <w:r w:rsidR="009733BC" w:rsidRPr="006E7726">
        <w:rPr>
          <w:rFonts w:ascii="Sylfaen" w:hAnsi="Sylfaen" w:cs="Sylfaen"/>
          <w:lang w:val="ka-GE"/>
        </w:rPr>
        <w:t>;</w:t>
      </w:r>
    </w:p>
    <w:p w14:paraId="0F4A95A1" w14:textId="6050F3DC" w:rsidR="00B539D0" w:rsidRPr="006E7726" w:rsidRDefault="00B539D0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კომისია უფლებამოსილია, კონკურსანტისაგან დამატებით გამოითხოვოს დოკუმენტაცია სხვადასხვა საკითხის/ხარჯის</w:t>
      </w:r>
      <w:r w:rsidR="00041F58" w:rsidRPr="006E7726">
        <w:rPr>
          <w:rFonts w:ascii="Sylfaen" w:hAnsi="Sylfaen" w:cs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დაზუსტების მიზნით, რისთვისაც განისაზღვრება გონივრული ვადა</w:t>
      </w:r>
      <w:r w:rsidR="009733BC" w:rsidRPr="006E7726">
        <w:rPr>
          <w:rFonts w:ascii="Sylfaen" w:hAnsi="Sylfaen" w:cs="Sylfaen"/>
          <w:lang w:val="ka-GE"/>
        </w:rPr>
        <w:t>;</w:t>
      </w:r>
    </w:p>
    <w:p w14:paraId="3B5B06CC" w14:textId="77777777" w:rsidR="00B539D0" w:rsidRPr="006E7726" w:rsidRDefault="00B539D0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საჭიროების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შემთხვევაში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საგრანტო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კომისია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უფლებამოსილია,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მოითხოვოს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გასაუბრება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კონკურსანტებთან</w:t>
      </w:r>
      <w:r w:rsidR="009733BC" w:rsidRPr="006E7726">
        <w:rPr>
          <w:rFonts w:ascii="Sylfaen" w:hAnsi="Sylfaen" w:cs="Sylfaen"/>
          <w:lang w:val="ka-GE"/>
        </w:rPr>
        <w:t>;</w:t>
      </w:r>
    </w:p>
    <w:p w14:paraId="09BD1A31" w14:textId="77777777" w:rsidR="00041F58" w:rsidRPr="006E7726" w:rsidRDefault="00B539D0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iCs/>
          <w:lang w:val="ka-GE"/>
        </w:rPr>
        <w:t>სამინისტროდან მოთხოვნილი ადმინისტრაციული/საორგანიზაციო პერსონალის შრომის ანაზღაურების ჯამური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ოდენობა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არ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უნდა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აღემატებოდეს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სამინისტროდან</w:t>
      </w:r>
      <w:r w:rsidRPr="006E7726">
        <w:rPr>
          <w:rFonts w:ascii="Sylfaen" w:hAnsi="Sylfaen" w:cs="Arial"/>
          <w:iCs/>
          <w:lang w:val="ka-GE"/>
        </w:rPr>
        <w:t xml:space="preserve"> </w:t>
      </w:r>
      <w:r w:rsidRPr="006E7726">
        <w:rPr>
          <w:rFonts w:ascii="Sylfaen" w:hAnsi="Sylfaen" w:cs="Sylfaen"/>
          <w:iCs/>
          <w:lang w:val="ka-GE"/>
        </w:rPr>
        <w:t>მოთხოვნილი</w:t>
      </w:r>
      <w:r w:rsidRPr="006E7726">
        <w:rPr>
          <w:rFonts w:ascii="Sylfaen" w:hAnsi="Sylfaen" w:cs="Arial"/>
          <w:iCs/>
          <w:lang w:val="ka-GE"/>
        </w:rPr>
        <w:t xml:space="preserve"> მთლიანი </w:t>
      </w:r>
      <w:r w:rsidRPr="006E7726">
        <w:rPr>
          <w:rFonts w:ascii="Sylfaen" w:hAnsi="Sylfaen" w:cs="Sylfaen"/>
          <w:iCs/>
          <w:lang w:val="ka-GE"/>
        </w:rPr>
        <w:t>თანხის</w:t>
      </w:r>
      <w:r w:rsidRPr="006E7726">
        <w:rPr>
          <w:rFonts w:ascii="Sylfaen" w:hAnsi="Sylfaen" w:cs="Arial"/>
          <w:iCs/>
          <w:lang w:val="ka-GE"/>
        </w:rPr>
        <w:t xml:space="preserve"> 20 %-</w:t>
      </w:r>
      <w:r w:rsidRPr="006E7726">
        <w:rPr>
          <w:rFonts w:ascii="Sylfaen" w:hAnsi="Sylfaen" w:cs="Sylfaen"/>
          <w:iCs/>
          <w:lang w:val="ka-GE"/>
        </w:rPr>
        <w:t>ს</w:t>
      </w:r>
      <w:r w:rsidRPr="006E7726">
        <w:rPr>
          <w:rFonts w:ascii="Sylfaen" w:hAnsi="Sylfaen" w:cs="Arial"/>
          <w:iCs/>
          <w:lang w:val="ka-GE"/>
        </w:rPr>
        <w:t>. აღნიშნულ თანხაში არ მოიაზრება შემოქმედებითი პერსონალის ჰონორარი</w:t>
      </w:r>
      <w:r w:rsidR="009733BC" w:rsidRPr="006E7726">
        <w:rPr>
          <w:rFonts w:ascii="Sylfaen" w:hAnsi="Sylfaen" w:cs="Arial"/>
          <w:iCs/>
          <w:lang w:val="ka-GE"/>
        </w:rPr>
        <w:t>;</w:t>
      </w:r>
    </w:p>
    <w:p w14:paraId="1ADC8CAF" w14:textId="77777777" w:rsidR="00B36B2D" w:rsidRPr="006E7726" w:rsidRDefault="00322A3C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eastAsia="Sylfaen" w:hAnsi="Sylfaen" w:cs="Sylfaen"/>
          <w:lang w:val="ka-GE"/>
        </w:rPr>
        <w:t>თუ საგრანტო კონკურს</w:t>
      </w:r>
      <w:r w:rsidR="00E42BDE" w:rsidRPr="006E7726">
        <w:rPr>
          <w:rFonts w:ascii="Sylfaen" w:eastAsia="Sylfaen" w:hAnsi="Sylfaen" w:cs="Sylfaen"/>
          <w:lang w:val="ka-GE"/>
        </w:rPr>
        <w:t>ის ფარგლებში დაფინანსებული</w:t>
      </w:r>
      <w:r w:rsidRPr="006E7726">
        <w:rPr>
          <w:rFonts w:ascii="Sylfaen" w:eastAsia="Sylfaen" w:hAnsi="Sylfaen" w:cs="Sylfaen"/>
          <w:lang w:val="ka-GE"/>
        </w:rPr>
        <w:t xml:space="preserve"> ფილმი</w:t>
      </w:r>
      <w:r w:rsidR="00801890" w:rsidRPr="006E7726">
        <w:rPr>
          <w:rFonts w:ascii="Sylfaen" w:eastAsia="Sylfaen" w:hAnsi="Sylfaen" w:cs="Sylfaen"/>
          <w:lang w:val="ka-GE"/>
        </w:rPr>
        <w:t xml:space="preserve">ს </w:t>
      </w:r>
      <w:r w:rsidRPr="006E7726">
        <w:rPr>
          <w:rFonts w:ascii="Sylfaen" w:eastAsia="Sylfaen" w:hAnsi="Sylfaen" w:cs="Sylfaen"/>
          <w:lang w:val="ka-GE"/>
        </w:rPr>
        <w:t>სცენებში მონაწილე</w:t>
      </w:r>
      <w:r w:rsidR="00E42BDE" w:rsidRPr="006E7726">
        <w:rPr>
          <w:rFonts w:ascii="Sylfaen" w:eastAsia="Sylfaen" w:hAnsi="Sylfaen" w:cs="Sylfaen"/>
          <w:lang w:val="ka-GE"/>
        </w:rPr>
        <w:t>ობას მიიღებს</w:t>
      </w:r>
      <w:r w:rsidRPr="006E7726">
        <w:rPr>
          <w:rFonts w:ascii="Sylfaen" w:eastAsia="Sylfaen" w:hAnsi="Sylfaen" w:cs="Sylfaen"/>
          <w:lang w:val="ka-GE"/>
        </w:rPr>
        <w:t xml:space="preserve"> არასრულწლოვანი</w:t>
      </w:r>
      <w:r w:rsidR="00E42BDE" w:rsidRPr="006E7726">
        <w:rPr>
          <w:rFonts w:ascii="Sylfaen" w:eastAsia="Sylfaen" w:hAnsi="Sylfaen" w:cs="Sylfaen"/>
          <w:lang w:val="ka-GE"/>
        </w:rPr>
        <w:t xml:space="preserve"> პირი</w:t>
      </w:r>
      <w:r w:rsidRPr="006E7726">
        <w:rPr>
          <w:rFonts w:ascii="Sylfaen" w:eastAsia="Sylfaen" w:hAnsi="Sylfaen" w:cs="Sylfaen"/>
          <w:lang w:val="ka-GE"/>
        </w:rPr>
        <w:t xml:space="preserve">, </w:t>
      </w:r>
      <w:r w:rsidR="00E42BDE" w:rsidRPr="006E7726">
        <w:rPr>
          <w:rFonts w:ascii="Sylfaen" w:eastAsia="Sylfaen" w:hAnsi="Sylfaen" w:cs="Sylfaen"/>
          <w:lang w:val="ka-GE"/>
        </w:rPr>
        <w:t xml:space="preserve">გრანტის მიმღები ვალდებულია </w:t>
      </w:r>
      <w:r w:rsidR="00B36B2D" w:rsidRPr="006E7726">
        <w:rPr>
          <w:rFonts w:ascii="Sylfaen" w:eastAsia="Sylfaen" w:hAnsi="Sylfaen" w:cs="Sylfaen"/>
          <w:lang w:val="ka-GE"/>
        </w:rPr>
        <w:t xml:space="preserve">გადაღების პროცესის დაწყებამდე </w:t>
      </w:r>
      <w:r w:rsidR="00E42BDE" w:rsidRPr="006E7726">
        <w:rPr>
          <w:rFonts w:ascii="Sylfaen" w:eastAsia="Sylfaen" w:hAnsi="Sylfaen" w:cs="Sylfaen"/>
          <w:lang w:val="ka-GE"/>
        </w:rPr>
        <w:t xml:space="preserve">მოიპოვოს </w:t>
      </w:r>
      <w:r w:rsidR="00B36B2D" w:rsidRPr="006E7726">
        <w:rPr>
          <w:rFonts w:ascii="Sylfaen" w:eastAsia="Sylfaen" w:hAnsi="Sylfaen" w:cs="Sylfaen"/>
          <w:lang w:val="ka-GE"/>
        </w:rPr>
        <w:t>მშობლის/მეურვის თანხმობა</w:t>
      </w:r>
      <w:r w:rsidR="00E42BDE" w:rsidRPr="006E7726">
        <w:rPr>
          <w:rFonts w:ascii="Sylfaen" w:eastAsia="Sylfaen" w:hAnsi="Sylfaen" w:cs="Sylfaen"/>
          <w:lang w:val="ka-GE"/>
        </w:rPr>
        <w:t xml:space="preserve"> ფილმით გათვალისწინებულ სცენებში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="00E42BDE" w:rsidRPr="006E7726">
        <w:rPr>
          <w:rFonts w:ascii="Sylfaen" w:eastAsia="Sylfaen" w:hAnsi="Sylfaen" w:cs="Sylfaen"/>
          <w:lang w:val="ka-GE"/>
        </w:rPr>
        <w:t xml:space="preserve">არასრულწლოვანი პირის </w:t>
      </w:r>
      <w:r w:rsidRPr="006E7726">
        <w:rPr>
          <w:rFonts w:ascii="Sylfaen" w:eastAsia="Sylfaen" w:hAnsi="Sylfaen" w:cs="Sylfaen"/>
          <w:lang w:val="ka-GE"/>
        </w:rPr>
        <w:t>მონაწილეობ</w:t>
      </w:r>
      <w:r w:rsidR="00E42BDE" w:rsidRPr="006E7726">
        <w:rPr>
          <w:rFonts w:ascii="Sylfaen" w:eastAsia="Sylfaen" w:hAnsi="Sylfaen" w:cs="Sylfaen"/>
          <w:lang w:val="ka-GE"/>
        </w:rPr>
        <w:t>ის თაობაზე</w:t>
      </w:r>
      <w:r w:rsidRPr="006E7726">
        <w:rPr>
          <w:rFonts w:ascii="Sylfaen" w:eastAsia="Sylfaen" w:hAnsi="Sylfaen" w:cs="Sylfaen"/>
          <w:lang w:val="ka-GE"/>
        </w:rPr>
        <w:t xml:space="preserve"> თანხმობის შესახებ.</w:t>
      </w:r>
      <w:r w:rsidR="00B36B2D" w:rsidRPr="006E7726">
        <w:rPr>
          <w:rFonts w:ascii="Sylfaen" w:eastAsia="Sylfaen" w:hAnsi="Sylfaen" w:cs="Sylfaen"/>
          <w:lang w:val="ka-GE"/>
        </w:rPr>
        <w:t xml:space="preserve"> </w:t>
      </w:r>
      <w:r w:rsidR="00B36B2D" w:rsidRPr="006E7726">
        <w:rPr>
          <w:rFonts w:ascii="Sylfaen" w:hAnsi="Sylfaen" w:cs="Sylfaen"/>
          <w:lang w:val="ka-GE"/>
        </w:rPr>
        <w:t xml:space="preserve">აღნიშნული ვალდებულების შესრულებაზე </w:t>
      </w:r>
      <w:r w:rsidR="00E42BDE" w:rsidRPr="006E7726">
        <w:rPr>
          <w:rFonts w:ascii="Sylfaen" w:hAnsi="Sylfaen" w:cs="Sylfaen"/>
          <w:lang w:val="ka-GE"/>
        </w:rPr>
        <w:t xml:space="preserve">პასუხისმგებლობა ეკისრება </w:t>
      </w:r>
      <w:r w:rsidR="00B36B2D" w:rsidRPr="006E7726">
        <w:rPr>
          <w:rFonts w:ascii="Sylfaen" w:hAnsi="Sylfaen" w:cs="Sylfaen"/>
          <w:lang w:val="ka-GE"/>
        </w:rPr>
        <w:t>გრანტის მიმღებს</w:t>
      </w:r>
      <w:r w:rsidR="009733BC" w:rsidRPr="006E7726">
        <w:rPr>
          <w:rFonts w:ascii="Sylfaen" w:hAnsi="Sylfaen" w:cs="Sylfaen"/>
          <w:lang w:val="ka-GE"/>
        </w:rPr>
        <w:t>;</w:t>
      </w:r>
    </w:p>
    <w:p w14:paraId="55D7DD38" w14:textId="3F731C8D" w:rsidR="00D514FC" w:rsidRPr="006E7726" w:rsidRDefault="00D514FC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გრანტის მიმღებმა ფილმის გადაღების დასრულების შემდეგ უნდა უზრუნველყოს ფილმის პრეზენტაცია</w:t>
      </w:r>
      <w:r w:rsidR="002A0FA0" w:rsidRPr="006E7726">
        <w:rPr>
          <w:rFonts w:ascii="Sylfaen" w:hAnsi="Sylfaen" w:cs="Sylfaen"/>
          <w:lang w:val="ka-GE"/>
        </w:rPr>
        <w:t xml:space="preserve"> საჯარო სივრცეში, ასევე, უზრუნველყოფილი უნდა იყოს ფილმის </w:t>
      </w:r>
      <w:r w:rsidR="004963A1" w:rsidRPr="006E7726">
        <w:rPr>
          <w:rFonts w:ascii="Sylfaen" w:hAnsi="Sylfaen" w:cs="Sylfaen"/>
          <w:lang w:val="ka-GE"/>
        </w:rPr>
        <w:t xml:space="preserve">პრეზენტაცია </w:t>
      </w:r>
      <w:r w:rsidR="002A0FA0" w:rsidRPr="006E7726">
        <w:rPr>
          <w:rFonts w:ascii="Sylfaen" w:hAnsi="Sylfaen" w:cs="Sylfaen"/>
          <w:lang w:val="ka-GE"/>
        </w:rPr>
        <w:t xml:space="preserve">სატელევიზიო </w:t>
      </w:r>
      <w:r w:rsidR="004963A1" w:rsidRPr="006E7726">
        <w:rPr>
          <w:rFonts w:ascii="Sylfaen" w:hAnsi="Sylfaen" w:cs="Sylfaen"/>
          <w:lang w:val="ka-GE"/>
        </w:rPr>
        <w:t>სივრცეში</w:t>
      </w:r>
      <w:r w:rsidR="002A0FA0" w:rsidRPr="006E7726">
        <w:rPr>
          <w:rFonts w:ascii="Sylfaen" w:hAnsi="Sylfaen" w:cs="Sylfaen"/>
          <w:lang w:val="ka-GE"/>
        </w:rPr>
        <w:t xml:space="preserve"> ან/და საციალურ მედია-პლატფორმ</w:t>
      </w:r>
      <w:r w:rsidR="004963A1" w:rsidRPr="006E7726">
        <w:rPr>
          <w:rFonts w:ascii="Sylfaen" w:hAnsi="Sylfaen" w:cs="Sylfaen"/>
          <w:lang w:val="ka-GE"/>
        </w:rPr>
        <w:t>ა</w:t>
      </w:r>
      <w:r w:rsidR="002A0FA0" w:rsidRPr="006E7726">
        <w:rPr>
          <w:rFonts w:ascii="Sylfaen" w:hAnsi="Sylfaen" w:cs="Sylfaen"/>
          <w:lang w:val="ka-GE"/>
        </w:rPr>
        <w:t>ზე;</w:t>
      </w:r>
    </w:p>
    <w:p w14:paraId="08A1430E" w14:textId="7E017679" w:rsidR="00844445" w:rsidRPr="006E7726" w:rsidRDefault="00B539D0" w:rsidP="00ED1987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გრანტის მიმღებმა საბოლოო პროგრამული და ფინანსური ანგარიში, ხარჯ</w:t>
      </w:r>
      <w:r w:rsidR="004B687C" w:rsidRPr="006E7726">
        <w:rPr>
          <w:rFonts w:ascii="Sylfaen" w:hAnsi="Sylfaen" w:cs="Sylfaen"/>
          <w:lang w:val="ka-GE"/>
        </w:rPr>
        <w:t>ვ</w:t>
      </w:r>
      <w:r w:rsidRPr="006E7726">
        <w:rPr>
          <w:rFonts w:ascii="Sylfaen" w:hAnsi="Sylfaen" w:cs="Sylfaen"/>
          <w:lang w:val="ka-GE"/>
        </w:rPr>
        <w:t>ის დამადასტურებელ დოკუმენტაციას</w:t>
      </w:r>
      <w:r w:rsidR="00D514FC" w:rsidRPr="006E7726">
        <w:rPr>
          <w:rFonts w:ascii="Sylfaen" w:hAnsi="Sylfaen" w:cs="Sylfaen"/>
          <w:lang w:val="ka-GE"/>
        </w:rPr>
        <w:t>თან, დ</w:t>
      </w:r>
      <w:r w:rsidRPr="006E7726">
        <w:rPr>
          <w:rFonts w:ascii="Sylfaen" w:hAnsi="Sylfaen" w:cs="Sylfaen"/>
          <w:lang w:val="ka-GE"/>
        </w:rPr>
        <w:t xml:space="preserve">ასრულებულ ფილმთან </w:t>
      </w:r>
      <w:r w:rsidR="002A0FA0" w:rsidRPr="006E7726">
        <w:rPr>
          <w:rFonts w:ascii="Sylfaen" w:hAnsi="Sylfaen" w:cs="Sylfaen"/>
          <w:lang w:val="ka-GE"/>
        </w:rPr>
        <w:t xml:space="preserve">და პრეზენტაციის ამსახველ ფოტო/ვიდეო დოკუმენტაციასთან </w:t>
      </w:r>
      <w:r w:rsidRPr="006E7726">
        <w:rPr>
          <w:rFonts w:ascii="Sylfaen" w:hAnsi="Sylfaen" w:cs="Sylfaen"/>
          <w:lang w:val="ka-GE"/>
        </w:rPr>
        <w:t xml:space="preserve">ერთად, უნდა წარმოადგინოს </w:t>
      </w:r>
      <w:r w:rsidR="00551A5F" w:rsidRPr="006E7726">
        <w:rPr>
          <w:rFonts w:ascii="Sylfaen" w:hAnsi="Sylfaen" w:cs="Sylfaen"/>
          <w:lang w:val="ka-GE"/>
        </w:rPr>
        <w:t xml:space="preserve">ხელშეკრულების გაფორმებიდან </w:t>
      </w:r>
      <w:r w:rsidRPr="006E7726">
        <w:rPr>
          <w:rFonts w:ascii="Sylfaen" w:hAnsi="Sylfaen" w:cs="Sylfaen"/>
          <w:lang w:val="ka-GE"/>
        </w:rPr>
        <w:t xml:space="preserve"> </w:t>
      </w:r>
      <w:r w:rsidR="00426F20" w:rsidRPr="006E7726">
        <w:rPr>
          <w:rFonts w:ascii="Sylfaen" w:hAnsi="Sylfaen" w:cs="Sylfaen"/>
          <w:lang w:val="ka-GE"/>
        </w:rPr>
        <w:t xml:space="preserve">არაუგვიანეს </w:t>
      </w:r>
      <w:r w:rsidR="000907EE" w:rsidRPr="006E7726">
        <w:rPr>
          <w:rFonts w:ascii="Sylfaen" w:hAnsi="Sylfaen" w:cs="Sylfaen"/>
          <w:lang w:val="ka-GE"/>
        </w:rPr>
        <w:t>30 ნოემბრ</w:t>
      </w:r>
      <w:r w:rsidR="002A0FA0" w:rsidRPr="006E7726">
        <w:rPr>
          <w:rFonts w:ascii="Sylfaen" w:hAnsi="Sylfaen" w:cs="Sylfaen"/>
          <w:lang w:val="ka-GE"/>
        </w:rPr>
        <w:t>ისა.</w:t>
      </w:r>
    </w:p>
    <w:p w14:paraId="718BDC4A" w14:textId="6D6B2A4D" w:rsidR="00AB36C7" w:rsidRPr="006E7726" w:rsidRDefault="00B539D0" w:rsidP="00067DE9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საბოლოო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ანგარიშსწორება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განხორციელდება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ფაქტობრივად გაწეული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ხარჯ</w:t>
      </w:r>
      <w:r w:rsidR="004B687C" w:rsidRPr="006E7726">
        <w:rPr>
          <w:rFonts w:ascii="Sylfaen" w:hAnsi="Sylfaen" w:cs="Sylfaen"/>
          <w:lang w:val="ka-GE"/>
        </w:rPr>
        <w:t>ვ</w:t>
      </w:r>
      <w:r w:rsidRPr="006E7726">
        <w:rPr>
          <w:rFonts w:ascii="Sylfaen" w:hAnsi="Sylfaen" w:cs="Sylfaen"/>
          <w:lang w:val="ka-GE"/>
        </w:rPr>
        <w:t>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შესაბამისად</w:t>
      </w:r>
      <w:r w:rsidRPr="006E7726">
        <w:rPr>
          <w:rFonts w:ascii="Sylfaen" w:hAnsi="Sylfaen" w:cs="Arial"/>
          <w:lang w:val="ka-GE"/>
        </w:rPr>
        <w:t xml:space="preserve">, </w:t>
      </w:r>
      <w:r w:rsidRPr="006E7726">
        <w:rPr>
          <w:rFonts w:ascii="Sylfaen" w:hAnsi="Sylfaen" w:cs="Sylfaen"/>
          <w:lang w:val="ka-GE"/>
        </w:rPr>
        <w:t>წარმოდგენილი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ხარჯ</w:t>
      </w:r>
      <w:r w:rsidR="004B687C" w:rsidRPr="006E7726">
        <w:rPr>
          <w:rFonts w:ascii="Sylfaen" w:hAnsi="Sylfaen" w:cs="Sylfaen"/>
          <w:lang w:val="ka-GE"/>
        </w:rPr>
        <w:t>ვ</w:t>
      </w:r>
      <w:r w:rsidRPr="006E7726">
        <w:rPr>
          <w:rFonts w:ascii="Sylfaen" w:hAnsi="Sylfaen" w:cs="Sylfaen"/>
          <w:lang w:val="ka-GE"/>
        </w:rPr>
        <w:t>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დამადასტურებელი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დოკუმენტაციის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მიხე</w:t>
      </w:r>
    </w:p>
    <w:p w14:paraId="08653787" w14:textId="77777777" w:rsidR="00067DE9" w:rsidRPr="006E7726" w:rsidRDefault="00067DE9" w:rsidP="00067DE9">
      <w:pPr>
        <w:spacing w:after="0"/>
        <w:jc w:val="both"/>
        <w:rPr>
          <w:rFonts w:ascii="Sylfaen" w:hAnsi="Sylfaen" w:cs="Arial"/>
          <w:lang w:val="ka-GE"/>
        </w:rPr>
      </w:pPr>
    </w:p>
    <w:p w14:paraId="383A3990" w14:textId="77777777" w:rsidR="009D154D" w:rsidRPr="006E7726" w:rsidRDefault="00000788" w:rsidP="00801890">
      <w:pPr>
        <w:spacing w:after="0"/>
        <w:jc w:val="both"/>
        <w:rPr>
          <w:rFonts w:ascii="Sylfaen" w:hAnsi="Sylfaen" w:cs="Sylfaen"/>
          <w:b/>
          <w:lang w:val="ka-GE"/>
        </w:rPr>
      </w:pPr>
      <w:r w:rsidRPr="006E7726">
        <w:rPr>
          <w:rFonts w:ascii="Sylfaen" w:hAnsi="Sylfaen" w:cs="Sylfaen"/>
          <w:b/>
          <w:lang w:val="ka-GE"/>
        </w:rPr>
        <w:lastRenderedPageBreak/>
        <w:t>მუხლი 3. წარმოსადგენი</w:t>
      </w:r>
      <w:r w:rsidRPr="006E7726">
        <w:rPr>
          <w:rFonts w:ascii="Sylfaen" w:hAnsi="Sylfaen" w:cs="Arial"/>
          <w:b/>
          <w:lang w:val="ka-GE"/>
        </w:rPr>
        <w:t xml:space="preserve"> </w:t>
      </w:r>
      <w:r w:rsidRPr="006E7726">
        <w:rPr>
          <w:rFonts w:ascii="Sylfaen" w:hAnsi="Sylfaen" w:cs="Sylfaen"/>
          <w:b/>
          <w:lang w:val="ka-GE"/>
        </w:rPr>
        <w:t>დოკუმენტაცია:</w:t>
      </w:r>
    </w:p>
    <w:p w14:paraId="2CBF0854" w14:textId="77777777" w:rsidR="009733BC" w:rsidRPr="006E7726" w:rsidRDefault="009733BC" w:rsidP="00801890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37AF5A9A" w14:textId="77777777" w:rsidR="00670E91" w:rsidRPr="006E7726" w:rsidRDefault="00062674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>საგრანტო განაცხადი;</w:t>
      </w:r>
    </w:p>
    <w:p w14:paraId="5D33A8D9" w14:textId="77777777" w:rsidR="00670E91" w:rsidRPr="006E7726" w:rsidRDefault="00670E91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 xml:space="preserve">ფილმის ბიუჯეტი </w:t>
      </w:r>
      <w:r w:rsidRPr="006E7726">
        <w:rPr>
          <w:rFonts w:ascii="Sylfaen" w:hAnsi="Sylfaen" w:cs="Sylfaen"/>
          <w:lang w:val="ka-GE"/>
        </w:rPr>
        <w:t xml:space="preserve">ფასის დამდგენ დოკუმენტებთან ერთად </w:t>
      </w:r>
      <w:r w:rsidR="000A4C17" w:rsidRPr="006E7726">
        <w:rPr>
          <w:rFonts w:ascii="Sylfaen" w:hAnsi="Sylfaen" w:cs="Sylfaen"/>
          <w:lang w:val="ka-GE"/>
        </w:rPr>
        <w:t xml:space="preserve">- </w:t>
      </w:r>
      <w:r w:rsidRPr="006E7726">
        <w:rPr>
          <w:rFonts w:ascii="Sylfaen" w:hAnsi="Sylfaen" w:cs="Sylfaen"/>
          <w:lang w:val="ka-GE"/>
        </w:rPr>
        <w:t>ფასის დამდგენი დოკუმენტაცია</w:t>
      </w:r>
      <w:r w:rsidRPr="006E7726">
        <w:rPr>
          <w:rFonts w:ascii="Sylfaen" w:hAnsi="Sylfaen"/>
          <w:lang w:val="ka-GE"/>
        </w:rPr>
        <w:t xml:space="preserve"> საჭიროა </w:t>
      </w:r>
      <w:r w:rsidRPr="006E7726">
        <w:rPr>
          <w:rFonts w:ascii="Sylfaen" w:hAnsi="Sylfaen" w:cs="Sylfaen"/>
          <w:lang w:val="ka-GE"/>
        </w:rPr>
        <w:t>იმ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შემთხვევაში</w:t>
      </w:r>
      <w:r w:rsidRPr="006E7726">
        <w:rPr>
          <w:rFonts w:ascii="Sylfaen" w:hAnsi="Sylfaen"/>
          <w:lang w:val="ka-GE"/>
        </w:rPr>
        <w:t xml:space="preserve">, </w:t>
      </w:r>
      <w:r w:rsidRPr="006E7726">
        <w:rPr>
          <w:rFonts w:ascii="Sylfaen" w:hAnsi="Sylfaen" w:cs="Sylfaen"/>
          <w:lang w:val="ka-GE"/>
        </w:rPr>
        <w:t>თუ</w:t>
      </w:r>
      <w:r w:rsidRPr="006E7726">
        <w:rPr>
          <w:rFonts w:ascii="Sylfaen" w:hAnsi="Sylfaen"/>
          <w:lang w:val="ka-GE"/>
        </w:rPr>
        <w:t xml:space="preserve"> თანხა მოთხოვნილია სამინისტროს დაფინანსების ფარგლებში და ბიუჯეტის </w:t>
      </w:r>
      <w:r w:rsidRPr="006E7726">
        <w:rPr>
          <w:rFonts w:ascii="Sylfaen" w:hAnsi="Sylfaen" w:cs="Sylfaen"/>
          <w:lang w:val="ka-GE"/>
        </w:rPr>
        <w:t>კონკრეტული</w:t>
      </w:r>
      <w:r w:rsidRPr="006E7726">
        <w:rPr>
          <w:rFonts w:ascii="Sylfaen" w:hAnsi="Sylfaen"/>
          <w:lang w:val="ka-GE"/>
        </w:rPr>
        <w:t xml:space="preserve"> პუნქტით გათვალისწინებული </w:t>
      </w:r>
      <w:r w:rsidRPr="006E7726">
        <w:rPr>
          <w:rFonts w:ascii="Sylfaen" w:hAnsi="Sylfaen" w:cs="Sylfaen"/>
          <w:lang w:val="ka-GE"/>
        </w:rPr>
        <w:t>საქონლის/მომსახურების</w:t>
      </w:r>
      <w:r w:rsidRPr="006E7726">
        <w:rPr>
          <w:rFonts w:ascii="Sylfaen" w:hAnsi="Sylfaen"/>
          <w:lang w:val="ka-GE"/>
        </w:rPr>
        <w:t xml:space="preserve"> ჯამური </w:t>
      </w:r>
      <w:r w:rsidRPr="006E7726">
        <w:rPr>
          <w:rFonts w:ascii="Sylfaen" w:hAnsi="Sylfaen" w:cs="Sylfaen"/>
          <w:lang w:val="ka-GE"/>
        </w:rPr>
        <w:t>ღირებულება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აღემატება 500 ლარს</w:t>
      </w:r>
      <w:r w:rsidR="00551A5F" w:rsidRPr="006E7726">
        <w:rPr>
          <w:rFonts w:ascii="Sylfaen" w:hAnsi="Sylfaen" w:cs="Sylfaen"/>
          <w:lang w:val="ka-GE"/>
        </w:rPr>
        <w:t>, გარდა შემოქმედებითი და ტექნიკური პერსონალის შრომის ანაზღაურებისა</w:t>
      </w:r>
      <w:r w:rsidRPr="006E7726">
        <w:rPr>
          <w:rFonts w:ascii="Sylfaen" w:hAnsi="Sylfaen"/>
          <w:lang w:val="ka-GE"/>
        </w:rPr>
        <w:t xml:space="preserve">. </w:t>
      </w:r>
      <w:r w:rsidRPr="006E7726">
        <w:rPr>
          <w:rFonts w:ascii="Sylfaen" w:hAnsi="Sylfaen" w:cs="Sylfaen"/>
          <w:lang w:val="ka-GE"/>
        </w:rPr>
        <w:t>თითოეულ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პუნქტზე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წარმოდგენილი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უნდა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იყოს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ფასის დამდგენი არანაკლებ</w:t>
      </w:r>
      <w:r w:rsidRPr="006E7726">
        <w:rPr>
          <w:rFonts w:ascii="Sylfaen" w:hAnsi="Sylfaen"/>
          <w:lang w:val="ka-GE"/>
        </w:rPr>
        <w:t xml:space="preserve"> 2 </w:t>
      </w:r>
      <w:r w:rsidRPr="006E7726">
        <w:rPr>
          <w:rFonts w:ascii="Sylfaen" w:hAnsi="Sylfaen" w:cs="Sylfaen"/>
          <w:lang w:val="ka-GE"/>
        </w:rPr>
        <w:t xml:space="preserve">დოკუმენტი </w:t>
      </w:r>
      <w:r w:rsidRPr="006E7726">
        <w:rPr>
          <w:rFonts w:ascii="Sylfaen" w:hAnsi="Sylfaen"/>
          <w:lang w:val="ka-GE"/>
        </w:rPr>
        <w:t xml:space="preserve">(ავტორიზებული ინვოისი, რომელზეც მითითებული უნდა იქნეს ინვოისის გამცემი პირის საკონტაქტო ინფორმაცია, ინტერნეტ-რესურსი, მომსახურების მომწოდებლების თანხმობის წერილი ან/და სხვა); </w:t>
      </w:r>
    </w:p>
    <w:p w14:paraId="21E1840C" w14:textId="77777777" w:rsidR="00062674" w:rsidRPr="006E7726" w:rsidRDefault="00670E91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 w:cs="Sylfaen"/>
          <w:lang w:val="ka-GE"/>
        </w:rPr>
        <w:t>თანადაფინანსების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არსებობის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შემთხვევაში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აღნიშნულის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დამადასტურებელი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დოკუმენტი შესაბამისი ხარჯთაღრიცხვით</w:t>
      </w:r>
      <w:r w:rsidR="001B7C9D" w:rsidRPr="006E7726">
        <w:rPr>
          <w:rFonts w:ascii="Sylfaen" w:hAnsi="Sylfaen" w:cs="Sylfaen"/>
          <w:lang w:val="ka-GE"/>
        </w:rPr>
        <w:t>;</w:t>
      </w:r>
    </w:p>
    <w:p w14:paraId="63937375" w14:textId="0502C941" w:rsidR="00062674" w:rsidRPr="006E7726" w:rsidRDefault="00062674" w:rsidP="002A0FA0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>ფილმის მოკლე სინოფსისი</w:t>
      </w:r>
      <w:r w:rsidR="002A0FA0" w:rsidRPr="006E7726">
        <w:rPr>
          <w:rFonts w:ascii="Sylfaen" w:hAnsi="Sylfaen"/>
          <w:lang w:val="ka-GE"/>
        </w:rPr>
        <w:t xml:space="preserve"> და თრითმენტი</w:t>
      </w:r>
      <w:r w:rsidR="000907EE" w:rsidRPr="006E7726">
        <w:rPr>
          <w:rFonts w:ascii="Sylfaen" w:hAnsi="Sylfaen"/>
          <w:lang w:val="ka-GE"/>
        </w:rPr>
        <w:t>;</w:t>
      </w:r>
    </w:p>
    <w:p w14:paraId="4EEB5920" w14:textId="3CB30486" w:rsidR="000907EE" w:rsidRPr="006E7726" w:rsidRDefault="000907EE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>შემოქმედებითი ჯგუფის შემადგენლობა;</w:t>
      </w:r>
    </w:p>
    <w:p w14:paraId="6B721DC3" w14:textId="77777777" w:rsidR="00670E91" w:rsidRPr="006E7726" w:rsidRDefault="00670E91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/>
          <w:lang w:val="ka-GE"/>
        </w:rPr>
        <w:t xml:space="preserve">განახლებული ამონაწერი მეწარმეთა და არასამეწარმეო (არაკომერციული) იურიდიული </w:t>
      </w:r>
      <w:r w:rsidRPr="006E7726">
        <w:rPr>
          <w:rFonts w:ascii="Sylfaen" w:eastAsia="Calibri" w:hAnsi="Sylfaen"/>
          <w:lang w:val="ka-GE"/>
        </w:rPr>
        <w:t>პირების რეესტრიდან (საგრანტო კონკურსის გამოცხადების თარიღის შემდგომი მდგომარეობით), რომელშიც, განმცხადებლის მიმართ, არ უნდა იყოს რეგისტრირებული ყადაღა/აკრძალვა ან/და საგადასახადო გირავნობა/იპოთეკის უფლება ან/და განმცხადებელი არ უნდა იყოს რეგისტრირებული მოვალეთა რეესტრში</w:t>
      </w:r>
      <w:r w:rsidR="001B7C9D" w:rsidRPr="006E7726">
        <w:rPr>
          <w:rFonts w:ascii="Sylfaen" w:eastAsia="Calibri" w:hAnsi="Sylfaen"/>
          <w:lang w:val="ka-GE"/>
        </w:rPr>
        <w:t>;</w:t>
      </w:r>
    </w:p>
    <w:p w14:paraId="13ECC591" w14:textId="2A091A4C" w:rsidR="00670E91" w:rsidRPr="006E7726" w:rsidRDefault="00670E91" w:rsidP="00E350E1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E7726">
        <w:rPr>
          <w:rFonts w:ascii="Sylfaen" w:hAnsi="Sylfaen" w:cs="Sylfaen"/>
          <w:lang w:val="ka-GE"/>
        </w:rPr>
        <w:t>ცნობა ბიუჯეტში დავალიანების არქონის შესახებ (საგრანტო კონკურსის გამოცხადების თარიღის შემდგომი მდგომარეობით).</w:t>
      </w:r>
      <w:r w:rsidR="007E557D" w:rsidRPr="006E7726">
        <w:rPr>
          <w:rFonts w:ascii="Sylfaen" w:hAnsi="Sylfaen" w:cs="Sylfaen"/>
          <w:lang w:val="ka-GE"/>
        </w:rPr>
        <w:t xml:space="preserve"> გამარჯებულად გამოვლენის შემთხვევაში გრანტის მიმღები ასევე ვალდებულია აღნიშნული დოკუმენტი წარმოადგინოს სამინისტროში საგრანტო თანხის გადარიცხვის მოთხოვნისას.</w:t>
      </w:r>
    </w:p>
    <w:p w14:paraId="7D640BBC" w14:textId="77777777" w:rsidR="00E350E1" w:rsidRPr="006E7726" w:rsidRDefault="00E350E1" w:rsidP="00012BD5">
      <w:pPr>
        <w:ind w:firstLine="567"/>
        <w:jc w:val="both"/>
        <w:rPr>
          <w:rFonts w:ascii="Sylfaen" w:hAnsi="Sylfaen"/>
          <w:lang w:val="ka-GE"/>
        </w:rPr>
      </w:pPr>
    </w:p>
    <w:p w14:paraId="0223371E" w14:textId="77777777" w:rsidR="00E350E1" w:rsidRPr="006E7726" w:rsidRDefault="00E350E1" w:rsidP="00E350E1">
      <w:pPr>
        <w:pStyle w:val="ListParagraph"/>
        <w:rPr>
          <w:rFonts w:ascii="Sylfaen" w:eastAsia="Sylfaen" w:hAnsi="Sylfaen" w:cs="Sylfaen"/>
          <w:b/>
          <w:spacing w:val="-1"/>
          <w:lang w:val="ka-GE"/>
        </w:rPr>
      </w:pPr>
      <w:r w:rsidRPr="006E7726">
        <w:rPr>
          <w:rFonts w:ascii="Sylfaen" w:eastAsia="Sylfaen" w:hAnsi="Sylfaen" w:cs="Sylfaen"/>
          <w:b/>
          <w:position w:val="1"/>
          <w:lang w:val="ka-GE"/>
        </w:rPr>
        <w:t>მუხლი 4. საგრანტო</w:t>
      </w:r>
      <w:r w:rsidRPr="006E7726">
        <w:rPr>
          <w:rFonts w:ascii="Sylfaen" w:eastAsia="Sylfaen" w:hAnsi="Sylfaen" w:cs="Sylfaen"/>
          <w:position w:val="1"/>
          <w:lang w:val="ka-GE"/>
        </w:rPr>
        <w:t xml:space="preserve"> </w:t>
      </w:r>
      <w:r w:rsidRPr="006E7726">
        <w:rPr>
          <w:rFonts w:ascii="Sylfaen" w:eastAsia="Sylfaen" w:hAnsi="Sylfaen" w:cs="Sylfaen"/>
          <w:b/>
          <w:lang w:val="ka-GE"/>
        </w:rPr>
        <w:t>გა</w:t>
      </w:r>
      <w:r w:rsidRPr="006E7726">
        <w:rPr>
          <w:rFonts w:ascii="Sylfaen" w:eastAsia="Sylfaen" w:hAnsi="Sylfaen" w:cs="Sylfaen"/>
          <w:b/>
          <w:spacing w:val="1"/>
          <w:lang w:val="ka-GE"/>
        </w:rPr>
        <w:t>ნ</w:t>
      </w:r>
      <w:r w:rsidRPr="006E7726">
        <w:rPr>
          <w:rFonts w:ascii="Sylfaen" w:eastAsia="Sylfaen" w:hAnsi="Sylfaen" w:cs="Sylfaen"/>
          <w:b/>
          <w:lang w:val="ka-GE"/>
        </w:rPr>
        <w:t>ა</w:t>
      </w:r>
      <w:r w:rsidRPr="006E7726">
        <w:rPr>
          <w:rFonts w:ascii="Sylfaen" w:eastAsia="Sylfaen" w:hAnsi="Sylfaen" w:cs="Sylfaen"/>
          <w:b/>
          <w:spacing w:val="1"/>
          <w:lang w:val="ka-GE"/>
        </w:rPr>
        <w:t>ც</w:t>
      </w:r>
      <w:r w:rsidRPr="006E7726">
        <w:rPr>
          <w:rFonts w:ascii="Sylfaen" w:eastAsia="Sylfaen" w:hAnsi="Sylfaen" w:cs="Sylfaen"/>
          <w:b/>
          <w:lang w:val="ka-GE"/>
        </w:rPr>
        <w:t>ხა</w:t>
      </w:r>
      <w:r w:rsidRPr="006E7726">
        <w:rPr>
          <w:rFonts w:ascii="Sylfaen" w:eastAsia="Sylfaen" w:hAnsi="Sylfaen" w:cs="Sylfaen"/>
          <w:b/>
          <w:spacing w:val="-2"/>
          <w:lang w:val="ka-GE"/>
        </w:rPr>
        <w:t>დ</w:t>
      </w:r>
      <w:r w:rsidRPr="006E7726">
        <w:rPr>
          <w:rFonts w:ascii="Sylfaen" w:eastAsia="Sylfaen" w:hAnsi="Sylfaen" w:cs="Sylfaen"/>
          <w:b/>
          <w:spacing w:val="1"/>
          <w:lang w:val="ka-GE"/>
        </w:rPr>
        <w:t>ე</w:t>
      </w:r>
      <w:r w:rsidRPr="006E7726">
        <w:rPr>
          <w:rFonts w:ascii="Sylfaen" w:eastAsia="Sylfaen" w:hAnsi="Sylfaen" w:cs="Sylfaen"/>
          <w:b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b/>
          <w:lang w:val="ka-GE"/>
        </w:rPr>
        <w:t>ის</w:t>
      </w:r>
      <w:r w:rsidRPr="006E7726">
        <w:rPr>
          <w:rFonts w:ascii="Sylfaen" w:eastAsia="Sylfaen" w:hAnsi="Sylfaen" w:cs="Sylfaen"/>
          <w:b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b/>
          <w:lang w:val="ka-GE"/>
        </w:rPr>
        <w:t>გ</w:t>
      </w:r>
      <w:r w:rsidRPr="006E7726">
        <w:rPr>
          <w:rFonts w:ascii="Sylfaen" w:eastAsia="Sylfaen" w:hAnsi="Sylfaen" w:cs="Sylfaen"/>
          <w:b/>
          <w:spacing w:val="-3"/>
          <w:lang w:val="ka-GE"/>
        </w:rPr>
        <w:t>ა</w:t>
      </w:r>
      <w:r w:rsidRPr="006E7726">
        <w:rPr>
          <w:rFonts w:ascii="Sylfaen" w:eastAsia="Sylfaen" w:hAnsi="Sylfaen" w:cs="Sylfaen"/>
          <w:b/>
          <w:spacing w:val="1"/>
          <w:lang w:val="ka-GE"/>
        </w:rPr>
        <w:t>ნ</w:t>
      </w:r>
      <w:r w:rsidRPr="006E7726">
        <w:rPr>
          <w:rFonts w:ascii="Sylfaen" w:eastAsia="Sylfaen" w:hAnsi="Sylfaen" w:cs="Sylfaen"/>
          <w:b/>
          <w:spacing w:val="-1"/>
          <w:lang w:val="ka-GE"/>
        </w:rPr>
        <w:t>ხილვის წ</w:t>
      </w:r>
      <w:r w:rsidRPr="006E7726">
        <w:rPr>
          <w:rFonts w:ascii="Sylfaen" w:eastAsia="Sylfaen" w:hAnsi="Sylfaen" w:cs="Sylfaen"/>
          <w:b/>
          <w:spacing w:val="1"/>
          <w:lang w:val="ka-GE"/>
        </w:rPr>
        <w:t>ე</w:t>
      </w:r>
      <w:r w:rsidRPr="006E7726">
        <w:rPr>
          <w:rFonts w:ascii="Sylfaen" w:eastAsia="Sylfaen" w:hAnsi="Sylfaen" w:cs="Sylfaen"/>
          <w:b/>
          <w:spacing w:val="-1"/>
          <w:lang w:val="ka-GE"/>
        </w:rPr>
        <w:t>სი</w:t>
      </w:r>
    </w:p>
    <w:p w14:paraId="1C062B47" w14:textId="77777777" w:rsidR="00E350E1" w:rsidRPr="006E7726" w:rsidRDefault="00E350E1" w:rsidP="00E350E1">
      <w:pPr>
        <w:pStyle w:val="ListParagraph"/>
        <w:jc w:val="center"/>
        <w:rPr>
          <w:rFonts w:ascii="Sylfaen" w:eastAsia="Sylfaen" w:hAnsi="Sylfaen" w:cs="Sylfaen"/>
          <w:b/>
          <w:lang w:val="ka-GE"/>
        </w:rPr>
      </w:pPr>
    </w:p>
    <w:p w14:paraId="33B7112C" w14:textId="227A2936" w:rsidR="00E350E1" w:rsidRPr="006E7726" w:rsidRDefault="007E557D" w:rsidP="00E350E1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>აჭა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 ა</w:t>
      </w:r>
      <w:r w:rsidRPr="006E7726">
        <w:rPr>
          <w:rFonts w:ascii="Sylfaen" w:eastAsia="Sylfaen" w:hAnsi="Sylfaen" w:cs="Sylfaen"/>
          <w:spacing w:val="-1"/>
          <w:lang w:val="ka-GE"/>
        </w:rPr>
        <w:t>ვტ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ნ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მი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lang w:val="ka-GE"/>
        </w:rPr>
        <w:t xml:space="preserve">ი </w:t>
      </w:r>
      <w:r w:rsidRPr="006E7726">
        <w:rPr>
          <w:rFonts w:ascii="Sylfaen" w:eastAsia="Sylfaen" w:hAnsi="Sylfaen" w:cs="Sylfaen"/>
          <w:spacing w:val="1"/>
          <w:lang w:val="ka-GE"/>
        </w:rPr>
        <w:t>რე</w:t>
      </w:r>
      <w:r w:rsidRPr="006E7726">
        <w:rPr>
          <w:rFonts w:ascii="Sylfaen" w:eastAsia="Sylfaen" w:hAnsi="Sylfaen" w:cs="Sylfaen"/>
          <w:spacing w:val="-4"/>
          <w:lang w:val="ka-GE"/>
        </w:rPr>
        <w:t>ს</w:t>
      </w:r>
      <w:r w:rsidRPr="006E7726">
        <w:rPr>
          <w:rFonts w:ascii="Sylfaen" w:eastAsia="Sylfaen" w:hAnsi="Sylfaen" w:cs="Sylfaen"/>
          <w:spacing w:val="1"/>
          <w:lang w:val="ka-GE"/>
        </w:rPr>
        <w:t>პ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lang w:val="ka-GE"/>
        </w:rPr>
        <w:t>ლ</w:t>
      </w:r>
      <w:r w:rsidRPr="006E7726">
        <w:rPr>
          <w:rFonts w:ascii="Sylfaen" w:eastAsia="Sylfaen" w:hAnsi="Sylfaen" w:cs="Sylfaen"/>
          <w:spacing w:val="-1"/>
          <w:lang w:val="ka-GE"/>
        </w:rPr>
        <w:t>იკ</w:t>
      </w:r>
      <w:r w:rsidRPr="006E7726">
        <w:rPr>
          <w:rFonts w:ascii="Sylfaen" w:eastAsia="Sylfaen" w:hAnsi="Sylfaen" w:cs="Sylfaen"/>
          <w:spacing w:val="-3"/>
          <w:lang w:val="ka-GE"/>
        </w:rPr>
        <w:t xml:space="preserve">ის 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ულ</w:t>
      </w:r>
      <w:r w:rsidRPr="006E7726">
        <w:rPr>
          <w:rFonts w:ascii="Sylfaen" w:eastAsia="Sylfaen" w:hAnsi="Sylfaen" w:cs="Sylfaen"/>
          <w:spacing w:val="-1"/>
          <w:lang w:val="ka-GE"/>
        </w:rPr>
        <w:t>ტ</w:t>
      </w:r>
      <w:r w:rsidRPr="006E7726">
        <w:rPr>
          <w:rFonts w:ascii="Sylfaen" w:eastAsia="Sylfaen" w:hAnsi="Sylfaen" w:cs="Sylfaen"/>
          <w:spacing w:val="-2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3"/>
          <w:lang w:val="ka-GE"/>
        </w:rPr>
        <w:t>ი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მი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ისტ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ბ</w:t>
      </w:r>
      <w:r w:rsidRPr="006E7726">
        <w:rPr>
          <w:rFonts w:ascii="Sylfaen" w:eastAsia="Sylfaen" w:hAnsi="Sylfaen" w:cs="Sylfaen"/>
          <w:spacing w:val="1"/>
          <w:lang w:val="ka-GE"/>
        </w:rPr>
        <w:t>რძ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ნ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ბი</w:t>
      </w:r>
      <w:r w:rsidRPr="006E7726">
        <w:rPr>
          <w:rFonts w:ascii="Sylfaen" w:eastAsia="Sylfaen" w:hAnsi="Sylfaen" w:cs="Sylfaen"/>
          <w:lang w:val="ka-GE"/>
        </w:rPr>
        <w:t>თ</w:t>
      </w:r>
      <w:r w:rsidRPr="006E7726">
        <w:rPr>
          <w:rFonts w:ascii="Sylfaen" w:eastAsia="Sylfaen" w:hAnsi="Sylfaen" w:cs="Sylfaen"/>
          <w:spacing w:val="1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2"/>
          <w:lang w:val="ka-GE"/>
        </w:rPr>
        <w:t>შ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lang w:val="ka-GE"/>
        </w:rPr>
        <w:t>ქ</w:t>
      </w:r>
      <w:r w:rsidRPr="006E7726">
        <w:rPr>
          <w:rFonts w:ascii="Sylfaen" w:eastAsia="Sylfaen" w:hAnsi="Sylfaen" w:cs="Sylfaen"/>
          <w:spacing w:val="-4"/>
          <w:lang w:val="ka-GE"/>
        </w:rPr>
        <w:t>მ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ლი</w:t>
      </w:r>
      <w:r w:rsidRPr="006E7726">
        <w:rPr>
          <w:rFonts w:ascii="Sylfaen" w:eastAsia="Sylfaen" w:hAnsi="Sylfaen" w:cs="Sylfaen"/>
          <w:spacing w:val="-3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გრანტო</w:t>
      </w:r>
      <w:r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კ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მისი</w:t>
      </w:r>
      <w:r w:rsidRPr="006E7726">
        <w:rPr>
          <w:rFonts w:ascii="Sylfaen" w:eastAsia="Sylfaen" w:hAnsi="Sylfaen" w:cs="Sylfaen"/>
          <w:lang w:val="ka-GE"/>
        </w:rPr>
        <w:t xml:space="preserve">ა წინასწარ დამტკიცებული კრიტერიუმების საფუძველზე იხილავს და აფასებს </w:t>
      </w:r>
      <w:r w:rsidR="00E350E1" w:rsidRPr="006E7726">
        <w:rPr>
          <w:rFonts w:ascii="Sylfaen" w:eastAsia="Sylfaen" w:hAnsi="Sylfaen" w:cs="Sylfaen"/>
          <w:lang w:val="ka-GE"/>
        </w:rPr>
        <w:t>საგრანტო განაცხადებს,</w:t>
      </w:r>
      <w:r w:rsidRPr="006E7726">
        <w:rPr>
          <w:rFonts w:ascii="Sylfaen" w:eastAsia="Sylfaen" w:hAnsi="Sylfaen" w:cs="Sylfaen"/>
          <w:lang w:val="ka-GE"/>
        </w:rPr>
        <w:t xml:space="preserve"> ავლენს გამარჯვებულ პროექტებს</w:t>
      </w:r>
      <w:r w:rsidR="00E350E1" w:rsidRPr="006E7726">
        <w:rPr>
          <w:rFonts w:ascii="Sylfaen" w:eastAsia="Sylfaen" w:hAnsi="Sylfaen" w:cs="Sylfaen"/>
          <w:lang w:val="ka-GE"/>
        </w:rPr>
        <w:t xml:space="preserve"> და </w:t>
      </w:r>
      <w:r w:rsidRPr="006E7726">
        <w:rPr>
          <w:rFonts w:ascii="Sylfaen" w:eastAsia="Sylfaen" w:hAnsi="Sylfaen" w:cs="Sylfaen"/>
          <w:position w:val="1"/>
          <w:lang w:val="ka-GE"/>
        </w:rPr>
        <w:t>წარუდგენს მინისტრს დასამტკიცებლად.</w:t>
      </w:r>
    </w:p>
    <w:p w14:paraId="111A8F51" w14:textId="6436FBD1" w:rsidR="00E350E1" w:rsidRPr="006E7726" w:rsidRDefault="00E350E1" w:rsidP="00E350E1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 xml:space="preserve">საგრანტო კონკურსის პირობებით მოთხოვნილი არაუფლებამოსილი პირის მიერ წარმოდგენილი საგრანტო განაცხადი არ განიხილება. </w:t>
      </w:r>
    </w:p>
    <w:p w14:paraId="18FB53C0" w14:textId="5832292B" w:rsidR="00E350E1" w:rsidRPr="006E7726" w:rsidRDefault="00E350E1" w:rsidP="00E350E1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>საგრანტო კომისია</w:t>
      </w:r>
      <w:r w:rsidR="00991C84" w:rsidRPr="006E7726">
        <w:rPr>
          <w:rFonts w:ascii="Sylfaen" w:eastAsia="Sylfaen" w:hAnsi="Sylfaen" w:cs="Sylfaen"/>
          <w:lang w:val="ka-GE"/>
        </w:rPr>
        <w:t xml:space="preserve"> ამოწმებს </w:t>
      </w:r>
      <w:r w:rsidR="00FD3007" w:rsidRPr="006E7726">
        <w:rPr>
          <w:rFonts w:ascii="Sylfaen" w:eastAsia="Sylfaen" w:hAnsi="Sylfaen" w:cs="Sylfaen"/>
          <w:lang w:val="ka-GE"/>
        </w:rPr>
        <w:t>განაცხადების შესაბამისობას საკონკურსო პირობებით დადგენილ დოკუმენტაციასთან</w:t>
      </w:r>
      <w:r w:rsidRPr="006E7726">
        <w:rPr>
          <w:rFonts w:ascii="Sylfaen" w:eastAsia="Sylfaen" w:hAnsi="Sylfaen" w:cs="Sylfaen"/>
          <w:lang w:val="ka-GE"/>
        </w:rPr>
        <w:t xml:space="preserve">, </w:t>
      </w:r>
      <w:r w:rsidR="00FD3007" w:rsidRPr="006E7726">
        <w:rPr>
          <w:rFonts w:ascii="Sylfaen" w:eastAsia="Sylfaen" w:hAnsi="Sylfaen" w:cs="Sylfaen"/>
          <w:lang w:val="ka-GE"/>
        </w:rPr>
        <w:t xml:space="preserve">იგი </w:t>
      </w:r>
      <w:r w:rsidRPr="006E7726">
        <w:rPr>
          <w:rFonts w:ascii="Sylfaen" w:eastAsia="Sylfaen" w:hAnsi="Sylfaen" w:cs="Sylfaen"/>
          <w:lang w:val="ka-GE"/>
        </w:rPr>
        <w:t xml:space="preserve">უფლებამოსილია  საგრანტო კონკურსის პირობებთან საგრანტო განაცხადისა და თანდართული დოკუმენტაციის </w:t>
      </w:r>
      <w:r w:rsidRPr="006E7726">
        <w:rPr>
          <w:rFonts w:ascii="Sylfaen" w:eastAsia="Sylfaen" w:hAnsi="Sylfaen" w:cs="Sylfaen"/>
          <w:lang w:val="ka-GE"/>
        </w:rPr>
        <w:lastRenderedPageBreak/>
        <w:t>შესაბამისობის უზრუნველყოფის მიზნით განმცხადებელს დაუდგინოს ხარვეზი ან/და მოთხოვოს დოკუმენტის დაზუსტება (მათ შორის, ბიუჯეტის კორექტირების საკითხზე) გონივრულ ვადაში</w:t>
      </w:r>
      <w:r w:rsidR="009733BC" w:rsidRPr="006E7726">
        <w:rPr>
          <w:rFonts w:ascii="Sylfaen" w:eastAsia="Sylfaen" w:hAnsi="Sylfaen" w:cs="Sylfaen"/>
          <w:lang w:val="ka-GE"/>
        </w:rPr>
        <w:t>;</w:t>
      </w:r>
    </w:p>
    <w:p w14:paraId="603182A2" w14:textId="5B596FEF" w:rsidR="00FD3B65" w:rsidRPr="006E7726" w:rsidRDefault="00FD3B65" w:rsidP="00FD3B65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 xml:space="preserve">განმცხადებელს ეძლევა შესაძლებლობა, შეტყობინების მიღებიდან </w:t>
      </w:r>
      <w:r w:rsidR="00FD3007" w:rsidRPr="006E7726">
        <w:rPr>
          <w:rFonts w:ascii="Sylfaen" w:eastAsia="Sylfaen" w:hAnsi="Sylfaen" w:cs="Sylfaen"/>
          <w:lang w:val="ka-GE"/>
        </w:rPr>
        <w:t>დადგენილ</w:t>
      </w:r>
      <w:r w:rsidRPr="006E7726">
        <w:rPr>
          <w:rFonts w:ascii="Sylfaen" w:eastAsia="Sylfaen" w:hAnsi="Sylfaen" w:cs="Sylfaen"/>
          <w:lang w:val="ka-GE"/>
        </w:rPr>
        <w:t xml:space="preserve"> ვადაში სრულყოფილად წარმოადგინოს გამოთხოვილი დოკუმენტაცია, წინააღმდეგ შემთხვევაში, საგრანტო განაცხადი დატოვებულ იქნება განუხილველად;</w:t>
      </w:r>
    </w:p>
    <w:p w14:paraId="7CC8B893" w14:textId="77777777" w:rsidR="00E350E1" w:rsidRPr="006E7726" w:rsidRDefault="00E350E1" w:rsidP="00E350E1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hAnsi="Sylfaen" w:cs="Sylfaen"/>
          <w:lang w:val="ka-GE"/>
        </w:rPr>
        <w:t>საგრანტო კონკურსში წარმოდგენილი საგრანტო განაცხადების უმაღლესი შეფასება შეადგენს 50 ქულას, ხოლო გამსვლელი</w:t>
      </w:r>
      <w:r w:rsidRPr="006E7726">
        <w:rPr>
          <w:rFonts w:ascii="Sylfaen" w:hAnsi="Sylfaen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შეფასება</w:t>
      </w:r>
      <w:r w:rsidRPr="006E7726">
        <w:rPr>
          <w:rFonts w:ascii="Sylfaen" w:hAnsi="Sylfaen"/>
          <w:lang w:val="ka-GE"/>
        </w:rPr>
        <w:t xml:space="preserve"> - </w:t>
      </w:r>
      <w:r w:rsidRPr="006E7726">
        <w:rPr>
          <w:rFonts w:ascii="Sylfaen" w:hAnsi="Sylfaen" w:cs="Sylfaen"/>
          <w:lang w:val="ka-GE"/>
        </w:rPr>
        <w:t>არანაკლებ</w:t>
      </w:r>
      <w:r w:rsidRPr="006E7726">
        <w:rPr>
          <w:rFonts w:ascii="Sylfaen" w:hAnsi="Sylfaen"/>
          <w:lang w:val="ka-GE"/>
        </w:rPr>
        <w:t xml:space="preserve"> 40 ქულას (საშუალო არითმეტიკული);</w:t>
      </w:r>
    </w:p>
    <w:p w14:paraId="3B5DD8B6" w14:textId="42380D5A" w:rsidR="001B7C9D" w:rsidRPr="006E7726" w:rsidRDefault="00E350E1" w:rsidP="001B7C9D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 xml:space="preserve">საგრანტო კომისიის მიერ </w:t>
      </w:r>
      <w:r w:rsidRPr="006E7726">
        <w:rPr>
          <w:rFonts w:ascii="Sylfaen" w:eastAsia="Sylfaen" w:hAnsi="Sylfaen" w:cs="Sylfaen"/>
          <w:spacing w:val="-1"/>
          <w:lang w:val="ka-GE"/>
        </w:rPr>
        <w:t>მი</w:t>
      </w:r>
      <w:r w:rsidRPr="006E7726">
        <w:rPr>
          <w:rFonts w:ascii="Sylfaen" w:eastAsia="Sylfaen" w:hAnsi="Sylfaen" w:cs="Sylfaen"/>
          <w:lang w:val="ka-GE"/>
        </w:rPr>
        <w:t>ღ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lang w:val="ka-GE"/>
        </w:rPr>
        <w:t>ული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>გ</w:t>
      </w:r>
      <w:r w:rsidRPr="006E7726">
        <w:rPr>
          <w:rFonts w:ascii="Sylfaen" w:eastAsia="Sylfaen" w:hAnsi="Sylfaen" w:cs="Sylfaen"/>
          <w:spacing w:val="-3"/>
          <w:lang w:val="ka-GE"/>
        </w:rPr>
        <w:t>ა</w:t>
      </w:r>
      <w:r w:rsidRPr="006E7726">
        <w:rPr>
          <w:rFonts w:ascii="Sylfaen" w:eastAsia="Sylfaen" w:hAnsi="Sylfaen" w:cs="Sylfaen"/>
          <w:spacing w:val="1"/>
          <w:lang w:val="ka-GE"/>
        </w:rPr>
        <w:t>დ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წყვ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ტი</w:t>
      </w:r>
      <w:r w:rsidRPr="006E7726">
        <w:rPr>
          <w:rFonts w:ascii="Sylfaen" w:eastAsia="Sylfaen" w:hAnsi="Sylfaen" w:cs="Sylfaen"/>
          <w:lang w:val="ka-GE"/>
        </w:rPr>
        <w:t>ლ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ბი</w:t>
      </w:r>
      <w:r w:rsidRPr="006E7726">
        <w:rPr>
          <w:rFonts w:ascii="Sylfaen" w:eastAsia="Sylfaen" w:hAnsi="Sylfaen" w:cs="Sylfaen"/>
          <w:lang w:val="ka-GE"/>
        </w:rPr>
        <w:t>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>შ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ს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2"/>
          <w:lang w:val="ka-GE"/>
        </w:rPr>
        <w:t>ხ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lang w:val="ka-GE"/>
        </w:rPr>
        <w:t>ბ გა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spacing w:val="-1"/>
          <w:lang w:val="ka-GE"/>
        </w:rPr>
        <w:t>მ</w:t>
      </w:r>
      <w:r w:rsidRPr="006E7726">
        <w:rPr>
          <w:rFonts w:ascii="Sylfaen" w:eastAsia="Sylfaen" w:hAnsi="Sylfaen" w:cs="Sylfaen"/>
          <w:spacing w:val="1"/>
          <w:lang w:val="ka-GE"/>
        </w:rPr>
        <w:t>ც</w:t>
      </w:r>
      <w:r w:rsidRPr="006E7726">
        <w:rPr>
          <w:rFonts w:ascii="Sylfaen" w:eastAsia="Sylfaen" w:hAnsi="Sylfaen" w:cs="Sylfaen"/>
          <w:lang w:val="ka-GE"/>
        </w:rPr>
        <w:t>ხა</w:t>
      </w:r>
      <w:r w:rsidRPr="006E7726">
        <w:rPr>
          <w:rFonts w:ascii="Sylfaen" w:eastAsia="Sylfaen" w:hAnsi="Sylfaen" w:cs="Sylfaen"/>
          <w:spacing w:val="-2"/>
          <w:lang w:val="ka-GE"/>
        </w:rPr>
        <w:t>დ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3"/>
          <w:lang w:val="ka-GE"/>
        </w:rPr>
        <w:t>ბ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lang w:val="ka-GE"/>
        </w:rPr>
        <w:t>ლს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>ე</w:t>
      </w:r>
      <w:r w:rsidRPr="006E7726">
        <w:rPr>
          <w:rFonts w:ascii="Sylfaen" w:eastAsia="Sylfaen" w:hAnsi="Sylfaen" w:cs="Sylfaen"/>
          <w:spacing w:val="-2"/>
          <w:lang w:val="ka-GE"/>
        </w:rPr>
        <w:t>ც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3"/>
          <w:lang w:val="ka-GE"/>
        </w:rPr>
        <w:t>ბ</w:t>
      </w:r>
      <w:r w:rsidRPr="006E7726">
        <w:rPr>
          <w:rFonts w:ascii="Sylfaen" w:eastAsia="Sylfaen" w:hAnsi="Sylfaen" w:cs="Sylfaen"/>
          <w:spacing w:val="-1"/>
          <w:lang w:val="ka-GE"/>
        </w:rPr>
        <w:t>ებ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საგრანტო </w:t>
      </w:r>
      <w:r w:rsidRPr="006E7726">
        <w:rPr>
          <w:rFonts w:ascii="Sylfaen" w:eastAsia="Sylfaen" w:hAnsi="Sylfaen" w:cs="Sylfaen"/>
          <w:lang w:val="ka-GE"/>
        </w:rPr>
        <w:t>გა</w:t>
      </w:r>
      <w:r w:rsidRPr="006E7726">
        <w:rPr>
          <w:rFonts w:ascii="Sylfaen" w:eastAsia="Sylfaen" w:hAnsi="Sylfaen" w:cs="Sylfaen"/>
          <w:spacing w:val="1"/>
          <w:lang w:val="ka-GE"/>
        </w:rPr>
        <w:t>ნ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1"/>
          <w:lang w:val="ka-GE"/>
        </w:rPr>
        <w:t>ც</w:t>
      </w:r>
      <w:r w:rsidRPr="006E7726">
        <w:rPr>
          <w:rFonts w:ascii="Sylfaen" w:eastAsia="Sylfaen" w:hAnsi="Sylfaen" w:cs="Sylfaen"/>
          <w:lang w:val="ka-GE"/>
        </w:rPr>
        <w:t>ხა</w:t>
      </w:r>
      <w:r w:rsidRPr="006E7726">
        <w:rPr>
          <w:rFonts w:ascii="Sylfaen" w:eastAsia="Sylfaen" w:hAnsi="Sylfaen" w:cs="Sylfaen"/>
          <w:spacing w:val="-2"/>
          <w:lang w:val="ka-GE"/>
        </w:rPr>
        <w:t>დ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ბი</w:t>
      </w:r>
      <w:r w:rsidRPr="006E7726">
        <w:rPr>
          <w:rFonts w:ascii="Sylfaen" w:eastAsia="Sylfaen" w:hAnsi="Sylfaen" w:cs="Sylfaen"/>
          <w:lang w:val="ka-GE"/>
        </w:rPr>
        <w:t>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მი</w:t>
      </w:r>
      <w:r w:rsidRPr="006E7726">
        <w:rPr>
          <w:rFonts w:ascii="Sylfaen" w:eastAsia="Sylfaen" w:hAnsi="Sylfaen" w:cs="Sylfaen"/>
          <w:lang w:val="ka-GE"/>
        </w:rPr>
        <w:t>ღ</w:t>
      </w:r>
      <w:r w:rsidRPr="006E7726">
        <w:rPr>
          <w:rFonts w:ascii="Sylfaen" w:eastAsia="Sylfaen" w:hAnsi="Sylfaen" w:cs="Sylfaen"/>
          <w:spacing w:val="1"/>
          <w:lang w:val="ka-GE"/>
        </w:rPr>
        <w:t>ე</w:t>
      </w:r>
      <w:r w:rsidRPr="006E7726">
        <w:rPr>
          <w:rFonts w:ascii="Sylfaen" w:eastAsia="Sylfaen" w:hAnsi="Sylfaen" w:cs="Sylfaen"/>
          <w:spacing w:val="-1"/>
          <w:lang w:val="ka-GE"/>
        </w:rPr>
        <w:t>ბ</w:t>
      </w:r>
      <w:r w:rsidRPr="006E7726">
        <w:rPr>
          <w:rFonts w:ascii="Sylfaen" w:eastAsia="Sylfaen" w:hAnsi="Sylfaen" w:cs="Sylfaen"/>
          <w:spacing w:val="-3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ვ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1"/>
          <w:lang w:val="ka-GE"/>
        </w:rPr>
        <w:t>დ</w:t>
      </w:r>
      <w:r w:rsidRPr="006E7726">
        <w:rPr>
          <w:rFonts w:ascii="Sylfaen" w:eastAsia="Sylfaen" w:hAnsi="Sylfaen" w:cs="Sylfaen"/>
          <w:spacing w:val="-1"/>
          <w:lang w:val="ka-GE"/>
        </w:rPr>
        <w:t>ი</w:t>
      </w:r>
      <w:r w:rsidRPr="006E7726">
        <w:rPr>
          <w:rFonts w:ascii="Sylfaen" w:eastAsia="Sylfaen" w:hAnsi="Sylfaen" w:cs="Sylfaen"/>
          <w:lang w:val="ka-GE"/>
        </w:rPr>
        <w:t>ს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>ა</w:t>
      </w:r>
      <w:r w:rsidRPr="006E7726">
        <w:rPr>
          <w:rFonts w:ascii="Sylfaen" w:eastAsia="Sylfaen" w:hAnsi="Sylfaen" w:cs="Sylfaen"/>
          <w:spacing w:val="-1"/>
          <w:lang w:val="ka-GE"/>
        </w:rPr>
        <w:t>მ</w:t>
      </w:r>
      <w:r w:rsidRPr="006E7726">
        <w:rPr>
          <w:rFonts w:ascii="Sylfaen" w:eastAsia="Sylfaen" w:hAnsi="Sylfaen" w:cs="Sylfaen"/>
          <w:lang w:val="ka-GE"/>
        </w:rPr>
        <w:t>ო</w:t>
      </w:r>
      <w:r w:rsidRPr="006E7726">
        <w:rPr>
          <w:rFonts w:ascii="Sylfaen" w:eastAsia="Sylfaen" w:hAnsi="Sylfaen" w:cs="Sylfaen"/>
          <w:spacing w:val="-1"/>
          <w:lang w:val="ka-GE"/>
        </w:rPr>
        <w:t>წ</w:t>
      </w:r>
      <w:r w:rsidRPr="006E7726">
        <w:rPr>
          <w:rFonts w:ascii="Sylfaen" w:eastAsia="Sylfaen" w:hAnsi="Sylfaen" w:cs="Sylfaen"/>
          <w:lang w:val="ka-GE"/>
        </w:rPr>
        <w:t>უ</w:t>
      </w:r>
      <w:r w:rsidRPr="006E7726">
        <w:rPr>
          <w:rFonts w:ascii="Sylfaen" w:eastAsia="Sylfaen" w:hAnsi="Sylfaen" w:cs="Sylfaen"/>
          <w:spacing w:val="1"/>
          <w:lang w:val="ka-GE"/>
        </w:rPr>
        <w:t>რ</w:t>
      </w:r>
      <w:r w:rsidRPr="006E7726">
        <w:rPr>
          <w:rFonts w:ascii="Sylfaen" w:eastAsia="Sylfaen" w:hAnsi="Sylfaen" w:cs="Sylfaen"/>
          <w:spacing w:val="-1"/>
          <w:lang w:val="ka-GE"/>
        </w:rPr>
        <w:t>ვი</w:t>
      </w:r>
      <w:r w:rsidRPr="006E7726">
        <w:rPr>
          <w:rFonts w:ascii="Sylfaen" w:eastAsia="Sylfaen" w:hAnsi="Sylfaen" w:cs="Sylfaen"/>
          <w:spacing w:val="1"/>
          <w:lang w:val="ka-GE"/>
        </w:rPr>
        <w:t>დ</w:t>
      </w:r>
      <w:r w:rsidRPr="006E7726">
        <w:rPr>
          <w:rFonts w:ascii="Sylfaen" w:eastAsia="Sylfaen" w:hAnsi="Sylfaen" w:cs="Sylfaen"/>
          <w:lang w:val="ka-GE"/>
        </w:rPr>
        <w:t>ან</w:t>
      </w:r>
      <w:r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="002A0FA0" w:rsidRPr="006E7726">
        <w:rPr>
          <w:rFonts w:ascii="Sylfaen" w:eastAsia="Sylfaen" w:hAnsi="Sylfaen" w:cs="Sylfaen"/>
          <w:spacing w:val="-1"/>
          <w:lang w:val="ka-GE"/>
        </w:rPr>
        <w:t>30 კალენდარული</w:t>
      </w:r>
      <w:r w:rsidR="009733BC" w:rsidRPr="006E7726">
        <w:rPr>
          <w:rFonts w:ascii="Sylfaen" w:eastAsia="Sylfaen" w:hAnsi="Sylfaen" w:cs="Sylfaen"/>
          <w:spacing w:val="-1"/>
          <w:lang w:val="ka-GE"/>
        </w:rPr>
        <w:t xml:space="preserve"> </w:t>
      </w:r>
      <w:r w:rsidRPr="006E7726">
        <w:rPr>
          <w:rFonts w:ascii="Sylfaen" w:eastAsia="Sylfaen" w:hAnsi="Sylfaen" w:cs="Sylfaen"/>
          <w:spacing w:val="-1"/>
          <w:lang w:val="ka-GE"/>
        </w:rPr>
        <w:t>დღ</w:t>
      </w:r>
      <w:r w:rsidR="002A0FA0" w:rsidRPr="006E7726">
        <w:rPr>
          <w:rFonts w:ascii="Sylfaen" w:eastAsia="Sylfaen" w:hAnsi="Sylfaen" w:cs="Sylfaen"/>
          <w:spacing w:val="-1"/>
          <w:lang w:val="ka-GE"/>
        </w:rPr>
        <w:t>ის ვადაში</w:t>
      </w:r>
      <w:r w:rsidR="009733BC" w:rsidRPr="006E7726">
        <w:rPr>
          <w:rFonts w:ascii="Sylfaen" w:eastAsia="Sylfaen" w:hAnsi="Sylfaen" w:cs="Sylfaen"/>
          <w:lang w:val="ka-GE"/>
        </w:rPr>
        <w:t>;</w:t>
      </w:r>
    </w:p>
    <w:p w14:paraId="1A4F9AF5" w14:textId="77777777" w:rsidR="001B7C9D" w:rsidRPr="006E7726" w:rsidRDefault="001B7C9D" w:rsidP="001B7C9D">
      <w:pPr>
        <w:pStyle w:val="ListParagraph"/>
        <w:numPr>
          <w:ilvl w:val="0"/>
          <w:numId w:val="12"/>
        </w:numPr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hAnsi="Sylfaen" w:cs="Arial"/>
          <w:iCs/>
          <w:lang w:val="ka-GE"/>
        </w:rPr>
        <w:t>გრანტის მიმღებმა, საგრანტო კონკურსის ფარგლებში გამარჯვებულად გამოვლენის შემდეგ</w:t>
      </w:r>
      <w:r w:rsidR="008518F7" w:rsidRPr="006E7726">
        <w:rPr>
          <w:rFonts w:ascii="Sylfaen" w:hAnsi="Sylfaen" w:cs="Arial"/>
          <w:iCs/>
          <w:lang w:val="ka-GE"/>
        </w:rPr>
        <w:t>,</w:t>
      </w:r>
      <w:r w:rsidRPr="006E7726">
        <w:rPr>
          <w:rFonts w:ascii="Sylfaen" w:hAnsi="Sylfaen" w:cs="Arial"/>
          <w:iCs/>
          <w:lang w:val="ka-GE"/>
        </w:rPr>
        <w:t xml:space="preserve"> საგრანტო ხელშეკრულების გაფორმებამდე</w:t>
      </w:r>
      <w:r w:rsidR="008518F7" w:rsidRPr="006E7726">
        <w:rPr>
          <w:rFonts w:ascii="Sylfaen" w:hAnsi="Sylfaen" w:cs="Arial"/>
          <w:iCs/>
          <w:lang w:val="ka-GE"/>
        </w:rPr>
        <w:t>,</w:t>
      </w:r>
      <w:r w:rsidRPr="006E7726">
        <w:rPr>
          <w:rFonts w:ascii="Sylfaen" w:hAnsi="Sylfaen" w:cs="Arial"/>
          <w:iCs/>
          <w:lang w:val="ka-GE"/>
        </w:rPr>
        <w:t xml:space="preserve"> უნდა წარმოადგინოს ფილმის სცენარი, წინააღმდეგ შემთხვევაში გამოვლენილ გამარჯვებულთან საგრანტო ხელშეკრულება არ გაფორმდება.</w:t>
      </w:r>
    </w:p>
    <w:p w14:paraId="7AF85E80" w14:textId="77777777" w:rsidR="001B7C9D" w:rsidRPr="006E7726" w:rsidRDefault="001B7C9D" w:rsidP="001B7C9D">
      <w:pPr>
        <w:pStyle w:val="ListParagraph"/>
        <w:ind w:left="630"/>
        <w:jc w:val="both"/>
        <w:rPr>
          <w:rFonts w:ascii="Sylfaen" w:eastAsia="Sylfaen" w:hAnsi="Sylfaen" w:cs="Sylfaen"/>
          <w:lang w:val="ka-GE"/>
        </w:rPr>
      </w:pPr>
    </w:p>
    <w:p w14:paraId="254E48DE" w14:textId="77777777" w:rsidR="00E350E1" w:rsidRPr="006E7726" w:rsidRDefault="00E350E1" w:rsidP="00E350E1">
      <w:pPr>
        <w:spacing w:after="0"/>
        <w:ind w:firstLine="720"/>
        <w:rPr>
          <w:rFonts w:ascii="Sylfaen" w:hAnsi="Sylfaen" w:cs="Arial"/>
          <w:b/>
          <w:lang w:val="ka-GE"/>
        </w:rPr>
      </w:pPr>
      <w:r w:rsidRPr="006E7726">
        <w:rPr>
          <w:rFonts w:ascii="Sylfaen" w:hAnsi="Sylfaen" w:cs="Sylfaen"/>
          <w:b/>
          <w:lang w:val="ka-GE"/>
        </w:rPr>
        <w:t>მუხლი 5. ანგარიშსწორების</w:t>
      </w:r>
      <w:r w:rsidRPr="006E7726">
        <w:rPr>
          <w:rFonts w:ascii="Sylfaen" w:hAnsi="Sylfaen" w:cs="Arial"/>
          <w:b/>
          <w:lang w:val="ka-GE"/>
        </w:rPr>
        <w:t xml:space="preserve">  </w:t>
      </w:r>
      <w:r w:rsidRPr="006E7726">
        <w:rPr>
          <w:rFonts w:ascii="Sylfaen" w:hAnsi="Sylfaen" w:cs="Sylfaen"/>
          <w:b/>
          <w:lang w:val="ka-GE"/>
        </w:rPr>
        <w:t>წესი</w:t>
      </w:r>
    </w:p>
    <w:p w14:paraId="474E2392" w14:textId="77777777" w:rsidR="00E350E1" w:rsidRPr="006E7726" w:rsidRDefault="00E350E1" w:rsidP="00E350E1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1F3BF45F" w14:textId="795DED11" w:rsidR="001E3B86" w:rsidRPr="006E7726" w:rsidRDefault="00E350E1" w:rsidP="001E3B86">
      <w:pPr>
        <w:pStyle w:val="ListParagraph"/>
        <w:numPr>
          <w:ilvl w:val="1"/>
          <w:numId w:val="13"/>
        </w:numPr>
        <w:spacing w:after="0"/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Sylfaen" w:hAnsi="Sylfaen" w:cs="Sylfaen"/>
          <w:lang w:val="ka-GE"/>
        </w:rPr>
        <w:t>ანგარიშსწორება გრანტის მიმღებთან განხორციელდება საგრანტო ხელშეკრულებით გათვალისწინებული პირობების შესაბამისად</w:t>
      </w:r>
      <w:r w:rsidR="001E3B86" w:rsidRPr="006E7726">
        <w:rPr>
          <w:rFonts w:ascii="Sylfaen" w:eastAsia="Sylfaen" w:hAnsi="Sylfaen" w:cs="Sylfaen"/>
          <w:lang w:val="ka-GE"/>
        </w:rPr>
        <w:t>, ხარჯვის დამადასტურებელი  (აღებული ვალდებულების ან/და გადარიცხვის) დოკუმენტაციის, დასრულებული ფილმისა და პრეზენტაციის ამსახველი ფოტო/ვიდეო დოკუმენტაციის წარმოდგენის საფუძველზე.</w:t>
      </w:r>
    </w:p>
    <w:p w14:paraId="686A6CF8" w14:textId="3F5C4B4A" w:rsidR="00E350E1" w:rsidRPr="006E7726" w:rsidRDefault="00E350E1" w:rsidP="00E350E1">
      <w:pPr>
        <w:numPr>
          <w:ilvl w:val="1"/>
          <w:numId w:val="13"/>
        </w:numPr>
        <w:spacing w:after="0"/>
        <w:ind w:left="630" w:hanging="270"/>
        <w:jc w:val="both"/>
        <w:rPr>
          <w:rFonts w:ascii="Sylfaen" w:eastAsia="Sylfaen" w:hAnsi="Sylfaen" w:cs="Sylfaen"/>
          <w:lang w:val="ka-GE"/>
        </w:rPr>
      </w:pPr>
      <w:r w:rsidRPr="006E7726">
        <w:rPr>
          <w:rFonts w:ascii="Sylfaen" w:eastAsia="Calibri" w:hAnsi="Sylfaen" w:cs="Sylfaen"/>
          <w:color w:val="000000"/>
          <w:lang w:val="ka-GE"/>
        </w:rPr>
        <w:t>წინასწარი</w:t>
      </w:r>
      <w:r w:rsidRPr="006E7726">
        <w:rPr>
          <w:rFonts w:ascii="Sylfaen" w:eastAsia="Calibri" w:hAnsi="Sylfaen"/>
          <w:color w:val="000000"/>
          <w:lang w:val="ka-GE"/>
        </w:rPr>
        <w:t xml:space="preserve"> </w:t>
      </w:r>
      <w:r w:rsidRPr="006E7726">
        <w:rPr>
          <w:rFonts w:ascii="Sylfaen" w:eastAsia="Calibri" w:hAnsi="Sylfaen" w:cs="Sylfaen"/>
          <w:color w:val="000000"/>
          <w:lang w:val="ka-GE"/>
        </w:rPr>
        <w:t>ანგარიშსწორება</w:t>
      </w:r>
      <w:r w:rsidRPr="006E7726">
        <w:rPr>
          <w:rFonts w:ascii="Sylfaen" w:eastAsia="Calibri" w:hAnsi="Sylfaen"/>
          <w:color w:val="000000"/>
          <w:lang w:val="ka-GE"/>
        </w:rPr>
        <w:t xml:space="preserve"> </w:t>
      </w:r>
      <w:r w:rsidRPr="006E7726">
        <w:rPr>
          <w:rFonts w:ascii="Sylfaen" w:eastAsia="Calibri" w:hAnsi="Sylfaen" w:cs="Sylfaen"/>
          <w:color w:val="000000"/>
          <w:lang w:val="ka-GE"/>
        </w:rPr>
        <w:t>დასაშვებია</w:t>
      </w:r>
      <w:r w:rsidRPr="006E7726">
        <w:rPr>
          <w:rFonts w:ascii="Sylfaen" w:eastAsia="Calibri" w:hAnsi="Sylfaen"/>
          <w:color w:val="000000"/>
          <w:lang w:val="ka-GE"/>
        </w:rPr>
        <w:t xml:space="preserve"> </w:t>
      </w:r>
      <w:r w:rsidRPr="006E7726">
        <w:rPr>
          <w:rFonts w:ascii="Sylfaen" w:eastAsia="Sylfaen" w:hAnsi="Sylfaen" w:cs="Sylfaen"/>
          <w:lang w:val="ka-GE"/>
        </w:rPr>
        <w:t>მხოლოდ საბანკო გარანტიის წარმოდგენის საფუძველზე,</w:t>
      </w:r>
      <w:r w:rsidR="001B7C9D" w:rsidRPr="006E7726">
        <w:rPr>
          <w:rFonts w:ascii="Sylfaen" w:eastAsia="Sylfaen" w:hAnsi="Sylfaen" w:cs="Sylfaen"/>
          <w:lang w:val="ka-GE"/>
        </w:rPr>
        <w:t xml:space="preserve"> </w:t>
      </w:r>
      <w:r w:rsidRPr="006E7726">
        <w:rPr>
          <w:rFonts w:ascii="Sylfaen" w:eastAsia="Calibri" w:hAnsi="Sylfaen" w:cs="Sylfaen"/>
          <w:color w:val="000000"/>
          <w:lang w:val="ka-GE"/>
        </w:rPr>
        <w:t>ხელშეკრულები</w:t>
      </w:r>
      <w:r w:rsidR="00ED1987" w:rsidRPr="006E7726">
        <w:rPr>
          <w:rFonts w:ascii="Sylfaen" w:eastAsia="Calibri" w:hAnsi="Sylfaen" w:cs="Sylfaen"/>
          <w:color w:val="000000"/>
          <w:lang w:val="ka-GE"/>
        </w:rPr>
        <w:t xml:space="preserve">ს ღირებულების არაუმატეს 70% - ის ოდენობით, ხელშეკრულებით დადგენილი წესით. </w:t>
      </w:r>
      <w:r w:rsidR="001E3B86" w:rsidRPr="006E7726">
        <w:rPr>
          <w:rFonts w:ascii="Sylfaen" w:eastAsia="Calibri" w:hAnsi="Sylfaen" w:cs="Sylfaen"/>
          <w:color w:val="000000"/>
          <w:lang w:val="ka-GE"/>
        </w:rPr>
        <w:t xml:space="preserve">წინასწარი ანგარიშსწორების განხორციელების შემთხვევაში, გრანტის მიმღებთან </w:t>
      </w:r>
      <w:r w:rsidR="00ED1987" w:rsidRPr="006E7726">
        <w:rPr>
          <w:rFonts w:ascii="Sylfaen" w:eastAsia="Calibri" w:hAnsi="Sylfaen" w:cs="Sylfaen"/>
          <w:color w:val="000000"/>
          <w:lang w:val="ka-GE"/>
        </w:rPr>
        <w:t>საბოლოო ანგარიშსწორება განხორციელდება ავანსად მიღებული თანხის მიზნობრივი ხარჯვისა (</w:t>
      </w:r>
      <w:r w:rsidR="002A0FA0" w:rsidRPr="006E7726">
        <w:rPr>
          <w:rFonts w:ascii="Sylfaen" w:eastAsia="Calibri" w:hAnsi="Sylfaen" w:cs="Sylfaen"/>
          <w:color w:val="000000"/>
          <w:lang w:val="ka-GE"/>
        </w:rPr>
        <w:t xml:space="preserve">აღებული ვალდებულების და </w:t>
      </w:r>
      <w:r w:rsidR="00ED1987" w:rsidRPr="006E7726">
        <w:rPr>
          <w:rFonts w:ascii="Sylfaen" w:eastAsia="Calibri" w:hAnsi="Sylfaen" w:cs="Sylfaen"/>
          <w:color w:val="000000"/>
          <w:lang w:val="ka-GE"/>
        </w:rPr>
        <w:t>გადარიცხვის) და დარჩენილ თანხაზე აღებული ვალდებულების დამადასტურებელი დოკუმენტაციის წარმოდგენის</w:t>
      </w:r>
      <w:r w:rsidR="001E3B86" w:rsidRPr="006E7726">
        <w:rPr>
          <w:rFonts w:ascii="Sylfaen" w:eastAsia="Calibri" w:hAnsi="Sylfaen" w:cs="Sylfaen"/>
          <w:color w:val="000000"/>
          <w:lang w:val="ka-GE"/>
        </w:rPr>
        <w:t xml:space="preserve">, </w:t>
      </w:r>
      <w:r w:rsidR="001E3B86" w:rsidRPr="006E7726">
        <w:rPr>
          <w:rFonts w:ascii="Sylfaen" w:eastAsia="Sylfaen" w:hAnsi="Sylfaen" w:cs="Sylfaen"/>
          <w:lang w:val="ka-GE"/>
        </w:rPr>
        <w:t>დასრულებული ფილმისა და პრეზენტაციის ამსახველი ფოტო/ვიდეო დოკუმენტაციის წარმოდგენის საფუძველზე</w:t>
      </w:r>
      <w:r w:rsidR="001E3B86" w:rsidRPr="006E7726">
        <w:rPr>
          <w:rFonts w:ascii="Sylfaen" w:eastAsia="Calibri" w:hAnsi="Sylfaen" w:cs="Sylfaen"/>
          <w:color w:val="000000"/>
          <w:lang w:val="ka-GE"/>
        </w:rPr>
        <w:t xml:space="preserve">. </w:t>
      </w:r>
    </w:p>
    <w:p w14:paraId="0AF01BCD" w14:textId="77777777" w:rsidR="00E350E1" w:rsidRPr="006E7726" w:rsidRDefault="00E350E1" w:rsidP="00E350E1">
      <w:pPr>
        <w:pStyle w:val="ListParagraph"/>
        <w:widowControl w:val="0"/>
        <w:numPr>
          <w:ilvl w:val="1"/>
          <w:numId w:val="13"/>
        </w:numPr>
        <w:spacing w:after="0"/>
        <w:ind w:left="630" w:right="-31" w:hanging="270"/>
        <w:jc w:val="both"/>
        <w:rPr>
          <w:rFonts w:ascii="Sylfaen" w:eastAsia="Calibri" w:hAnsi="Sylfaen"/>
          <w:color w:val="000000"/>
          <w:lang w:val="ka-GE"/>
        </w:rPr>
      </w:pPr>
      <w:r w:rsidRPr="006E7726">
        <w:rPr>
          <w:rFonts w:ascii="Sylfaen" w:eastAsia="Sylfaen" w:hAnsi="Sylfaen" w:cs="Sylfaen"/>
          <w:lang w:val="ka-GE"/>
        </w:rPr>
        <w:t>სამინისტროს მიერ ანაზღაურდება კონკურსანტის გამარჯვებულად გამოვლენის (ბრძანების გამოცემის) შემდეგ გაწეული ხარჯები</w:t>
      </w:r>
      <w:r w:rsidR="009733BC" w:rsidRPr="006E7726">
        <w:rPr>
          <w:rFonts w:ascii="Sylfaen" w:eastAsia="Sylfaen" w:hAnsi="Sylfaen" w:cs="Sylfaen"/>
          <w:lang w:val="ka-GE"/>
        </w:rPr>
        <w:t>;</w:t>
      </w:r>
    </w:p>
    <w:p w14:paraId="38673854" w14:textId="77777777" w:rsidR="00E350E1" w:rsidRPr="006E7726" w:rsidRDefault="00E350E1" w:rsidP="00E350E1">
      <w:pPr>
        <w:pStyle w:val="ListParagraph"/>
        <w:numPr>
          <w:ilvl w:val="1"/>
          <w:numId w:val="13"/>
        </w:numPr>
        <w:spacing w:after="0"/>
        <w:ind w:left="630" w:hanging="27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ხელშეკრულების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ხარჯთაღრიცხვის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პუნქტებს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შორის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თანხის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გადატანა</w:t>
      </w:r>
      <w:r w:rsidRPr="006E7726">
        <w:rPr>
          <w:rFonts w:ascii="Sylfaen" w:hAnsi="Sylfaen" w:cs="Arial"/>
          <w:lang w:val="ka-GE"/>
        </w:rPr>
        <w:t xml:space="preserve"> (</w:t>
      </w:r>
      <w:r w:rsidRPr="006E7726">
        <w:rPr>
          <w:rFonts w:ascii="Sylfaen" w:hAnsi="Sylfaen" w:cs="Sylfaen"/>
          <w:lang w:val="ka-GE"/>
        </w:rPr>
        <w:t>ცვლილება</w:t>
      </w:r>
      <w:r w:rsidRPr="006E7726">
        <w:rPr>
          <w:rFonts w:ascii="Sylfaen" w:hAnsi="Sylfaen" w:cs="Arial"/>
          <w:lang w:val="ka-GE"/>
        </w:rPr>
        <w:t xml:space="preserve">) </w:t>
      </w:r>
      <w:r w:rsidRPr="006E7726">
        <w:rPr>
          <w:rFonts w:ascii="Sylfaen" w:hAnsi="Sylfaen" w:cs="Sylfaen"/>
          <w:lang w:val="ka-GE"/>
        </w:rPr>
        <w:t>შესაძლებელია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სამინისტროდან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მიღებული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გრანტის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არაუმეტეს</w:t>
      </w:r>
      <w:r w:rsidRPr="006E7726">
        <w:rPr>
          <w:rFonts w:ascii="Sylfaen" w:hAnsi="Sylfaen" w:cs="Arial"/>
          <w:lang w:val="ka-GE"/>
        </w:rPr>
        <w:t xml:space="preserve"> 5%-ის </w:t>
      </w:r>
      <w:r w:rsidRPr="006E7726">
        <w:rPr>
          <w:rFonts w:ascii="Sylfaen" w:hAnsi="Sylfaen" w:cs="Sylfaen"/>
          <w:lang w:val="ka-GE"/>
        </w:rPr>
        <w:t>ოდენობით. გრანტის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მიმღები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ვალდებულია</w:t>
      </w:r>
      <w:r w:rsidRPr="006E7726">
        <w:rPr>
          <w:rFonts w:ascii="Sylfaen" w:hAnsi="Sylfaen" w:cs="Arial"/>
          <w:lang w:val="ka-GE"/>
        </w:rPr>
        <w:t xml:space="preserve">, </w:t>
      </w:r>
      <w:r w:rsidRPr="006E7726">
        <w:rPr>
          <w:rFonts w:ascii="Sylfaen" w:hAnsi="Sylfaen" w:cs="Sylfaen"/>
          <w:lang w:val="ka-GE"/>
        </w:rPr>
        <w:t>აღნიშნული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საკითხი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წინასწარ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წერილობით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შეათანხმოს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გრანტის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გამცემთან</w:t>
      </w:r>
      <w:r w:rsidR="009733BC" w:rsidRPr="006E7726">
        <w:rPr>
          <w:rFonts w:ascii="Sylfaen" w:hAnsi="Sylfaen" w:cs="Sylfaen"/>
          <w:lang w:val="ka-GE"/>
        </w:rPr>
        <w:t>;</w:t>
      </w:r>
    </w:p>
    <w:p w14:paraId="6AE8B279" w14:textId="694956E1" w:rsidR="00E350E1" w:rsidRPr="006E7726" w:rsidRDefault="00E350E1" w:rsidP="00E350E1">
      <w:pPr>
        <w:pStyle w:val="ListParagraph"/>
        <w:numPr>
          <w:ilvl w:val="1"/>
          <w:numId w:val="13"/>
        </w:numPr>
        <w:spacing w:after="0"/>
        <w:ind w:left="630" w:hanging="27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lastRenderedPageBreak/>
        <w:t>პროექტი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დასრულებულად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ჩაითვლება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მას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შემდეგ</w:t>
      </w:r>
      <w:r w:rsidRPr="006E7726">
        <w:rPr>
          <w:rFonts w:ascii="Sylfaen" w:hAnsi="Sylfaen" w:cs="Arial"/>
          <w:lang w:val="ka-GE"/>
        </w:rPr>
        <w:t xml:space="preserve">, </w:t>
      </w:r>
      <w:r w:rsidRPr="006E7726">
        <w:rPr>
          <w:rFonts w:ascii="Sylfaen" w:hAnsi="Sylfaen" w:cs="Sylfaen"/>
          <w:lang w:val="ka-GE"/>
        </w:rPr>
        <w:t>რაც</w:t>
      </w:r>
      <w:r w:rsidRPr="006E7726">
        <w:rPr>
          <w:rFonts w:ascii="Sylfaen" w:hAnsi="Sylfaen" w:cs="Arial"/>
          <w:lang w:val="ka-GE"/>
        </w:rPr>
        <w:t xml:space="preserve"> გრანტის </w:t>
      </w:r>
      <w:r w:rsidRPr="006E7726">
        <w:rPr>
          <w:rFonts w:ascii="Sylfaen" w:hAnsi="Sylfaen" w:cs="Sylfaen"/>
          <w:lang w:val="ka-GE"/>
        </w:rPr>
        <w:t>მიმღები</w:t>
      </w:r>
      <w:r w:rsidRPr="006E7726">
        <w:rPr>
          <w:rFonts w:ascii="Sylfaen" w:hAnsi="Sylfaen" w:cs="Arial"/>
          <w:lang w:val="ka-GE"/>
        </w:rPr>
        <w:t xml:space="preserve">, </w:t>
      </w:r>
      <w:r w:rsidR="001E3B86" w:rsidRPr="006E7726">
        <w:rPr>
          <w:rFonts w:ascii="Sylfaen" w:hAnsi="Sylfaen" w:cs="Arial"/>
          <w:lang w:val="ka-GE"/>
        </w:rPr>
        <w:t xml:space="preserve">უზრუნველყოფს ფილმის პრეზენტაციას საჯარო სივრცეში, ასევე, პრეზენტაციას სატელევიზიო </w:t>
      </w:r>
      <w:r w:rsidR="004963A1" w:rsidRPr="006E7726">
        <w:rPr>
          <w:rFonts w:ascii="Sylfaen" w:hAnsi="Sylfaen" w:cs="Arial"/>
          <w:lang w:val="ka-GE"/>
        </w:rPr>
        <w:t xml:space="preserve">სივრცეში </w:t>
      </w:r>
      <w:r w:rsidR="001E3B86" w:rsidRPr="006E7726">
        <w:rPr>
          <w:rFonts w:ascii="Sylfaen" w:hAnsi="Sylfaen" w:cs="Arial"/>
          <w:lang w:val="ka-GE"/>
        </w:rPr>
        <w:t xml:space="preserve">ან/და სოციალურ პლატფორმაზე, </w:t>
      </w:r>
      <w:r w:rsidRPr="006E7726">
        <w:rPr>
          <w:rFonts w:ascii="Sylfaen" w:hAnsi="Sylfaen" w:cs="Sylfaen"/>
          <w:lang w:val="ka-GE"/>
        </w:rPr>
        <w:t>სამინისტროს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მიერ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დადგენილი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წესით</w:t>
      </w:r>
      <w:r w:rsidRPr="006E7726">
        <w:rPr>
          <w:rFonts w:ascii="Sylfaen" w:hAnsi="Sylfaen" w:cs="Arial"/>
          <w:lang w:val="ka-GE"/>
        </w:rPr>
        <w:t xml:space="preserve">, </w:t>
      </w:r>
      <w:r w:rsidRPr="006E7726">
        <w:rPr>
          <w:rFonts w:ascii="Sylfaen" w:hAnsi="Sylfaen" w:cs="Sylfaen"/>
          <w:lang w:val="ka-GE"/>
        </w:rPr>
        <w:t>წარმოადგენს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საბოლოო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პროგრამულ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ფინანსურ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ანგარიშს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ხარჯ</w:t>
      </w:r>
      <w:r w:rsidR="004B687C" w:rsidRPr="006E7726">
        <w:rPr>
          <w:rFonts w:ascii="Sylfaen" w:hAnsi="Sylfaen" w:cs="Sylfaen"/>
          <w:lang w:val="ka-GE"/>
        </w:rPr>
        <w:t>ვ</w:t>
      </w:r>
      <w:r w:rsidRPr="006E7726">
        <w:rPr>
          <w:rFonts w:ascii="Sylfaen" w:hAnsi="Sylfaen" w:cs="Sylfaen"/>
          <w:lang w:val="ka-GE"/>
        </w:rPr>
        <w:t>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დამადასტურებელ</w:t>
      </w:r>
      <w:r w:rsidRPr="006E7726">
        <w:rPr>
          <w:rFonts w:ascii="Sylfaen" w:hAnsi="Sylfaen" w:cs="Arial"/>
          <w:lang w:val="ka-GE"/>
        </w:rPr>
        <w:t xml:space="preserve"> </w:t>
      </w:r>
      <w:r w:rsidR="001E3B86" w:rsidRPr="006E7726">
        <w:rPr>
          <w:rFonts w:ascii="Sylfaen" w:hAnsi="Sylfaen" w:cs="Sylfaen"/>
          <w:lang w:val="ka-GE"/>
        </w:rPr>
        <w:t>(ვალდებულების და გადარიცხვის)</w:t>
      </w:r>
      <w:r w:rsidRPr="006E7726">
        <w:rPr>
          <w:rFonts w:ascii="Sylfaen" w:hAnsi="Sylfaen" w:cs="Sylfaen"/>
          <w:lang w:val="ka-GE"/>
        </w:rPr>
        <w:t xml:space="preserve"> </w:t>
      </w:r>
      <w:r w:rsidR="001E3B86" w:rsidRPr="006E7726">
        <w:rPr>
          <w:rFonts w:ascii="Sylfaen" w:hAnsi="Sylfaen" w:cs="Sylfaen"/>
          <w:lang w:val="ka-GE"/>
        </w:rPr>
        <w:t xml:space="preserve">დოკუმენტაციასთან, დასრულებულ </w:t>
      </w:r>
      <w:r w:rsidRPr="006E7726">
        <w:rPr>
          <w:rFonts w:ascii="Sylfaen" w:hAnsi="Sylfaen" w:cs="Sylfaen"/>
          <w:lang w:val="ka-GE"/>
        </w:rPr>
        <w:t>ფილმთან</w:t>
      </w:r>
      <w:r w:rsidR="007A656D" w:rsidRPr="006E7726">
        <w:rPr>
          <w:rFonts w:ascii="Sylfaen" w:hAnsi="Sylfaen" w:cs="Sylfaen"/>
          <w:lang w:val="ka-GE"/>
        </w:rPr>
        <w:t xml:space="preserve"> </w:t>
      </w:r>
      <w:r w:rsidR="001E3B86" w:rsidRPr="006E7726">
        <w:rPr>
          <w:rFonts w:ascii="Sylfaen" w:hAnsi="Sylfaen" w:cs="Sylfaen"/>
          <w:lang w:val="ka-GE"/>
        </w:rPr>
        <w:t xml:space="preserve">და ფილმის </w:t>
      </w:r>
      <w:r w:rsidR="007A656D" w:rsidRPr="006E7726">
        <w:rPr>
          <w:rFonts w:ascii="Sylfaen" w:hAnsi="Sylfaen" w:cs="Sylfaen"/>
          <w:lang w:val="ka-GE"/>
        </w:rPr>
        <w:t xml:space="preserve">პრეზენტაციის </w:t>
      </w:r>
      <w:r w:rsidR="001E3B86" w:rsidRPr="006E7726">
        <w:rPr>
          <w:rFonts w:ascii="Sylfaen" w:hAnsi="Sylfaen" w:cs="Sylfaen"/>
          <w:lang w:val="ka-GE"/>
        </w:rPr>
        <w:t>ამსახველ ფოტო/ვიდეო დოკუმენტაციასთან ერთად.</w:t>
      </w:r>
    </w:p>
    <w:p w14:paraId="7C13C27E" w14:textId="77777777" w:rsidR="00E350E1" w:rsidRPr="006E7726" w:rsidRDefault="00E350E1" w:rsidP="00E350E1">
      <w:pPr>
        <w:pStyle w:val="ListParagraph"/>
        <w:numPr>
          <w:ilvl w:val="1"/>
          <w:numId w:val="13"/>
        </w:numPr>
        <w:spacing w:after="0"/>
        <w:ind w:left="630" w:hanging="270"/>
        <w:jc w:val="both"/>
        <w:rPr>
          <w:rFonts w:ascii="Sylfaen" w:hAnsi="Sylfaen" w:cs="Arial"/>
          <w:lang w:val="ka-GE"/>
        </w:rPr>
      </w:pPr>
      <w:r w:rsidRPr="006E7726">
        <w:rPr>
          <w:rFonts w:ascii="Sylfaen" w:hAnsi="Sylfaen" w:cs="Sylfaen"/>
          <w:lang w:val="ka-GE"/>
        </w:rPr>
        <w:t>ამ მუხლის მე-6 პუნქტით დადგენილი ვალდებულების შეუსრულებლობის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შემთხვევაში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გაცემული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გრანტი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ექვემდებარება</w:t>
      </w:r>
      <w:r w:rsidRPr="006E7726">
        <w:rPr>
          <w:rFonts w:ascii="Sylfaen" w:hAnsi="Sylfaen" w:cs="Arial"/>
          <w:lang w:val="ka-GE"/>
        </w:rPr>
        <w:t xml:space="preserve"> </w:t>
      </w:r>
      <w:r w:rsidRPr="006E7726">
        <w:rPr>
          <w:rFonts w:ascii="Sylfaen" w:hAnsi="Sylfaen" w:cs="Sylfaen"/>
          <w:lang w:val="ka-GE"/>
        </w:rPr>
        <w:t>დაბრუნებას</w:t>
      </w:r>
      <w:r w:rsidR="009733BC" w:rsidRPr="006E7726">
        <w:rPr>
          <w:rFonts w:ascii="Sylfaen" w:hAnsi="Sylfaen" w:cs="Sylfaen"/>
          <w:lang w:val="ka-GE"/>
        </w:rPr>
        <w:t>;</w:t>
      </w:r>
    </w:p>
    <w:p w14:paraId="1D194367" w14:textId="251C4BF6" w:rsidR="00E350E1" w:rsidRPr="006E7726" w:rsidRDefault="00E350E1" w:rsidP="00E350E1">
      <w:pPr>
        <w:pStyle w:val="ListParagraph"/>
        <w:widowControl w:val="0"/>
        <w:numPr>
          <w:ilvl w:val="1"/>
          <w:numId w:val="13"/>
        </w:numPr>
        <w:spacing w:after="0"/>
        <w:ind w:left="630" w:right="-31" w:hanging="270"/>
        <w:jc w:val="both"/>
        <w:rPr>
          <w:rFonts w:ascii="Sylfaen" w:eastAsia="Calibri" w:hAnsi="Sylfaen"/>
          <w:lang w:val="ka-GE"/>
        </w:rPr>
      </w:pPr>
      <w:r w:rsidRPr="006E7726">
        <w:rPr>
          <w:rFonts w:ascii="Sylfaen" w:eastAsia="Calibri" w:hAnsi="Sylfaen" w:cs="Sylfaen"/>
          <w:lang w:val="ka-GE"/>
        </w:rPr>
        <w:t>მიღებული</w:t>
      </w:r>
      <w:r w:rsidRPr="006E7726">
        <w:rPr>
          <w:rFonts w:ascii="Sylfaen" w:eastAsia="Calibri" w:hAnsi="Sylfaen"/>
          <w:lang w:val="ka-GE"/>
        </w:rPr>
        <w:t xml:space="preserve"> გრანტის საგადასახადო კანონმდებლობის შესაბამისად ხარჯვასა და აღრიცხვა-ანგარიშგებაზე პასუხისმგებელია გრანტის მიმღები</w:t>
      </w:r>
      <w:r w:rsidR="00A145CD" w:rsidRPr="006E7726">
        <w:rPr>
          <w:rFonts w:ascii="Sylfaen" w:eastAsia="Calibri" w:hAnsi="Sylfaen"/>
          <w:lang w:val="ka-GE"/>
        </w:rPr>
        <w:t>.</w:t>
      </w:r>
    </w:p>
    <w:p w14:paraId="6D3B81FC" w14:textId="77777777" w:rsidR="00236DAE" w:rsidRPr="006E7726" w:rsidRDefault="00236DAE" w:rsidP="00801890">
      <w:pPr>
        <w:rPr>
          <w:rFonts w:ascii="Sylfaen" w:hAnsi="Sylfaen"/>
          <w:b/>
          <w:lang w:val="ka-GE"/>
        </w:rPr>
      </w:pPr>
    </w:p>
    <w:sectPr w:rsidR="00236DAE" w:rsidRPr="006E7726" w:rsidSect="009733BC"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898"/>
    <w:multiLevelType w:val="hybridMultilevel"/>
    <w:tmpl w:val="4A30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A0A"/>
    <w:multiLevelType w:val="hybridMultilevel"/>
    <w:tmpl w:val="96E43C8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01495B"/>
    <w:multiLevelType w:val="hybridMultilevel"/>
    <w:tmpl w:val="6116F484"/>
    <w:lvl w:ilvl="0" w:tplc="6CAED1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3" w:hanging="360"/>
      </w:pPr>
    </w:lvl>
    <w:lvl w:ilvl="2" w:tplc="0409001B" w:tentative="1">
      <w:start w:val="1"/>
      <w:numFmt w:val="lowerRoman"/>
      <w:lvlText w:val="%3."/>
      <w:lvlJc w:val="right"/>
      <w:pPr>
        <w:ind w:left="2973" w:hanging="180"/>
      </w:pPr>
    </w:lvl>
    <w:lvl w:ilvl="3" w:tplc="0409000F" w:tentative="1">
      <w:start w:val="1"/>
      <w:numFmt w:val="decimal"/>
      <w:lvlText w:val="%4."/>
      <w:lvlJc w:val="left"/>
      <w:pPr>
        <w:ind w:left="3693" w:hanging="360"/>
      </w:pPr>
    </w:lvl>
    <w:lvl w:ilvl="4" w:tplc="04090019" w:tentative="1">
      <w:start w:val="1"/>
      <w:numFmt w:val="lowerLetter"/>
      <w:lvlText w:val="%5."/>
      <w:lvlJc w:val="left"/>
      <w:pPr>
        <w:ind w:left="4413" w:hanging="360"/>
      </w:pPr>
    </w:lvl>
    <w:lvl w:ilvl="5" w:tplc="0409001B" w:tentative="1">
      <w:start w:val="1"/>
      <w:numFmt w:val="lowerRoman"/>
      <w:lvlText w:val="%6."/>
      <w:lvlJc w:val="right"/>
      <w:pPr>
        <w:ind w:left="5133" w:hanging="180"/>
      </w:pPr>
    </w:lvl>
    <w:lvl w:ilvl="6" w:tplc="0409000F" w:tentative="1">
      <w:start w:val="1"/>
      <w:numFmt w:val="decimal"/>
      <w:lvlText w:val="%7."/>
      <w:lvlJc w:val="left"/>
      <w:pPr>
        <w:ind w:left="5853" w:hanging="360"/>
      </w:pPr>
    </w:lvl>
    <w:lvl w:ilvl="7" w:tplc="04090019" w:tentative="1">
      <w:start w:val="1"/>
      <w:numFmt w:val="lowerLetter"/>
      <w:lvlText w:val="%8."/>
      <w:lvlJc w:val="left"/>
      <w:pPr>
        <w:ind w:left="6573" w:hanging="360"/>
      </w:pPr>
    </w:lvl>
    <w:lvl w:ilvl="8" w:tplc="040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3" w15:restartNumberingAfterBreak="0">
    <w:nsid w:val="16C66AD6"/>
    <w:multiLevelType w:val="hybridMultilevel"/>
    <w:tmpl w:val="9EFC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00CF"/>
    <w:multiLevelType w:val="hybridMultilevel"/>
    <w:tmpl w:val="6DD2B258"/>
    <w:lvl w:ilvl="0" w:tplc="CBE24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8927CB"/>
    <w:multiLevelType w:val="hybridMultilevel"/>
    <w:tmpl w:val="8B8E4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000F3"/>
    <w:multiLevelType w:val="hybridMultilevel"/>
    <w:tmpl w:val="2EB6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426"/>
    <w:multiLevelType w:val="hybridMultilevel"/>
    <w:tmpl w:val="0144E1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40ED8"/>
    <w:multiLevelType w:val="hybridMultilevel"/>
    <w:tmpl w:val="92649BB2"/>
    <w:lvl w:ilvl="0" w:tplc="45F2A46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915B47"/>
    <w:multiLevelType w:val="hybridMultilevel"/>
    <w:tmpl w:val="3842B88C"/>
    <w:lvl w:ilvl="0" w:tplc="537AF88E">
      <w:start w:val="1"/>
      <w:numFmt w:val="decimal"/>
      <w:lvlText w:val="%1."/>
      <w:lvlJc w:val="left"/>
      <w:pPr>
        <w:ind w:left="4046" w:hanging="360"/>
      </w:pPr>
      <w:rPr>
        <w:rFonts w:ascii="Sylfaen" w:eastAsiaTheme="minorEastAsia" w:hAnsi="Sylfae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243475"/>
    <w:multiLevelType w:val="hybridMultilevel"/>
    <w:tmpl w:val="1CA0855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03EE4">
      <w:start w:val="1"/>
      <w:numFmt w:val="decimal"/>
      <w:lvlText w:val="%2."/>
      <w:lvlJc w:val="left"/>
      <w:pPr>
        <w:ind w:left="1440" w:hanging="360"/>
      </w:pPr>
      <w:rPr>
        <w:rFonts w:ascii="Sylfaen" w:eastAsia="Sylfaen" w:hAnsi="Sylfaen" w:cs="Sylfae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44636"/>
    <w:multiLevelType w:val="hybridMultilevel"/>
    <w:tmpl w:val="9DCC047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9768AB"/>
    <w:multiLevelType w:val="hybridMultilevel"/>
    <w:tmpl w:val="0144E1D8"/>
    <w:lvl w:ilvl="0" w:tplc="D200D812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D79E4"/>
    <w:multiLevelType w:val="hybridMultilevel"/>
    <w:tmpl w:val="F8D00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C4262"/>
    <w:multiLevelType w:val="hybridMultilevel"/>
    <w:tmpl w:val="F56C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6"/>
  </w:num>
  <w:num w:numId="10">
    <w:abstractNumId w:val="14"/>
  </w:num>
  <w:num w:numId="11">
    <w:abstractNumId w:val="11"/>
  </w:num>
  <w:num w:numId="12">
    <w:abstractNumId w:val="2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9A8"/>
    <w:rsid w:val="00000788"/>
    <w:rsid w:val="000043D5"/>
    <w:rsid w:val="00012BD5"/>
    <w:rsid w:val="00022AE6"/>
    <w:rsid w:val="00033FBD"/>
    <w:rsid w:val="00034EDE"/>
    <w:rsid w:val="00041F58"/>
    <w:rsid w:val="00054878"/>
    <w:rsid w:val="00056B06"/>
    <w:rsid w:val="00062674"/>
    <w:rsid w:val="00067DE9"/>
    <w:rsid w:val="00081F61"/>
    <w:rsid w:val="00085528"/>
    <w:rsid w:val="000907EE"/>
    <w:rsid w:val="000A4C17"/>
    <w:rsid w:val="000A5E3D"/>
    <w:rsid w:val="000A77C2"/>
    <w:rsid w:val="000D1413"/>
    <w:rsid w:val="000F1A8B"/>
    <w:rsid w:val="001352A0"/>
    <w:rsid w:val="00147213"/>
    <w:rsid w:val="001472AB"/>
    <w:rsid w:val="001647D3"/>
    <w:rsid w:val="00167994"/>
    <w:rsid w:val="00174C64"/>
    <w:rsid w:val="001A4607"/>
    <w:rsid w:val="001B7C9D"/>
    <w:rsid w:val="001D0FCB"/>
    <w:rsid w:val="001E3B86"/>
    <w:rsid w:val="001F4BB4"/>
    <w:rsid w:val="00220E2A"/>
    <w:rsid w:val="002237CD"/>
    <w:rsid w:val="00224E08"/>
    <w:rsid w:val="00226BC9"/>
    <w:rsid w:val="00236DAE"/>
    <w:rsid w:val="002504DB"/>
    <w:rsid w:val="00252670"/>
    <w:rsid w:val="0026006A"/>
    <w:rsid w:val="00276A40"/>
    <w:rsid w:val="00277BD3"/>
    <w:rsid w:val="00283308"/>
    <w:rsid w:val="00291935"/>
    <w:rsid w:val="002934DE"/>
    <w:rsid w:val="002A0FA0"/>
    <w:rsid w:val="002B4D74"/>
    <w:rsid w:val="002B76B1"/>
    <w:rsid w:val="002C04C8"/>
    <w:rsid w:val="002C6D85"/>
    <w:rsid w:val="002E34B6"/>
    <w:rsid w:val="002F06C9"/>
    <w:rsid w:val="002F5FC9"/>
    <w:rsid w:val="00322A3C"/>
    <w:rsid w:val="003457CF"/>
    <w:rsid w:val="00350829"/>
    <w:rsid w:val="003545FF"/>
    <w:rsid w:val="00374434"/>
    <w:rsid w:val="00391091"/>
    <w:rsid w:val="003D1373"/>
    <w:rsid w:val="003E5FDE"/>
    <w:rsid w:val="003F0C95"/>
    <w:rsid w:val="00423D76"/>
    <w:rsid w:val="00426F20"/>
    <w:rsid w:val="0046021F"/>
    <w:rsid w:val="00467C1C"/>
    <w:rsid w:val="00470DA5"/>
    <w:rsid w:val="0047713A"/>
    <w:rsid w:val="00480D62"/>
    <w:rsid w:val="00482E15"/>
    <w:rsid w:val="004963A1"/>
    <w:rsid w:val="004B1A57"/>
    <w:rsid w:val="004B466E"/>
    <w:rsid w:val="004B687C"/>
    <w:rsid w:val="004C2509"/>
    <w:rsid w:val="004C3C87"/>
    <w:rsid w:val="004D08CD"/>
    <w:rsid w:val="004D7D94"/>
    <w:rsid w:val="004F6F0F"/>
    <w:rsid w:val="00504919"/>
    <w:rsid w:val="00505593"/>
    <w:rsid w:val="005055EB"/>
    <w:rsid w:val="005309D5"/>
    <w:rsid w:val="00533A1C"/>
    <w:rsid w:val="00542CE1"/>
    <w:rsid w:val="00551A5F"/>
    <w:rsid w:val="0055621C"/>
    <w:rsid w:val="00567A28"/>
    <w:rsid w:val="005801D2"/>
    <w:rsid w:val="005822CE"/>
    <w:rsid w:val="00585136"/>
    <w:rsid w:val="00593691"/>
    <w:rsid w:val="00595C1C"/>
    <w:rsid w:val="005B5A26"/>
    <w:rsid w:val="005C2F54"/>
    <w:rsid w:val="005E2DD3"/>
    <w:rsid w:val="005E5CC8"/>
    <w:rsid w:val="00601781"/>
    <w:rsid w:val="006105E8"/>
    <w:rsid w:val="0061694A"/>
    <w:rsid w:val="00632516"/>
    <w:rsid w:val="0064166A"/>
    <w:rsid w:val="00645343"/>
    <w:rsid w:val="006530D2"/>
    <w:rsid w:val="00656783"/>
    <w:rsid w:val="00657024"/>
    <w:rsid w:val="006709FE"/>
    <w:rsid w:val="00670E91"/>
    <w:rsid w:val="006848C6"/>
    <w:rsid w:val="00694A68"/>
    <w:rsid w:val="0069707D"/>
    <w:rsid w:val="006A2DB8"/>
    <w:rsid w:val="006A32B4"/>
    <w:rsid w:val="006B7441"/>
    <w:rsid w:val="006C178B"/>
    <w:rsid w:val="006C241F"/>
    <w:rsid w:val="006C3078"/>
    <w:rsid w:val="006C3598"/>
    <w:rsid w:val="006D7813"/>
    <w:rsid w:val="006E7726"/>
    <w:rsid w:val="006F0844"/>
    <w:rsid w:val="006F7333"/>
    <w:rsid w:val="00700092"/>
    <w:rsid w:val="00701112"/>
    <w:rsid w:val="0070345E"/>
    <w:rsid w:val="00711ECB"/>
    <w:rsid w:val="00721016"/>
    <w:rsid w:val="00723DBC"/>
    <w:rsid w:val="00727380"/>
    <w:rsid w:val="007416F2"/>
    <w:rsid w:val="007540A5"/>
    <w:rsid w:val="007743AA"/>
    <w:rsid w:val="00786584"/>
    <w:rsid w:val="00792123"/>
    <w:rsid w:val="00792CAD"/>
    <w:rsid w:val="007A608B"/>
    <w:rsid w:val="007A656D"/>
    <w:rsid w:val="007A7FCB"/>
    <w:rsid w:val="007B57FA"/>
    <w:rsid w:val="007E557D"/>
    <w:rsid w:val="007F3717"/>
    <w:rsid w:val="007F48BF"/>
    <w:rsid w:val="007F683D"/>
    <w:rsid w:val="00801890"/>
    <w:rsid w:val="008052B5"/>
    <w:rsid w:val="0081556E"/>
    <w:rsid w:val="008221B5"/>
    <w:rsid w:val="00844445"/>
    <w:rsid w:val="00844DB6"/>
    <w:rsid w:val="008500F8"/>
    <w:rsid w:val="00851047"/>
    <w:rsid w:val="008518F7"/>
    <w:rsid w:val="00875F97"/>
    <w:rsid w:val="00882FD5"/>
    <w:rsid w:val="008A00F9"/>
    <w:rsid w:val="008A7E6F"/>
    <w:rsid w:val="008B60D3"/>
    <w:rsid w:val="008C7514"/>
    <w:rsid w:val="008D7387"/>
    <w:rsid w:val="00927AA2"/>
    <w:rsid w:val="009362E8"/>
    <w:rsid w:val="009400B9"/>
    <w:rsid w:val="009452BC"/>
    <w:rsid w:val="0095210F"/>
    <w:rsid w:val="00952E8C"/>
    <w:rsid w:val="00965E32"/>
    <w:rsid w:val="0096673D"/>
    <w:rsid w:val="009733BC"/>
    <w:rsid w:val="00977AC8"/>
    <w:rsid w:val="00980C28"/>
    <w:rsid w:val="00980E9C"/>
    <w:rsid w:val="00986023"/>
    <w:rsid w:val="00991C84"/>
    <w:rsid w:val="0099313D"/>
    <w:rsid w:val="009A198C"/>
    <w:rsid w:val="009A69A8"/>
    <w:rsid w:val="009C294A"/>
    <w:rsid w:val="009C7E5E"/>
    <w:rsid w:val="009D154D"/>
    <w:rsid w:val="009D22D0"/>
    <w:rsid w:val="009E1AFA"/>
    <w:rsid w:val="009E2090"/>
    <w:rsid w:val="009E4DD2"/>
    <w:rsid w:val="009E5591"/>
    <w:rsid w:val="009E640A"/>
    <w:rsid w:val="009F1A13"/>
    <w:rsid w:val="009F5255"/>
    <w:rsid w:val="00A03AA3"/>
    <w:rsid w:val="00A1020D"/>
    <w:rsid w:val="00A145CD"/>
    <w:rsid w:val="00A25F44"/>
    <w:rsid w:val="00A44244"/>
    <w:rsid w:val="00A55B31"/>
    <w:rsid w:val="00A6070C"/>
    <w:rsid w:val="00A86A8D"/>
    <w:rsid w:val="00AA5476"/>
    <w:rsid w:val="00AB34C1"/>
    <w:rsid w:val="00AB36C7"/>
    <w:rsid w:val="00AC37FE"/>
    <w:rsid w:val="00AD2AFD"/>
    <w:rsid w:val="00AD2E41"/>
    <w:rsid w:val="00AE5299"/>
    <w:rsid w:val="00AF22BD"/>
    <w:rsid w:val="00AF26EA"/>
    <w:rsid w:val="00B250BB"/>
    <w:rsid w:val="00B2531A"/>
    <w:rsid w:val="00B32F3C"/>
    <w:rsid w:val="00B344B8"/>
    <w:rsid w:val="00B36B2D"/>
    <w:rsid w:val="00B46222"/>
    <w:rsid w:val="00B52038"/>
    <w:rsid w:val="00B52D16"/>
    <w:rsid w:val="00B539D0"/>
    <w:rsid w:val="00B5434E"/>
    <w:rsid w:val="00B63068"/>
    <w:rsid w:val="00B72EBC"/>
    <w:rsid w:val="00BB3455"/>
    <w:rsid w:val="00BB44FC"/>
    <w:rsid w:val="00BC14FE"/>
    <w:rsid w:val="00BC1CE1"/>
    <w:rsid w:val="00BC53AE"/>
    <w:rsid w:val="00BD27A6"/>
    <w:rsid w:val="00C22315"/>
    <w:rsid w:val="00C24B72"/>
    <w:rsid w:val="00C54BE5"/>
    <w:rsid w:val="00C61E3A"/>
    <w:rsid w:val="00C75CE3"/>
    <w:rsid w:val="00C77B14"/>
    <w:rsid w:val="00CB460D"/>
    <w:rsid w:val="00CB4752"/>
    <w:rsid w:val="00CC1EEF"/>
    <w:rsid w:val="00CC4447"/>
    <w:rsid w:val="00CD79DF"/>
    <w:rsid w:val="00CE38AB"/>
    <w:rsid w:val="00CE70EC"/>
    <w:rsid w:val="00CF3893"/>
    <w:rsid w:val="00CF523C"/>
    <w:rsid w:val="00D3244C"/>
    <w:rsid w:val="00D36883"/>
    <w:rsid w:val="00D36D63"/>
    <w:rsid w:val="00D43340"/>
    <w:rsid w:val="00D514FC"/>
    <w:rsid w:val="00D671AF"/>
    <w:rsid w:val="00D87C60"/>
    <w:rsid w:val="00DB1077"/>
    <w:rsid w:val="00DB402B"/>
    <w:rsid w:val="00DD033B"/>
    <w:rsid w:val="00DD116C"/>
    <w:rsid w:val="00DD33C4"/>
    <w:rsid w:val="00DD6002"/>
    <w:rsid w:val="00E01E70"/>
    <w:rsid w:val="00E06289"/>
    <w:rsid w:val="00E10719"/>
    <w:rsid w:val="00E211DC"/>
    <w:rsid w:val="00E252AA"/>
    <w:rsid w:val="00E2626F"/>
    <w:rsid w:val="00E331E4"/>
    <w:rsid w:val="00E350E1"/>
    <w:rsid w:val="00E42BDE"/>
    <w:rsid w:val="00E6223B"/>
    <w:rsid w:val="00E64C87"/>
    <w:rsid w:val="00E673A8"/>
    <w:rsid w:val="00E67C17"/>
    <w:rsid w:val="00E70F11"/>
    <w:rsid w:val="00E775EB"/>
    <w:rsid w:val="00E855BC"/>
    <w:rsid w:val="00EA6075"/>
    <w:rsid w:val="00EA7EF5"/>
    <w:rsid w:val="00EB26F0"/>
    <w:rsid w:val="00EB53F8"/>
    <w:rsid w:val="00ED1987"/>
    <w:rsid w:val="00ED5BC9"/>
    <w:rsid w:val="00EE01EB"/>
    <w:rsid w:val="00EE1704"/>
    <w:rsid w:val="00F056B6"/>
    <w:rsid w:val="00F11D9A"/>
    <w:rsid w:val="00F339F2"/>
    <w:rsid w:val="00F33DDC"/>
    <w:rsid w:val="00F56F76"/>
    <w:rsid w:val="00F8657C"/>
    <w:rsid w:val="00F927E9"/>
    <w:rsid w:val="00F94A6E"/>
    <w:rsid w:val="00FA7546"/>
    <w:rsid w:val="00FC051D"/>
    <w:rsid w:val="00FD3007"/>
    <w:rsid w:val="00FD3B65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FF03"/>
  <w15:docId w15:val="{F24AD9CF-793F-4D67-8558-3F18E2D4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71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7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4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DFD8-1C5D-44B6-A2C4-0D2D79D0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film</dc:creator>
  <cp:lastModifiedBy>Neyron</cp:lastModifiedBy>
  <cp:revision>59</cp:revision>
  <cp:lastPrinted>2023-11-06T10:48:00Z</cp:lastPrinted>
  <dcterms:created xsi:type="dcterms:W3CDTF">2019-02-15T14:05:00Z</dcterms:created>
  <dcterms:modified xsi:type="dcterms:W3CDTF">2026-05-28T12:02:00Z</dcterms:modified>
</cp:coreProperties>
</file>