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77A67" w14:textId="77777777" w:rsidR="008253C7" w:rsidRDefault="008253C7" w:rsidP="006304F8">
      <w:pPr>
        <w:jc w:val="both"/>
        <w:rPr>
          <w:rFonts w:ascii="Sylfaen" w:hAnsi="Sylfaen" w:cs="Segoe UI"/>
          <w:color w:val="212529"/>
          <w:shd w:val="clear" w:color="auto" w:fill="FFFFFF"/>
          <w:lang w:val="ka-GE"/>
        </w:rPr>
      </w:pPr>
      <w:r w:rsidRPr="008253C7">
        <w:rPr>
          <w:rFonts w:ascii="Sylfaen" w:hAnsi="Sylfaen" w:cs="Segoe UI"/>
          <w:color w:val="212529"/>
          <w:shd w:val="clear" w:color="auto" w:fill="FFFFFF"/>
          <w:lang w:val="ka-GE"/>
        </w:rPr>
        <w:t>ა</w:t>
      </w:r>
      <w:bookmarkStart w:id="0" w:name="_GoBack"/>
      <w:bookmarkEnd w:id="0"/>
      <w:r w:rsidRPr="008253C7">
        <w:rPr>
          <w:rFonts w:ascii="Sylfaen" w:hAnsi="Sylfaen" w:cs="Segoe UI"/>
          <w:color w:val="212529"/>
          <w:shd w:val="clear" w:color="auto" w:fill="FFFFFF"/>
          <w:lang w:val="ka-GE"/>
        </w:rPr>
        <w:t>(ა)იპ საქართველოს საპატრიარქოს ხიჭაურის წმიდა გრიგოოლ ხანძთელის სკოლა</w:t>
      </w:r>
    </w:p>
    <w:p w14:paraId="50C867BC" w14:textId="037FE6D7" w:rsidR="006304F8" w:rsidRPr="00D93631" w:rsidRDefault="0008006C" w:rsidP="006304F8">
      <w:pPr>
        <w:jc w:val="both"/>
        <w:rPr>
          <w:rFonts w:ascii="Sylfaen" w:hAnsi="Sylfaen" w:cs="Segoe UI"/>
          <w:color w:val="212529"/>
          <w:shd w:val="clear" w:color="auto" w:fill="FFFFFF"/>
          <w:lang w:val="ka-GE"/>
        </w:rPr>
      </w:pPr>
      <w:r w:rsidRPr="00D93631">
        <w:rPr>
          <w:rFonts w:ascii="Sylfaen" w:hAnsi="Sylfaen" w:cs="Segoe UI"/>
          <w:color w:val="212529"/>
          <w:shd w:val="clear" w:color="auto" w:fill="FFFFFF"/>
          <w:lang w:val="ka-GE"/>
        </w:rPr>
        <w:t>გუნდი</w:t>
      </w:r>
      <w:r w:rsidR="009F415C">
        <w:rPr>
          <w:rFonts w:ascii="Sylfaen" w:hAnsi="Sylfaen" w:cs="Segoe UI"/>
          <w:color w:val="212529"/>
          <w:shd w:val="clear" w:color="auto" w:fill="FFFFFF"/>
          <w:lang w:val="ka-GE"/>
        </w:rPr>
        <w:t xml:space="preserve"> - </w:t>
      </w:r>
      <w:r w:rsidR="008253C7" w:rsidRPr="008253C7">
        <w:rPr>
          <w:rFonts w:ascii="Sylfaen" w:hAnsi="Sylfaen" w:cs="Segoe UI"/>
          <w:color w:val="212529"/>
          <w:shd w:val="clear" w:color="auto" w:fill="FFFFFF"/>
          <w:lang w:val="ka-GE"/>
        </w:rPr>
        <w:t xml:space="preserve"> მწიგნობარი 2</w:t>
      </w:r>
    </w:p>
    <w:p w14:paraId="7686A297" w14:textId="68DA30E1" w:rsidR="006304F8" w:rsidRPr="00D93631" w:rsidRDefault="006304F8" w:rsidP="006304F8">
      <w:pPr>
        <w:jc w:val="center"/>
        <w:rPr>
          <w:rFonts w:ascii="Sylfaen" w:hAnsi="Sylfaen" w:cs="Calibri"/>
          <w:b/>
          <w:color w:val="000000"/>
          <w:lang w:val="en-US"/>
        </w:rPr>
      </w:pP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>II</w:t>
      </w:r>
      <w:r w:rsidR="00D9732A"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>I</w:t>
      </w: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 xml:space="preserve"> </w:t>
      </w:r>
      <w:r w:rsidRPr="00D93631">
        <w:rPr>
          <w:rFonts w:ascii="Sylfaen" w:hAnsi="Sylfaen" w:cs="Segoe UI"/>
          <w:b/>
          <w:bCs/>
          <w:color w:val="212529"/>
          <w:shd w:val="clear" w:color="auto" w:fill="FFFFFF"/>
          <w:lang w:val="ka-GE"/>
        </w:rPr>
        <w:t>რაუნდი</w:t>
      </w:r>
      <w:r w:rsidR="008A7738" w:rsidRPr="00D93631">
        <w:rPr>
          <w:rFonts w:ascii="Sylfaen" w:hAnsi="Sylfaen" w:cs="Segoe UI"/>
          <w:b/>
          <w:bCs/>
          <w:color w:val="212529"/>
          <w:shd w:val="clear" w:color="auto" w:fill="FFFFFF"/>
          <w:lang w:val="en-US"/>
        </w:rPr>
        <w:t xml:space="preserve"> </w:t>
      </w:r>
      <w:r w:rsidR="00D9732A" w:rsidRPr="00D93631">
        <w:rPr>
          <w:rFonts w:ascii="Sylfaen" w:hAnsi="Sylfaen" w:cs="Calibri"/>
          <w:b/>
          <w:color w:val="000000"/>
          <w:lang w:val="en-US"/>
        </w:rPr>
        <w:t xml:space="preserve"> </w:t>
      </w:r>
    </w:p>
    <w:p w14:paraId="569FAC5C" w14:textId="4FF64EFA" w:rsidR="00D93631" w:rsidRDefault="00D93631" w:rsidP="00D93631">
      <w:pPr>
        <w:jc w:val="both"/>
        <w:rPr>
          <w:rFonts w:ascii="Sylfaen" w:hAnsi="Sylfaen"/>
          <w:lang w:val="ka-GE"/>
        </w:rPr>
      </w:pPr>
      <w:r w:rsidRPr="00D93631">
        <w:rPr>
          <w:rFonts w:ascii="Sylfaen" w:hAnsi="Sylfaen"/>
          <w:lang w:val="ka-GE"/>
        </w:rPr>
        <w:t xml:space="preserve">ყურადღებით წაიკითხეთ ტექსტი და შეასრულეთ წერითი დავალება მოცემული მითითებების მიხედვით; გაითვალისწინეთ, რომ </w:t>
      </w:r>
      <w:r w:rsidRPr="00D93631">
        <w:rPr>
          <w:rFonts w:ascii="Sylfaen" w:hAnsi="Sylfaen" w:cs="Calibri"/>
          <w:color w:val="000000"/>
          <w:lang w:val="ka-GE"/>
        </w:rPr>
        <w:t>მსჯელობა უნდა წარმოადგენდეს ერთიან, ლოგიკურ ნააზრევს და არა პასუხს ცალკეულ მითითებებზე</w:t>
      </w:r>
    </w:p>
    <w:p w14:paraId="3740A217" w14:textId="77777777" w:rsidR="009F415C" w:rsidRPr="00D93631" w:rsidRDefault="009F415C" w:rsidP="00D93631">
      <w:pPr>
        <w:jc w:val="both"/>
        <w:rPr>
          <w:rFonts w:ascii="Sylfaen" w:hAnsi="Sylfaen"/>
          <w:lang w:val="ka-GE"/>
        </w:rPr>
      </w:pPr>
    </w:p>
    <w:p w14:paraId="46A4257B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b/>
          <w:bCs/>
          <w:lang w:val="ka-GE"/>
        </w:rPr>
      </w:pPr>
      <w:r w:rsidRPr="00D93631">
        <w:rPr>
          <w:rFonts w:ascii="Sylfaen" w:hAnsi="Sylfaen"/>
          <w:b/>
          <w:bCs/>
          <w:lang w:val="ka-GE"/>
        </w:rPr>
        <w:t>მგელმა ფარას ცხვარი მოსტაცა და ბუნაგისაკენ გააქანა. წინ ლომი შემოხვდა და ნადავლი წაართვა. მგელი განზე გადგა და ლომს უსაყვედურა, ლუკმა უსამართლოდ წამართვიო.</w:t>
      </w:r>
    </w:p>
    <w:p w14:paraId="223EB448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b/>
          <w:bCs/>
          <w:lang w:val="ka-GE"/>
        </w:rPr>
      </w:pPr>
      <w:r w:rsidRPr="00D93631">
        <w:rPr>
          <w:rFonts w:ascii="Sylfaen" w:hAnsi="Sylfaen"/>
          <w:b/>
          <w:bCs/>
          <w:lang w:val="ka-GE"/>
        </w:rPr>
        <w:t>-ისე  ამბობ, თითქოს შენ აგეღოს  სამართლიანადო,- მიუგო  ლომმა.</w:t>
      </w:r>
    </w:p>
    <w:p w14:paraId="5A96E467" w14:textId="77777777" w:rsidR="00D93631" w:rsidRPr="00D93631" w:rsidRDefault="00D93631" w:rsidP="00D9363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9C530BC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>იმსჯელეთ პერსონაჟებზე, დაახასიათეთ ისინი;</w:t>
      </w:r>
    </w:p>
    <w:p w14:paraId="4CEB9D06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>იმსჯელეთ იგავის მთავარი სათქმელის შესახებ;</w:t>
      </w:r>
    </w:p>
    <w:p w14:paraId="05F3CB45" w14:textId="77777777" w:rsidR="00D93631" w:rsidRPr="00D93631" w:rsidRDefault="00D93631" w:rsidP="00D93631">
      <w:pPr>
        <w:pStyle w:val="a9"/>
        <w:numPr>
          <w:ilvl w:val="0"/>
          <w:numId w:val="1"/>
        </w:numPr>
        <w:spacing w:line="259" w:lineRule="auto"/>
        <w:jc w:val="both"/>
        <w:rPr>
          <w:rFonts w:ascii="Sylfaen" w:hAnsi="Sylfaen"/>
          <w:sz w:val="22"/>
          <w:lang w:val="ka-GE"/>
        </w:rPr>
      </w:pPr>
      <w:r w:rsidRPr="00D93631">
        <w:rPr>
          <w:rFonts w:ascii="Sylfaen" w:hAnsi="Sylfaen"/>
          <w:sz w:val="22"/>
          <w:lang w:val="ka-GE"/>
        </w:rPr>
        <w:t xml:space="preserve">იმსჯელეთ, რამდენად  აქტუალურია იგავში წამოჭრილი პრობლემა და დაასაბუთეთ თქვენი თვალსაზრისი; </w:t>
      </w:r>
    </w:p>
    <w:p w14:paraId="74C9D29B" w14:textId="77777777" w:rsidR="00D93631" w:rsidRPr="00D93631" w:rsidRDefault="00D93631" w:rsidP="00D93631">
      <w:pPr>
        <w:jc w:val="both"/>
        <w:rPr>
          <w:lang w:val="ka-GE"/>
        </w:rPr>
      </w:pPr>
    </w:p>
    <w:p w14:paraId="159222D9" w14:textId="224FA305" w:rsidR="00D93631" w:rsidRPr="00D93631" w:rsidRDefault="00D93631" w:rsidP="006304F8">
      <w:pPr>
        <w:jc w:val="center"/>
        <w:rPr>
          <w:rFonts w:ascii="Sylfaen" w:hAnsi="Sylfaen" w:cs="Calibri"/>
          <w:b/>
          <w:color w:val="000000"/>
          <w:lang w:val="en-US"/>
        </w:rPr>
      </w:pPr>
    </w:p>
    <w:p w14:paraId="642DB588" w14:textId="77777777" w:rsidR="00D93631" w:rsidRDefault="00D93631" w:rsidP="006304F8">
      <w:pPr>
        <w:jc w:val="center"/>
        <w:rPr>
          <w:rFonts w:ascii="Sylfaen" w:hAnsi="Sylfaen" w:cs="Calibri"/>
          <w:b/>
          <w:color w:val="000000"/>
          <w:sz w:val="24"/>
          <w:szCs w:val="24"/>
          <w:lang w:val="en-US"/>
        </w:rPr>
      </w:pPr>
    </w:p>
    <w:p w14:paraId="6D0B62CD" w14:textId="77777777" w:rsidR="00D93631" w:rsidRPr="00D9732A" w:rsidRDefault="00D93631" w:rsidP="006304F8">
      <w:pPr>
        <w:jc w:val="center"/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34CBC4C3" w14:textId="38D22E9C" w:rsidR="008A7738" w:rsidRPr="00D9732A" w:rsidRDefault="00D9732A" w:rsidP="008A7738">
      <w:pPr>
        <w:rPr>
          <w:rFonts w:ascii="Sylfaen" w:eastAsiaTheme="minorEastAsia" w:hAnsi="Sylfaen"/>
          <w:sz w:val="24"/>
          <w:szCs w:val="24"/>
          <w:lang w:val="en-US"/>
        </w:rPr>
      </w:pPr>
      <w:r>
        <w:rPr>
          <w:rFonts w:ascii="Sylfaen" w:hAnsi="Sylfaen" w:cs="Segoe UI"/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22DFC4FF" w14:textId="77777777" w:rsidR="004A2B1D" w:rsidRPr="00460A79" w:rsidRDefault="004A2B1D" w:rsidP="008A7738">
      <w:pPr>
        <w:rPr>
          <w:rFonts w:ascii="Sylfaen" w:hAnsi="Sylfaen"/>
          <w:sz w:val="24"/>
          <w:szCs w:val="24"/>
        </w:rPr>
      </w:pPr>
    </w:p>
    <w:sectPr w:rsidR="004A2B1D" w:rsidRPr="00460A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3BB25" w14:textId="77777777" w:rsidR="00FD71DD" w:rsidRDefault="00FD71DD" w:rsidP="00932CD4">
      <w:pPr>
        <w:spacing w:after="0" w:line="240" w:lineRule="auto"/>
      </w:pPr>
      <w:r>
        <w:separator/>
      </w:r>
    </w:p>
  </w:endnote>
  <w:endnote w:type="continuationSeparator" w:id="0">
    <w:p w14:paraId="5E7AADCB" w14:textId="77777777" w:rsidR="00FD71DD" w:rsidRDefault="00FD71DD" w:rsidP="009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0D389" w14:textId="77777777" w:rsidR="00FD71DD" w:rsidRDefault="00FD71DD" w:rsidP="00932CD4">
      <w:pPr>
        <w:spacing w:after="0" w:line="240" w:lineRule="auto"/>
      </w:pPr>
      <w:r>
        <w:separator/>
      </w:r>
    </w:p>
  </w:footnote>
  <w:footnote w:type="continuationSeparator" w:id="0">
    <w:p w14:paraId="272D7352" w14:textId="77777777" w:rsidR="00FD71DD" w:rsidRDefault="00FD71DD" w:rsidP="009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B5EF" w14:textId="0D49D76C" w:rsidR="00932CD4" w:rsidRPr="00932CD4" w:rsidRDefault="00932CD4" w:rsidP="00932CD4">
    <w:pPr>
      <w:jc w:val="both"/>
      <w:rPr>
        <w:rFonts w:ascii="Sylfaen" w:hAnsi="Sylfaen" w:cs="Segoe UI"/>
        <w:b/>
        <w:bCs/>
        <w:color w:val="212529"/>
        <w:shd w:val="clear" w:color="auto" w:fill="FFFFFF"/>
        <w:lang w:val="en-US"/>
      </w:rPr>
    </w:pP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კონკურსი დაწყებითი და საბაზო საფეხურის მოსწავლეებისათვის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softHyphen/>
      <w:t xml:space="preserve">_ ქართული ენა და ლიტერატურა _  </w:t>
    </w:r>
    <w:r w:rsidR="007D55DC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7-9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კლასი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</w:t>
    </w:r>
    <w:r>
      <w:rPr>
        <w:rFonts w:ascii="Sylfaen" w:hAnsi="Sylfaen" w:cs="Segoe UI"/>
        <w:b/>
        <w:bCs/>
        <w:color w:val="212529"/>
        <w:shd w:val="clear" w:color="auto" w:fill="FFFFFF"/>
        <w:lang w:val="en-US"/>
      </w:rPr>
      <w:t xml:space="preserve">II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>ტური</w:t>
    </w:r>
  </w:p>
  <w:p w14:paraId="0EE77FFD" w14:textId="77777777" w:rsidR="00932CD4" w:rsidRDefault="00932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87551"/>
    <w:multiLevelType w:val="hybridMultilevel"/>
    <w:tmpl w:val="E966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A"/>
    <w:rsid w:val="0007454C"/>
    <w:rsid w:val="0008006C"/>
    <w:rsid w:val="0015111D"/>
    <w:rsid w:val="00460A79"/>
    <w:rsid w:val="004A2B1D"/>
    <w:rsid w:val="006304F8"/>
    <w:rsid w:val="006B566A"/>
    <w:rsid w:val="007D55DC"/>
    <w:rsid w:val="007F0E7C"/>
    <w:rsid w:val="008253C7"/>
    <w:rsid w:val="00877805"/>
    <w:rsid w:val="008A7738"/>
    <w:rsid w:val="008F7A96"/>
    <w:rsid w:val="00916961"/>
    <w:rsid w:val="00932CD4"/>
    <w:rsid w:val="00944DDA"/>
    <w:rsid w:val="009F415C"/>
    <w:rsid w:val="00A0639E"/>
    <w:rsid w:val="00AC587E"/>
    <w:rsid w:val="00D93631"/>
    <w:rsid w:val="00D9732A"/>
    <w:rsid w:val="00FD71DD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24E"/>
  <w15:chartTrackingRefBased/>
  <w15:docId w15:val="{B3FBB04A-5987-4D3C-AA78-72A2031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8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CD4"/>
  </w:style>
  <w:style w:type="paragraph" w:styleId="a7">
    <w:name w:val="footer"/>
    <w:basedOn w:val="a"/>
    <w:link w:val="a8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CD4"/>
  </w:style>
  <w:style w:type="paragraph" w:styleId="a9">
    <w:name w:val="List Paragraph"/>
    <w:basedOn w:val="a"/>
    <w:uiPriority w:val="34"/>
    <w:qFormat/>
    <w:rsid w:val="008A773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maka</cp:lastModifiedBy>
  <cp:revision>20</cp:revision>
  <cp:lastPrinted>2024-11-24T08:56:00Z</cp:lastPrinted>
  <dcterms:created xsi:type="dcterms:W3CDTF">2022-05-04T20:14:00Z</dcterms:created>
  <dcterms:modified xsi:type="dcterms:W3CDTF">2024-11-24T08:56:00Z</dcterms:modified>
</cp:coreProperties>
</file>