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B8B" w:rsidRPr="00F374F4" w:rsidRDefault="00543B8B" w:rsidP="00543B8B">
      <w:pPr>
        <w:spacing w:after="160" w:line="276" w:lineRule="auto"/>
        <w:ind w:firstLine="706"/>
        <w:jc w:val="both"/>
        <w:rPr>
          <w:rFonts w:ascii="Sylfaen" w:hAnsi="Sylfaen"/>
          <w:b/>
          <w:lang w:val="ka-GE"/>
        </w:rPr>
      </w:pPr>
      <w:r w:rsidRPr="00F374F4">
        <w:rPr>
          <w:rFonts w:ascii="Sylfaen" w:hAnsi="Sylfaen"/>
          <w:b/>
          <w:lang w:val="ka-GE"/>
        </w:rPr>
        <w:t>„აჭარის ავტონომიური რესპუბლიკის მთავრობის სტრუქტურის, უფლებამოსილებისა და საქმიანობის შესახებ“ აჭარის ავტონომიური რესპუბლიკის კანონში განხორციელებული ცვლილებით 2025 წლის 01 მარტიდან აჭარის ავტონომიური რესპუბლიკის განათლების, კულტურისა და სპორტის სამინისტრო რეორგანიზებულ იქნა აჭარის ავტონომიური რესპუბლიკის განათლებისა და სპორტის სამინისტროდ და აჭარის ავტონომიური რესპუბლიკის კულტურის სამინისტროდ. სახელოვნებო განათლების ხელშეწყობისა და კულტურის განვითარება, ხელშეწყობა და პოპულარიზაციის (გარდა კულტურის დაწესებულებების ინფრასტრუქტურის გაუმჯობესება) პროგრამების/</w:t>
      </w:r>
      <w:proofErr w:type="spellStart"/>
      <w:r w:rsidRPr="00F374F4">
        <w:rPr>
          <w:rFonts w:ascii="Sylfaen" w:hAnsi="Sylfaen"/>
          <w:b/>
          <w:lang w:val="ka-GE"/>
        </w:rPr>
        <w:t>ქვეპროგრამების</w:t>
      </w:r>
      <w:proofErr w:type="spellEnd"/>
      <w:r w:rsidRPr="00F374F4">
        <w:rPr>
          <w:rFonts w:ascii="Sylfaen" w:hAnsi="Sylfaen"/>
          <w:b/>
          <w:lang w:val="ka-GE"/>
        </w:rPr>
        <w:t>, რომლის განმახორციელებელი იყო აჭარის ავტონომიური რესპუბლიკის განათლების, კულტურისა და სპორტის სამინისტრო და მის სისტემაში შემავალი ორგანიზაციები, 2025 წლის 01 მარტიდან აღნიშნული პროგრამების/</w:t>
      </w:r>
      <w:proofErr w:type="spellStart"/>
      <w:r w:rsidRPr="00F374F4">
        <w:rPr>
          <w:rFonts w:ascii="Sylfaen" w:hAnsi="Sylfaen"/>
          <w:b/>
          <w:lang w:val="ka-GE"/>
        </w:rPr>
        <w:t>ქვეპროგრამების</w:t>
      </w:r>
      <w:proofErr w:type="spellEnd"/>
      <w:r w:rsidRPr="00F374F4">
        <w:rPr>
          <w:rFonts w:ascii="Sylfaen" w:hAnsi="Sylfaen"/>
          <w:b/>
          <w:lang w:val="ka-GE"/>
        </w:rPr>
        <w:t xml:space="preserve"> განმახორციელებლად განისაზღვრა აჭარის ავტონომიური რესპუბლიკის კულტურის სამინისტრო და მის სისტემაში შემავალი ორგანიზაციები. ამასთან, პროგრამის კულტურის დაწესებულებების ინფრასტრუქტურის გაუმჯობესება, განმახორციელებლად განისაზღვრება აჭარის ავტონომიური რესპუბლიკის განათლებისა და სპორტის სამინისტრო, მიმდინარე ინფრასტრუქტურული პროექტის განხორციელების მიზნით. </w:t>
      </w:r>
      <w:r w:rsidRPr="00F374F4">
        <w:rPr>
          <w:rFonts w:ascii="Sylfaen" w:eastAsia="Calibri" w:hAnsi="Sylfaen" w:cs="Sylfaen"/>
          <w:b/>
          <w:lang w:val="ka-GE" w:eastAsia="en-US"/>
        </w:rPr>
        <w:t xml:space="preserve">განათლების მიმართულებით </w:t>
      </w:r>
      <w:r w:rsidRPr="00F374F4">
        <w:rPr>
          <w:rFonts w:ascii="Sylfaen" w:hAnsi="Sylfaen"/>
          <w:b/>
          <w:lang w:val="ka-GE"/>
        </w:rPr>
        <w:t>არსებული დანარჩენი პროგრამების/</w:t>
      </w:r>
      <w:proofErr w:type="spellStart"/>
      <w:r w:rsidRPr="00F374F4">
        <w:rPr>
          <w:rFonts w:ascii="Sylfaen" w:hAnsi="Sylfaen"/>
          <w:b/>
          <w:lang w:val="ka-GE"/>
        </w:rPr>
        <w:t>ქვეპროგრამების</w:t>
      </w:r>
      <w:proofErr w:type="spellEnd"/>
      <w:r w:rsidRPr="00F374F4">
        <w:rPr>
          <w:rFonts w:ascii="Sylfaen" w:hAnsi="Sylfaen"/>
          <w:b/>
          <w:lang w:val="ka-GE"/>
        </w:rPr>
        <w:t xml:space="preserve"> განმახორციელებლად განისაზღვრა აჭარის ავტონომიური რესპუბლიკის განათლებისა და სპორტის სამინისტრო და მის სიტემაში შემავალი ორგანიზაციები.</w:t>
      </w:r>
    </w:p>
    <w:p w:rsidR="00543B8B" w:rsidRPr="00F374F4" w:rsidRDefault="00543B8B" w:rsidP="00543B8B">
      <w:pPr>
        <w:spacing w:after="160" w:line="276" w:lineRule="auto"/>
        <w:ind w:firstLine="706"/>
        <w:jc w:val="both"/>
        <w:rPr>
          <w:rFonts w:ascii="Sylfaen" w:eastAsia="Calibri" w:hAnsi="Sylfaen" w:cs="Sylfaen"/>
          <w:lang w:val="ka-GE" w:eastAsia="en-US"/>
        </w:rPr>
      </w:pPr>
    </w:p>
    <w:p w:rsidR="00543B8B" w:rsidRPr="00F374F4" w:rsidRDefault="00543B8B" w:rsidP="00543B8B">
      <w:pPr>
        <w:spacing w:line="276" w:lineRule="auto"/>
        <w:jc w:val="both"/>
        <w:rPr>
          <w:rFonts w:ascii="Sylfaen" w:eastAsia="Calibri" w:hAnsi="Sylfaen" w:cs="Sylfaen"/>
          <w:b/>
          <w:lang w:val="ka-GE"/>
        </w:rPr>
      </w:pPr>
      <w:r w:rsidRPr="00F374F4">
        <w:rPr>
          <w:rFonts w:ascii="Sylfaen" w:eastAsia="Calibri" w:hAnsi="Sylfaen" w:cs="Sylfaen"/>
          <w:b/>
          <w:lang w:val="ka-GE" w:eastAsia="en-US"/>
        </w:rPr>
        <w:t>აჭარის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ავტონომიური</w:t>
      </w:r>
      <w:r w:rsidRPr="00F374F4">
        <w:rPr>
          <w:rFonts w:ascii="Sylfaen" w:eastAsia="Calibri" w:hAnsi="Sylfaen"/>
          <w:b/>
          <w:lang w:val="ka-GE" w:eastAsia="en-US"/>
        </w:rPr>
        <w:t xml:space="preserve"> </w:t>
      </w:r>
      <w:r w:rsidRPr="00F374F4">
        <w:rPr>
          <w:rFonts w:ascii="Sylfaen" w:eastAsia="Calibri" w:hAnsi="Sylfaen" w:cs="Sylfaen"/>
          <w:b/>
          <w:lang w:val="ka-GE" w:eastAsia="en-US"/>
        </w:rPr>
        <w:t>რესპუბლიკის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 xml:space="preserve">განათლებისა და სპორტის სამინისტრო 2025 წელს განათლების მიმართულებით ახორციელებს ხუთ პროგრამას: 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 </w:t>
      </w:r>
      <w:r w:rsidRPr="00F374F4">
        <w:rPr>
          <w:rFonts w:ascii="Sylfaen" w:eastAsia="Calibri" w:hAnsi="Sylfaen" w:cs="Sylfaen"/>
          <w:b/>
          <w:lang w:val="ka-GE"/>
        </w:rPr>
        <w:t xml:space="preserve">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ინფრასტრუქტურის გაუმჯობესება, საჯარო სკოლების </w:t>
      </w:r>
      <w:proofErr w:type="spellStart"/>
      <w:r w:rsidRPr="00F374F4">
        <w:rPr>
          <w:rFonts w:ascii="Sylfaen" w:eastAsia="Calibri" w:hAnsi="Sylfaen" w:cs="Sylfaen"/>
          <w:b/>
          <w:lang w:val="ka-GE"/>
        </w:rPr>
        <w:t>საპანსიონო</w:t>
      </w:r>
      <w:proofErr w:type="spellEnd"/>
      <w:r w:rsidRPr="00F374F4">
        <w:rPr>
          <w:rFonts w:ascii="Sylfaen" w:eastAsia="Calibri" w:hAnsi="Sylfaen" w:cs="Sylfaen"/>
          <w:b/>
          <w:lang w:val="ka-GE"/>
        </w:rPr>
        <w:t xml:space="preserve"> მომსახურება, გაძლიერებული (ფიზიკა, მათემატიკა) და ინკლუზიური სწავლების ხელშეწყობა, </w:t>
      </w:r>
      <w:r w:rsidRPr="00F374F4">
        <w:rPr>
          <w:rFonts w:ascii="Sylfaen" w:eastAsia="Calibri" w:hAnsi="Sylfaen" w:cs="Sylfaen"/>
          <w:b/>
          <w:lang w:val="ka-GE" w:eastAsia="en-US"/>
        </w:rPr>
        <w:t>ზოგადი განათლება, პროფესიული და უმაღლესი განათლება.</w:t>
      </w:r>
    </w:p>
    <w:p w:rsidR="00543B8B" w:rsidRPr="00F374F4" w:rsidRDefault="00543B8B" w:rsidP="00543B8B">
      <w:pPr>
        <w:spacing w:after="160" w:line="276" w:lineRule="auto"/>
        <w:ind w:firstLine="706"/>
        <w:jc w:val="both"/>
        <w:rPr>
          <w:rFonts w:ascii="Sylfaen" w:eastAsia="Calibri" w:hAnsi="Sylfaen" w:cs="Sylfaen"/>
          <w:b/>
          <w:lang w:val="ka-GE" w:eastAsia="en-US"/>
        </w:rPr>
      </w:pPr>
      <w:r w:rsidRPr="00F374F4">
        <w:rPr>
          <w:rFonts w:ascii="Sylfaen" w:eastAsia="Calibri" w:hAnsi="Sylfaen" w:cs="Sylfaen"/>
          <w:b/>
          <w:lang w:val="ka-GE" w:eastAsia="en-US"/>
        </w:rPr>
        <w:t>პროგრამა</w:t>
      </w:r>
      <w:r w:rsidRPr="00F374F4">
        <w:rPr>
          <w:rFonts w:ascii="Sylfaen" w:eastAsia="Calibri" w:hAnsi="Sylfaen" w:cs="Sylfaen"/>
          <w:lang w:val="ka-GE" w:eastAsia="en-US"/>
        </w:rPr>
        <w:t xml:space="preserve"> - </w:t>
      </w:r>
      <w:r w:rsidRPr="00F374F4">
        <w:rPr>
          <w:rFonts w:ascii="Sylfaen" w:eastAsia="Calibri" w:hAnsi="Sylfaen" w:cs="Sylfaen"/>
          <w:b/>
          <w:lang w:val="ka-GE" w:eastAsia="en-US"/>
        </w:rPr>
        <w:t xml:space="preserve">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 მოიცავს სამ </w:t>
      </w:r>
      <w:proofErr w:type="spellStart"/>
      <w:r w:rsidRPr="00F374F4">
        <w:rPr>
          <w:rFonts w:ascii="Sylfaen" w:eastAsia="Calibri" w:hAnsi="Sylfaen" w:cs="Sylfaen"/>
          <w:b/>
          <w:lang w:val="ka-GE" w:eastAsia="en-US"/>
        </w:rPr>
        <w:t>ქვეპროგრამას</w:t>
      </w:r>
      <w:proofErr w:type="spellEnd"/>
      <w:r w:rsidRPr="00F374F4">
        <w:rPr>
          <w:rFonts w:ascii="Sylfaen" w:eastAsia="Calibri" w:hAnsi="Sylfaen" w:cs="Sylfaen"/>
          <w:b/>
          <w:lang w:val="ka-GE" w:eastAsia="en-US"/>
        </w:rPr>
        <w:t>:</w:t>
      </w:r>
    </w:p>
    <w:p w:rsidR="00543B8B" w:rsidRPr="002A1890" w:rsidRDefault="00543B8B" w:rsidP="00543B8B">
      <w:pPr>
        <w:spacing w:after="160" w:line="276" w:lineRule="auto"/>
        <w:ind w:firstLine="706"/>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საჯარო სკოლების ინფრასტრუქტურის გაუმჯობესება </w:t>
      </w:r>
      <w:r w:rsidRPr="00F374F4">
        <w:rPr>
          <w:rFonts w:ascii="Sylfaen" w:eastAsia="Calibri" w:hAnsi="Sylfaen" w:cs="Sylfaen"/>
          <w:lang w:val="ka-GE" w:eastAsia="en-US"/>
        </w:rPr>
        <w:tab/>
        <w:t xml:space="preserve">საანგარიშო პერიოდის გეგმა შეადგენს </w:t>
      </w:r>
      <w:r w:rsidRPr="002A1890">
        <w:rPr>
          <w:rFonts w:ascii="Sylfaen" w:eastAsia="Calibri" w:hAnsi="Sylfaen" w:cs="Sylfaen"/>
          <w:lang w:val="ka-GE" w:eastAsia="en-US"/>
        </w:rPr>
        <w:t>21 551,7 ათას ლარს, საკასო ხარჯი 15 707,8 ათას ლარს.</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lastRenderedPageBreak/>
        <w:t>საანგარიშო პერიოდში მიმდინარეობს 12 საჯარო სკოლის მშენებლობა</w:t>
      </w:r>
      <w:r w:rsidRPr="009E0006">
        <w:rPr>
          <w:rFonts w:ascii="Sylfaen" w:eastAsia="Calibri" w:hAnsi="Sylfaen" w:cs="Sylfaen"/>
          <w:lang w:val="en-US"/>
        </w:rPr>
        <w:t xml:space="preserve"> </w:t>
      </w:r>
      <w:r w:rsidRPr="009E0006">
        <w:rPr>
          <w:rFonts w:ascii="Sylfaen" w:eastAsia="Calibri" w:hAnsi="Sylfaen" w:cs="Sylfaen"/>
          <w:lang w:val="ka-GE"/>
        </w:rPr>
        <w:t>და ერთი საჯარო სკოლის მშენებლობისათვის გადახდილია სანებართვო მოსაკრებელი, სულ გაწეულია 6 120,</w:t>
      </w:r>
      <w:r w:rsidRPr="009E0006">
        <w:rPr>
          <w:rFonts w:ascii="Sylfaen" w:eastAsia="Calibri" w:hAnsi="Sylfaen" w:cs="Sylfaen"/>
          <w:lang w:val="en-US"/>
        </w:rPr>
        <w:t>4</w:t>
      </w:r>
      <w:r w:rsidRPr="009E0006">
        <w:rPr>
          <w:rFonts w:ascii="Sylfaen" w:eastAsia="Calibri" w:hAnsi="Sylfaen" w:cs="Sylfaen"/>
          <w:lang w:val="ka-GE"/>
        </w:rPr>
        <w:t xml:space="preserve"> ათასი ლარი: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რუსლან მელაძის სახელობის ხულოს მუნიციპალიტეტის სოფელ ქვემო ვაშლოვანის საჯარო სკოლა (ძირითადი და საძილე კორპუსების მშენებლობა 2022-2025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სამუშაოებს ახორციელებს შპს „</w:t>
      </w:r>
      <w:proofErr w:type="spellStart"/>
      <w:r w:rsidRPr="009E0006">
        <w:rPr>
          <w:rFonts w:ascii="Sylfaen" w:eastAsia="Calibri" w:hAnsi="Sylfaen" w:cs="Sylfaen"/>
          <w:lang w:val="ka-GE"/>
        </w:rPr>
        <w:t>კონსტრაქშენი</w:t>
      </w:r>
      <w:proofErr w:type="spellEnd"/>
      <w:r w:rsidRPr="009E0006">
        <w:rPr>
          <w:rFonts w:ascii="Sylfaen" w:eastAsia="Calibri" w:hAnsi="Sylfaen" w:cs="Sylfaen"/>
          <w:lang w:val="ka-GE"/>
        </w:rPr>
        <w:t>“, რომელიც დაფინანსებულია 517,7 ათასი ლარით, დასრულებულია კონსტრუქციული ნაწილი და მიმდინარეობს სარეაბილიტაციო სამუშაოები, რომელიც დასრულების ეტაპზეა.</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ხულოს მუნიციპალიტეტის სოფელ </w:t>
      </w:r>
      <w:proofErr w:type="spellStart"/>
      <w:r w:rsidRPr="009E0006">
        <w:rPr>
          <w:rFonts w:ascii="Sylfaen" w:eastAsia="Calibri" w:hAnsi="Sylfaen" w:cs="Sylfaen"/>
          <w:lang w:val="ka-GE"/>
        </w:rPr>
        <w:t>დანისპარაულის</w:t>
      </w:r>
      <w:proofErr w:type="spellEnd"/>
      <w:r w:rsidRPr="009E0006">
        <w:rPr>
          <w:rFonts w:ascii="Sylfaen" w:eastAsia="Calibri" w:hAnsi="Sylfaen" w:cs="Sylfaen"/>
          <w:lang w:val="ka-GE"/>
        </w:rPr>
        <w:t xml:space="preserve"> საჯარო სკოლა   (მშენებლობა 2024-2027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 სამუშაოებს ახორციელებს შპს „მშენებელი 2017“, რომელიც დაფინანსებულია 125,4 ათასი ლარით, მიმდინარეობს შენობის საძირკვლის და საყრდენი კედლების მოწყობის სამუშაოები.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ხულოს მუნიციპალიტეტის სოფელ </w:t>
      </w:r>
      <w:proofErr w:type="spellStart"/>
      <w:r w:rsidRPr="009E0006">
        <w:rPr>
          <w:rFonts w:ascii="Sylfaen" w:eastAsia="Calibri" w:hAnsi="Sylfaen" w:cs="Sylfaen"/>
          <w:lang w:val="ka-GE"/>
        </w:rPr>
        <w:t>უჩხოს</w:t>
      </w:r>
      <w:proofErr w:type="spellEnd"/>
      <w:r w:rsidRPr="009E0006">
        <w:rPr>
          <w:rFonts w:ascii="Sylfaen" w:eastAsia="Calibri" w:hAnsi="Sylfaen" w:cs="Sylfaen"/>
          <w:lang w:val="ka-GE"/>
        </w:rPr>
        <w:t xml:space="preserve"> საჯარო სკოლა (მშენებლობა 2024-2026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სამუშაოებს ახორციელებს შპს „ევრო 222“, რომელიც დაფინანსებულია 457,5 ათასი ლარით, მიმდინარეობს შენობის საძირკვლის მოწყობის სამუშაოები.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ქედის მუნიციპალიტეტის სოფელ ზვარეს საჯარო სკოლა (ძირითადი კორპუსის რეაბილიტაცია და სპორტული დარბაზის მშენებლობა 2024-2025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 სამუშაოებს ახორციელებს შპს „რედი“-ი, რომელიც დაფინანსებულია 347,2 ათასი ლარით, დასრულდა სპორტული დარბაზის საძირკვლის მოწყობის სამუშაოები და  რკინაბეტონის საყრდენი კედლის სამუშაოები, ასევე მიმდინარეობს მიწისზედა რკინა ბეტონის სამუშაოები.</w:t>
      </w:r>
    </w:p>
    <w:p w:rsidR="00543B8B" w:rsidRPr="009D005E" w:rsidRDefault="00543B8B" w:rsidP="00543B8B">
      <w:pPr>
        <w:spacing w:after="160" w:line="276" w:lineRule="auto"/>
        <w:ind w:firstLine="706"/>
        <w:jc w:val="both"/>
        <w:rPr>
          <w:rFonts w:ascii="Sylfaen" w:eastAsia="Calibri" w:hAnsi="Sylfaen" w:cs="Sylfaen"/>
          <w:lang w:val="en-US"/>
        </w:rPr>
      </w:pPr>
      <w:r w:rsidRPr="009D005E">
        <w:rPr>
          <w:rFonts w:ascii="Sylfaen" w:eastAsia="Calibri" w:hAnsi="Sylfaen" w:cs="Sylfaen"/>
          <w:lang w:val="ka-GE"/>
        </w:rPr>
        <w:t xml:space="preserve">სსიპ ხელვაჩაურის მუნიციპალიტეტის სოფელ ზემო წინსვლის საჯარო სკოლა (მშენებლობა/რეკონსტრუქცია 2024-2026 </w:t>
      </w:r>
      <w:proofErr w:type="spellStart"/>
      <w:r w:rsidRPr="009D005E">
        <w:rPr>
          <w:rFonts w:ascii="Sylfaen" w:eastAsia="Calibri" w:hAnsi="Sylfaen" w:cs="Sylfaen"/>
          <w:lang w:val="ka-GE"/>
        </w:rPr>
        <w:t>წწ</w:t>
      </w:r>
      <w:proofErr w:type="spellEnd"/>
      <w:r w:rsidRPr="009D005E">
        <w:rPr>
          <w:rFonts w:ascii="Sylfaen" w:eastAsia="Calibri" w:hAnsi="Sylfaen" w:cs="Sylfaen"/>
          <w:lang w:val="ka-GE"/>
        </w:rPr>
        <w:t xml:space="preserve">) - სამუშაოებს ახორციელებს შპს „ალიგატორი 1“, რომელიც დაფინანსებულია 611,8 ათასი ლარით,  დასრულდა დამატებითი კორპუსის სამშენებლო სამუშაოები, შენობის შიდა სარეაბილიტაციო სამუშაოები და ეზოს მოწყობის სამუშაოები. </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ხელვაჩაურის მუნიციპალიტეტის დაბა </w:t>
      </w:r>
      <w:proofErr w:type="spellStart"/>
      <w:r w:rsidRPr="009E0006">
        <w:rPr>
          <w:rFonts w:ascii="Sylfaen" w:eastAsia="Calibri" w:hAnsi="Sylfaen" w:cs="Sylfaen"/>
          <w:lang w:val="ka-GE"/>
        </w:rPr>
        <w:t>მახინჯაურის</w:t>
      </w:r>
      <w:proofErr w:type="spellEnd"/>
      <w:r w:rsidRPr="009E0006">
        <w:rPr>
          <w:rFonts w:ascii="Sylfaen" w:eastAsia="Calibri" w:hAnsi="Sylfaen" w:cs="Sylfaen"/>
          <w:lang w:val="ka-GE"/>
        </w:rPr>
        <w:t xml:space="preserve"> საჯარო სკოლა (დამატებითი კორპუსის მშენებლობა და ძირითადი კორპუსის რეაბილიტაცია 2024-2027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 სამუშაოებს ახორციელებს შპს „მშენებელი 2016“, რომელიც დაფინანსებულია 688,1 ათასი ლარით.  დასრულდა სამშენებლო სამუშაოები. მიმდინარეობს სარეაბილიტაციო სამუშაოები.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ხელვაჩაურის მუნიციპალიტეტის სოფელ </w:t>
      </w:r>
      <w:proofErr w:type="spellStart"/>
      <w:r w:rsidRPr="009E0006">
        <w:rPr>
          <w:rFonts w:ascii="Sylfaen" w:eastAsia="Calibri" w:hAnsi="Sylfaen" w:cs="Sylfaen"/>
          <w:lang w:val="ka-GE"/>
        </w:rPr>
        <w:t>ჭარნალის</w:t>
      </w:r>
      <w:proofErr w:type="spellEnd"/>
      <w:r w:rsidRPr="009E0006">
        <w:rPr>
          <w:rFonts w:ascii="Sylfaen" w:eastAsia="Calibri" w:hAnsi="Sylfaen" w:cs="Sylfaen"/>
          <w:lang w:val="ka-GE"/>
        </w:rPr>
        <w:t xml:space="preserve"> საჯარო სკოლა (დამატებითი კორპუსის მშენებლობა და ძირითადი კორპუსის რეაბილიტაცია 2025-2027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xml:space="preserve">) </w:t>
      </w:r>
      <w:r w:rsidRPr="009E0006">
        <w:rPr>
          <w:rFonts w:ascii="Sylfaen" w:eastAsia="Calibri" w:hAnsi="Sylfaen" w:cs="Sylfaen"/>
          <w:lang w:val="ka-GE"/>
        </w:rPr>
        <w:lastRenderedPageBreak/>
        <w:t>- სამუშაოებს ახორციელებს შპს „მარდი“, რომელიც დაფინანსებულია 8,5 ათასი ლარით. დასრულდა ძირითადი კორპუსის რეაბილიტაცია.</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ქობულეთის მუნიციპალიტეტის სოფელ საჩინოს საჯარო სკოლა (სპორტული დარბაზის მშენებლობა და ძირითადი კორპუსის რეაბილიტაცია 2024-2025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სამუშაოებს ახორციელებს შპს „</w:t>
      </w:r>
      <w:proofErr w:type="spellStart"/>
      <w:r w:rsidRPr="009E0006">
        <w:rPr>
          <w:rFonts w:ascii="Sylfaen" w:eastAsia="Calibri" w:hAnsi="Sylfaen" w:cs="Sylfaen"/>
          <w:lang w:val="ka-GE"/>
        </w:rPr>
        <w:t>კონსტრაქშენი</w:t>
      </w:r>
      <w:proofErr w:type="spellEnd"/>
      <w:r w:rsidRPr="009E0006">
        <w:rPr>
          <w:rFonts w:ascii="Sylfaen" w:eastAsia="Calibri" w:hAnsi="Sylfaen" w:cs="Sylfaen"/>
          <w:lang w:val="ka-GE"/>
        </w:rPr>
        <w:t xml:space="preserve"> 2022“, რომელიც დაფინანსებულია 369,8 ათასი ლარით, დასრულდა სკოლის სარეაბილიტაციო სამუშაოები. ასევე სპორტული დარბაზის სამშენებლო სამუშაოები, სადაც მიმდინარეობს სარეაბილიტაციო სამუშაოები.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ქალაქ ბათუმში ახალი საჯარო სკოლის აშენება (მშენებლობა 2022-2025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 სამუშაოებს ახორციელებს შპს „დიკა 2010“, რომელიც დაფინანსებულია 2 021,9 ათასი ლარით,  დასრულდა სამშენებლო სამუშაოები, მიმდინარეობს შიდა სარეაბილიტაციო და ფასადის მოსაპირკეთებელი სამუშაოები.</w:t>
      </w:r>
    </w:p>
    <w:p w:rsidR="00543B8B" w:rsidRPr="009E0006" w:rsidRDefault="00543B8B" w:rsidP="00543B8B">
      <w:pPr>
        <w:spacing w:after="160" w:line="276" w:lineRule="auto"/>
        <w:ind w:firstLine="706"/>
        <w:jc w:val="both"/>
        <w:rPr>
          <w:rFonts w:ascii="Sylfaen" w:eastAsia="Calibri" w:hAnsi="Sylfaen" w:cs="Sylfaen"/>
          <w:color w:val="000000"/>
          <w:lang w:val="ka-GE"/>
        </w:rPr>
      </w:pPr>
      <w:r w:rsidRPr="009E0006">
        <w:rPr>
          <w:rFonts w:ascii="Sylfaen" w:eastAsia="Calibri" w:hAnsi="Sylfaen" w:cs="Sylfaen"/>
          <w:lang w:val="ka-GE"/>
        </w:rPr>
        <w:t xml:space="preserve">სსიპ ქალაქ ბათუმის N3 საჯარო სკოლა (დამატებითი კორპუსის მშენებლობა და არსებული შენობის ნაწილობრივი რეაბილიტაცია 2024-2026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 სამუშაოებს ახორციელებს შპს „ალიგატორი 1“, რომელიც დაფინანსებულია 745,3 ათასი ლარით. დასრულდა სამშენებლო სამუშაოები, მიმდინარეობს შენობის შიდა და გარე სარეაბილიტაციო სამუშაოები.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ქალაქ ბათუმში N8 საჯარო სკოლის დამატებითი კორპუსის მშენებლობა (დამატებითი კორპუსის მშენებლობა და არსებული შენობის ნაწილობრივი რეაბილიტაცია 2025-2027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xml:space="preserve"> ) სამუშაოებს ახორციელებს შპს „მშენებელი 777-7“ რომელიც დაფინანსებულია 29,3 ათასი ლარით, დასრულდა ღობის მოწყობის სამუშაოები.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ბათუმის N14 საჯარო სკოლა (არსებული კორპუსის </w:t>
      </w:r>
      <w:proofErr w:type="spellStart"/>
      <w:r w:rsidRPr="009E0006">
        <w:rPr>
          <w:rFonts w:ascii="Sylfaen" w:eastAsia="Calibri" w:hAnsi="Sylfaen" w:cs="Sylfaen"/>
          <w:lang w:val="ka-GE"/>
        </w:rPr>
        <w:t>ნაწ</w:t>
      </w:r>
      <w:proofErr w:type="spellEnd"/>
      <w:r w:rsidRPr="009E0006">
        <w:rPr>
          <w:rFonts w:ascii="Sylfaen" w:eastAsia="Calibri" w:hAnsi="Sylfaen" w:cs="Sylfaen"/>
          <w:lang w:val="ka-GE"/>
        </w:rPr>
        <w:t xml:space="preserve">/რეაბილიტაცია და დამატებითი კორპუსების მშენებლობა 2024-2027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 სამუშაოებს ახორციელებს  შპს „მშენებელი 2017“, რომელიც დაფინანსებულია 94,9 ათასი ლარით. დასრულდა სპორტული და სააქტო დარბაზების სარემონტო სამუშაოები. ასევე სამუშაოებს ახორციელებს შპს „აჭარა“, რომელიც დაფინანსებულია 99,0 ათასი ლარით, მიმდინარეობს იატაკის სარეაბილიტაციო სამუშაოები.</w:t>
      </w:r>
    </w:p>
    <w:p w:rsidR="00543B8B" w:rsidRPr="009E0006" w:rsidRDefault="00543B8B" w:rsidP="00543B8B">
      <w:pPr>
        <w:spacing w:after="160" w:line="276" w:lineRule="auto"/>
        <w:ind w:firstLine="706"/>
        <w:jc w:val="both"/>
        <w:rPr>
          <w:rFonts w:ascii="Sylfaen" w:eastAsia="Calibri" w:hAnsi="Sylfaen" w:cs="Sylfaen"/>
          <w:lang w:val="ka-GE"/>
        </w:rPr>
      </w:pPr>
      <w:r w:rsidRPr="009E0006">
        <w:rPr>
          <w:rFonts w:ascii="Sylfaen" w:eastAsia="Calibri" w:hAnsi="Sylfaen" w:cs="Sylfaen"/>
          <w:lang w:val="ka-GE"/>
        </w:rPr>
        <w:t xml:space="preserve">სსიპ ხელვაჩაურის მუნიციპალიტეტის სოფელ ახალშენის N1 საჯარო სკოლა (მშენებლობა/რეკონსტრუქცია 2025-2027 </w:t>
      </w:r>
      <w:proofErr w:type="spellStart"/>
      <w:r w:rsidRPr="009E0006">
        <w:rPr>
          <w:rFonts w:ascii="Sylfaen" w:eastAsia="Calibri" w:hAnsi="Sylfaen" w:cs="Sylfaen"/>
          <w:lang w:val="ka-GE"/>
        </w:rPr>
        <w:t>წწ</w:t>
      </w:r>
      <w:proofErr w:type="spellEnd"/>
      <w:r w:rsidRPr="009E0006">
        <w:rPr>
          <w:rFonts w:ascii="Sylfaen" w:eastAsia="Calibri" w:hAnsi="Sylfaen" w:cs="Sylfaen"/>
          <w:lang w:val="ka-GE"/>
        </w:rPr>
        <w:t>) - განხორციელდა სანებართვო მოსაკრებლის გადახდა თანხით 4,0 ათასი ლარი.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საანგარიშო პერიოდში მიმდინარეობს/დასრულებულია 24 საჯარო სკოლის რეაბილიტაცია, სულ გაწეულია 8 425,5 ათასი ლარი.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სერგო </w:t>
      </w:r>
      <w:proofErr w:type="spellStart"/>
      <w:r w:rsidRPr="0095615C">
        <w:rPr>
          <w:rFonts w:ascii="Sylfaen" w:eastAsia="Calibri" w:hAnsi="Sylfaen" w:cs="Sylfaen"/>
          <w:lang w:val="ka-GE"/>
        </w:rPr>
        <w:t>ჯაიანის</w:t>
      </w:r>
      <w:proofErr w:type="spellEnd"/>
      <w:r w:rsidRPr="0095615C">
        <w:rPr>
          <w:rFonts w:ascii="Sylfaen" w:eastAsia="Calibri" w:hAnsi="Sylfaen" w:cs="Sylfaen"/>
          <w:lang w:val="ka-GE"/>
        </w:rPr>
        <w:t xml:space="preserve"> სახელობის ხულოს მუნიციპალიტეტის სოფელ </w:t>
      </w:r>
      <w:proofErr w:type="spellStart"/>
      <w:r w:rsidRPr="0095615C">
        <w:rPr>
          <w:rFonts w:ascii="Sylfaen" w:eastAsia="Calibri" w:hAnsi="Sylfaen" w:cs="Sylfaen"/>
          <w:lang w:val="ka-GE"/>
        </w:rPr>
        <w:t>ხიხაძირის</w:t>
      </w:r>
      <w:proofErr w:type="spellEnd"/>
      <w:r w:rsidRPr="0095615C">
        <w:rPr>
          <w:rFonts w:ascii="Sylfaen" w:eastAsia="Calibri" w:hAnsi="Sylfaen" w:cs="Sylfaen"/>
          <w:lang w:val="ka-GE"/>
        </w:rPr>
        <w:t xml:space="preserve">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xml:space="preserve">) - სამუშაოებს ახორციელებდა შპს „მშენებელი </w:t>
      </w:r>
      <w:r w:rsidRPr="0095615C">
        <w:rPr>
          <w:rFonts w:ascii="Sylfaen" w:eastAsia="Calibri" w:hAnsi="Sylfaen" w:cs="Sylfaen"/>
          <w:lang w:val="ka-GE"/>
        </w:rPr>
        <w:lastRenderedPageBreak/>
        <w:t>2017“, რომელიც დაფინანსებულია 211,0 ათასი ლარით. დასრულდა შენობის სრული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ნადიმ </w:t>
      </w:r>
      <w:proofErr w:type="spellStart"/>
      <w:r w:rsidRPr="0095615C">
        <w:rPr>
          <w:rFonts w:ascii="Sylfaen" w:eastAsia="Calibri" w:hAnsi="Sylfaen" w:cs="Sylfaen"/>
          <w:lang w:val="ka-GE"/>
        </w:rPr>
        <w:t>ართმელაძის</w:t>
      </w:r>
      <w:proofErr w:type="spellEnd"/>
      <w:r w:rsidRPr="0095615C">
        <w:rPr>
          <w:rFonts w:ascii="Sylfaen" w:eastAsia="Calibri" w:hAnsi="Sylfaen" w:cs="Sylfaen"/>
          <w:lang w:val="ka-GE"/>
        </w:rPr>
        <w:t xml:space="preserve"> სახელობის ხულოს მუნიციპალიტეტის სოფელ </w:t>
      </w:r>
      <w:proofErr w:type="spellStart"/>
      <w:r w:rsidRPr="0095615C">
        <w:rPr>
          <w:rFonts w:ascii="Sylfaen" w:eastAsia="Calibri" w:hAnsi="Sylfaen" w:cs="Sylfaen"/>
          <w:lang w:val="ka-GE"/>
        </w:rPr>
        <w:t>ბეღლეთის</w:t>
      </w:r>
      <w:proofErr w:type="spellEnd"/>
      <w:r w:rsidRPr="0095615C">
        <w:rPr>
          <w:rFonts w:ascii="Sylfaen" w:eastAsia="Calibri" w:hAnsi="Sylfaen" w:cs="Sylfaen"/>
          <w:lang w:val="ka-GE"/>
        </w:rPr>
        <w:t xml:space="preserve"> საჯარო სკოლა (რეაბილიტაცია 2025წ) - სამუშაოებს ახორციელებდა შპს „ფერმო </w:t>
      </w:r>
      <w:proofErr w:type="spellStart"/>
      <w:r w:rsidRPr="0095615C">
        <w:rPr>
          <w:rFonts w:ascii="Sylfaen" w:eastAsia="Calibri" w:hAnsi="Sylfaen" w:cs="Sylfaen"/>
          <w:lang w:val="ka-GE"/>
        </w:rPr>
        <w:t>ფენსი</w:t>
      </w:r>
      <w:proofErr w:type="spellEnd"/>
      <w:r w:rsidRPr="0095615C">
        <w:rPr>
          <w:rFonts w:ascii="Sylfaen" w:eastAsia="Calibri" w:hAnsi="Sylfaen" w:cs="Sylfaen"/>
          <w:lang w:val="ka-GE"/>
        </w:rPr>
        <w:t>“, რომელიც დაფინანსებულია 55,8 ათასი ლარით, დასრულდა სპორტული მოედნის მოწყობა.</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ლევან ბერიძის სახელობის შუახევის მუნიციპალიტეტის სოფელ </w:t>
      </w:r>
      <w:proofErr w:type="spellStart"/>
      <w:r w:rsidRPr="0095615C">
        <w:rPr>
          <w:rFonts w:ascii="Sylfaen" w:eastAsia="Calibri" w:hAnsi="Sylfaen" w:cs="Sylfaen"/>
          <w:lang w:val="ka-GE"/>
        </w:rPr>
        <w:t>ფურტიოს</w:t>
      </w:r>
      <w:proofErr w:type="spellEnd"/>
      <w:r w:rsidRPr="0095615C">
        <w:rPr>
          <w:rFonts w:ascii="Sylfaen" w:eastAsia="Calibri" w:hAnsi="Sylfaen" w:cs="Sylfaen"/>
          <w:lang w:val="ka-GE"/>
        </w:rPr>
        <w:t xml:space="preserve">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სამუშაოებს ახორციელებდა შპს „ლუკა“, რომელიც დაფინანსებულია 185, 7 ათასი ლარით, დასრულებულია ფასადის მოწყობის სამუშაოები და მოეწყო საქვაბე.</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შუახევის მუნიციპალიტეტის სოფელ </w:t>
      </w:r>
      <w:proofErr w:type="spellStart"/>
      <w:r w:rsidRPr="0095615C">
        <w:rPr>
          <w:rFonts w:ascii="Sylfaen" w:eastAsia="Calibri" w:hAnsi="Sylfaen" w:cs="Sylfaen"/>
          <w:lang w:val="ka-GE"/>
        </w:rPr>
        <w:t>ხიჭაურის</w:t>
      </w:r>
      <w:proofErr w:type="spellEnd"/>
      <w:r w:rsidRPr="0095615C">
        <w:rPr>
          <w:rFonts w:ascii="Sylfaen" w:eastAsia="Calibri" w:hAnsi="Sylfaen" w:cs="Sylfaen"/>
          <w:lang w:val="ka-GE"/>
        </w:rPr>
        <w:t xml:space="preserve">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xml:space="preserve">), სამუშაოებს ახორციელებდა შპს „ლუკა“, რომელიც დაფინანსებულია </w:t>
      </w:r>
      <w:r>
        <w:rPr>
          <w:rFonts w:ascii="Sylfaen" w:eastAsia="Calibri" w:hAnsi="Sylfaen" w:cs="Sylfaen"/>
          <w:lang w:val="ka-GE"/>
        </w:rPr>
        <w:t>11,</w:t>
      </w:r>
      <w:r w:rsidRPr="0095615C">
        <w:rPr>
          <w:rFonts w:ascii="Sylfaen" w:eastAsia="Calibri" w:hAnsi="Sylfaen" w:cs="Sylfaen"/>
          <w:lang w:val="ka-GE"/>
        </w:rPr>
        <w:t>9 ათასი ლარით. დასრულდა სხვადასხვა ნაწილობრივი სარეაბილიტაციო სამუშაოები (სპორტდარბაზის და ეზოს ნაწილობრივი მოწყობა).</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შუახევის მუნიციპალიტეტის სოფელ </w:t>
      </w:r>
      <w:proofErr w:type="spellStart"/>
      <w:r w:rsidRPr="0095615C">
        <w:rPr>
          <w:rFonts w:ascii="Sylfaen" w:eastAsia="Calibri" w:hAnsi="Sylfaen" w:cs="Sylfaen"/>
          <w:lang w:val="ka-GE"/>
        </w:rPr>
        <w:t>ნენიის</w:t>
      </w:r>
      <w:proofErr w:type="spellEnd"/>
      <w:r w:rsidRPr="0095615C">
        <w:rPr>
          <w:rFonts w:ascii="Sylfaen" w:eastAsia="Calibri" w:hAnsi="Sylfaen" w:cs="Sylfaen"/>
          <w:lang w:val="ka-GE"/>
        </w:rPr>
        <w:t xml:space="preserve">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სამუშაოებს ახორციელებდა შპს „ლუკა“, რომელიც დაფინანსებულია 57,6 ათასი ლარით. დასრულდა სხვადასხვა ნაწილობრივი სარეაბილიტაციო სამუშაოები (გათბობის სისტემა, სველი წერტილები და ფასადი).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ხელვაჩაურის მუნიციპალიტეტის სოფელ აგარის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 სამუშაოები განახორციელა შპს „</w:t>
      </w:r>
      <w:proofErr w:type="spellStart"/>
      <w:r w:rsidRPr="0095615C">
        <w:rPr>
          <w:rFonts w:ascii="Sylfaen" w:eastAsia="Calibri" w:hAnsi="Sylfaen" w:cs="Sylfaen"/>
          <w:lang w:val="ka-GE"/>
        </w:rPr>
        <w:t>კონსტრაქშენი</w:t>
      </w:r>
      <w:proofErr w:type="spellEnd"/>
      <w:r w:rsidRPr="0095615C">
        <w:rPr>
          <w:rFonts w:ascii="Sylfaen" w:eastAsia="Calibri" w:hAnsi="Sylfaen" w:cs="Sylfaen"/>
          <w:lang w:val="ka-GE"/>
        </w:rPr>
        <w:t xml:space="preserve"> 2022“-მა, რომელიც დაფინანსებულია 379,7 ათასი ლარით, დასრულდა შენობის სრული რეაბილიტაცია. </w:t>
      </w:r>
    </w:p>
    <w:p w:rsidR="00543B8B" w:rsidRPr="0095615C" w:rsidRDefault="00543B8B" w:rsidP="00543B8B">
      <w:pPr>
        <w:spacing w:after="160" w:line="276" w:lineRule="auto"/>
        <w:ind w:firstLine="706"/>
        <w:jc w:val="both"/>
        <w:rPr>
          <w:rFonts w:ascii="Sylfaen" w:eastAsia="Calibri" w:hAnsi="Sylfaen" w:cs="Sylfaen"/>
          <w:lang w:val="ka-GE"/>
        </w:rPr>
      </w:pP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ხელვაჩაურის მუნიციპალიტეტის სოფელ </w:t>
      </w:r>
      <w:proofErr w:type="spellStart"/>
      <w:r w:rsidRPr="0095615C">
        <w:rPr>
          <w:rFonts w:ascii="Sylfaen" w:eastAsia="Calibri" w:hAnsi="Sylfaen" w:cs="Sylfaen"/>
          <w:lang w:val="ka-GE"/>
        </w:rPr>
        <w:t>ქედქედის</w:t>
      </w:r>
      <w:proofErr w:type="spellEnd"/>
      <w:r w:rsidRPr="0095615C">
        <w:rPr>
          <w:rFonts w:ascii="Sylfaen" w:eastAsia="Calibri" w:hAnsi="Sylfaen" w:cs="Sylfaen"/>
          <w:lang w:val="ka-GE"/>
        </w:rPr>
        <w:t xml:space="preserve"> საჯარო სკოლა (რეაბილიტაცია 2025 წ.) - სამუშაოებს ახორციელებდა შპს „მარდ“-ი, რომელიც დაფინანსებულია 8,7 ათასი ლარით, დასრულდა სკოლის შენობის სახურავის რეაბილიტაცია.</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ხელვაჩაურის მუნიციპალიტეტის სოფელ ქვემო ახალშენის საჯარო სკოლა (რეაბილიტაცია 2025-2026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xml:space="preserve">) - სამუშაოებს ახორციელებს მშენებელი კომპანია შპს „ფერმო </w:t>
      </w:r>
      <w:proofErr w:type="spellStart"/>
      <w:r w:rsidRPr="0095615C">
        <w:rPr>
          <w:rFonts w:ascii="Sylfaen" w:eastAsia="Calibri" w:hAnsi="Sylfaen" w:cs="Sylfaen"/>
          <w:lang w:val="ka-GE"/>
        </w:rPr>
        <w:t>ფენსი</w:t>
      </w:r>
      <w:proofErr w:type="spellEnd"/>
      <w:r w:rsidRPr="0095615C">
        <w:rPr>
          <w:rFonts w:ascii="Sylfaen" w:eastAsia="Calibri" w:hAnsi="Sylfaen" w:cs="Sylfaen"/>
          <w:lang w:val="ka-GE"/>
        </w:rPr>
        <w:t>“, რომელიც დაფინანსებულია 8,1 ათასი ლარით, დასრულდა ღია სპორტული მოედნის მოწყობის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ქობულეთის მუნიციპალიტეტის სოფელ </w:t>
      </w:r>
      <w:proofErr w:type="spellStart"/>
      <w:r w:rsidRPr="0095615C">
        <w:rPr>
          <w:rFonts w:ascii="Sylfaen" w:eastAsia="Calibri" w:hAnsi="Sylfaen" w:cs="Sylfaen"/>
          <w:lang w:val="ka-GE"/>
        </w:rPr>
        <w:t>აჭყვისთავის</w:t>
      </w:r>
      <w:proofErr w:type="spellEnd"/>
      <w:r w:rsidRPr="0095615C">
        <w:rPr>
          <w:rFonts w:ascii="Sylfaen" w:eastAsia="Calibri" w:hAnsi="Sylfaen" w:cs="Sylfaen"/>
          <w:lang w:val="ka-GE"/>
        </w:rPr>
        <w:t xml:space="preserve">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xml:space="preserve">.) - სამუშაოებს ახორციელებდა შპს „მარდი“, რომელიც </w:t>
      </w:r>
      <w:r w:rsidRPr="0095615C">
        <w:rPr>
          <w:rFonts w:ascii="Sylfaen" w:eastAsia="Calibri" w:hAnsi="Sylfaen" w:cs="Sylfaen"/>
          <w:lang w:val="ka-GE"/>
        </w:rPr>
        <w:lastRenderedPageBreak/>
        <w:t xml:space="preserve">დაფინანსებულია 1 059,1 ათასი ლარით. დასრულდა შენობის შიდა და ფასადის </w:t>
      </w:r>
      <w:proofErr w:type="spellStart"/>
      <w:r w:rsidRPr="0095615C">
        <w:rPr>
          <w:rFonts w:ascii="Sylfaen" w:eastAsia="Calibri" w:hAnsi="Sylfaen" w:cs="Sylfaen"/>
          <w:lang w:val="ka-GE"/>
        </w:rPr>
        <w:t>სარეაბლიტაციო</w:t>
      </w:r>
      <w:proofErr w:type="spellEnd"/>
      <w:r w:rsidRPr="0095615C">
        <w:rPr>
          <w:rFonts w:ascii="Sylfaen" w:eastAsia="Calibri" w:hAnsi="Sylfaen" w:cs="Sylfaen"/>
          <w:lang w:val="ka-GE"/>
        </w:rPr>
        <w:t xml:space="preserve">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ომარ </w:t>
      </w:r>
      <w:proofErr w:type="spellStart"/>
      <w:r w:rsidRPr="0095615C">
        <w:rPr>
          <w:rFonts w:ascii="Sylfaen" w:eastAsia="Calibri" w:hAnsi="Sylfaen" w:cs="Sylfaen"/>
          <w:lang w:val="ka-GE"/>
        </w:rPr>
        <w:t>ასლანიძის</w:t>
      </w:r>
      <w:proofErr w:type="spellEnd"/>
      <w:r w:rsidRPr="0095615C">
        <w:rPr>
          <w:rFonts w:ascii="Sylfaen" w:eastAsia="Calibri" w:hAnsi="Sylfaen" w:cs="Sylfaen"/>
          <w:lang w:val="ka-GE"/>
        </w:rPr>
        <w:t xml:space="preserve"> სახელობის ქობულეთის მუნიციპალიტეტის სოფელ </w:t>
      </w:r>
      <w:proofErr w:type="spellStart"/>
      <w:r w:rsidRPr="0095615C">
        <w:rPr>
          <w:rFonts w:ascii="Sylfaen" w:eastAsia="Calibri" w:hAnsi="Sylfaen" w:cs="Sylfaen"/>
          <w:lang w:val="ka-GE"/>
        </w:rPr>
        <w:t>ჯიხანჯურის</w:t>
      </w:r>
      <w:proofErr w:type="spellEnd"/>
      <w:r w:rsidRPr="0095615C">
        <w:rPr>
          <w:rFonts w:ascii="Sylfaen" w:eastAsia="Calibri" w:hAnsi="Sylfaen" w:cs="Sylfaen"/>
          <w:lang w:val="ka-GE"/>
        </w:rPr>
        <w:t xml:space="preserve"> საჯარო სკოლა (2024-2026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სამუშაოებს ახორციელებდა შპს „</w:t>
      </w:r>
      <w:proofErr w:type="spellStart"/>
      <w:r w:rsidRPr="0095615C">
        <w:rPr>
          <w:rFonts w:ascii="Sylfaen" w:eastAsia="Calibri" w:hAnsi="Sylfaen" w:cs="Sylfaen"/>
          <w:lang w:val="ka-GE"/>
        </w:rPr>
        <w:t>კაიზენი</w:t>
      </w:r>
      <w:proofErr w:type="spellEnd"/>
      <w:r w:rsidRPr="0095615C">
        <w:rPr>
          <w:rFonts w:ascii="Sylfaen" w:eastAsia="Calibri" w:hAnsi="Sylfaen" w:cs="Sylfaen"/>
          <w:lang w:val="ka-GE"/>
        </w:rPr>
        <w:t>“, რომელიც დაფინანსებულია 502,5 ათასი ლარით, დასრულდა ფასადის   და შიდა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ქობულეთის მუნიციპალიტეტის სოფელ კვირიკეს N2 საჯარო სკოლა (რეაბილიტაცია 2025-2026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xml:space="preserve">) - სამუშაოებს ახორციელებს მშენებელი კომპანია „ფერმო </w:t>
      </w:r>
      <w:proofErr w:type="spellStart"/>
      <w:r w:rsidRPr="0095615C">
        <w:rPr>
          <w:rFonts w:ascii="Sylfaen" w:eastAsia="Calibri" w:hAnsi="Sylfaen" w:cs="Sylfaen"/>
          <w:lang w:val="ka-GE"/>
        </w:rPr>
        <w:t>ფენსი</w:t>
      </w:r>
      <w:proofErr w:type="spellEnd"/>
      <w:r w:rsidRPr="0095615C">
        <w:rPr>
          <w:rFonts w:ascii="Sylfaen" w:eastAsia="Calibri" w:hAnsi="Sylfaen" w:cs="Sylfaen"/>
          <w:lang w:val="ka-GE"/>
        </w:rPr>
        <w:t>“, რომელიც დაფინანსებულია 15,3 ათასი ლარით. დასრულდა ღია სპორტული მოედნის მოწყობის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ქობულეთის მუნიციპალიტეტის სოფელ ქვედა სამების საჯარო სკოლა (რეაბილიტაცია 2025წ.) - სამუშაოებს ახორციელებდა შპს „ფერმო </w:t>
      </w:r>
      <w:proofErr w:type="spellStart"/>
      <w:r w:rsidRPr="0095615C">
        <w:rPr>
          <w:rFonts w:ascii="Sylfaen" w:eastAsia="Calibri" w:hAnsi="Sylfaen" w:cs="Sylfaen"/>
          <w:lang w:val="ka-GE"/>
        </w:rPr>
        <w:t>ფენსი</w:t>
      </w:r>
      <w:proofErr w:type="spellEnd"/>
      <w:r w:rsidRPr="0095615C">
        <w:rPr>
          <w:rFonts w:ascii="Sylfaen" w:eastAsia="Calibri" w:hAnsi="Sylfaen" w:cs="Sylfaen"/>
          <w:lang w:val="ka-GE"/>
        </w:rPr>
        <w:t>“, რომელიც დაფინანსებულია 14,6 ათასი ლარით, დასრულდა ღია სპორტული მოედნის მოწყობა და შიდა ნაწილობრივი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ქობულეთის მუნიციპალიტეტის სოფელ ქვედა კვირიკეს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 სამუშაოებს ახორციელებდა შპს „მშენებელი 2017“, რომელიც დაფინანსებულია 277,4 ათასი ლარით. დასრულდა საყრდენი კედლის მოწყობის სამუშაოები, ღია სპორტული მოედნისა და ეზოს კეთილმოწყობის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ილია ჭავჭავაძის სახელობის ქალაქ ბათუმის N1 საჯარო სკოლა (რეაბილიტაცია 2024-2026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 სამუშაოებს ახორციელებდა შპს „მშენებელი 2017“, რომელიც დაფინანსებულია 51,8 ათასი ლარით. დასრულდა სპორტული დარბაზის და საკლასო ოთახების იატაკის დაგების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ქალაქ ბათუმის N7 საჯარო სკოლა (რეაბილიტაცია 2023-2025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სამუშაოებს ახორციელებდა შპს „დიდა“, რომელიც დაფინანსებულია 1 115,8 ათასი ლარით. დასრულდა ფასადის მოპირკეთება და შიდა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ქალაქ ბათუმის N25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 სამუშაოებს ახორციელებდა შპს „</w:t>
      </w:r>
      <w:proofErr w:type="spellStart"/>
      <w:r w:rsidRPr="0095615C">
        <w:rPr>
          <w:rFonts w:ascii="Sylfaen" w:eastAsia="Calibri" w:hAnsi="Sylfaen" w:cs="Sylfaen"/>
          <w:lang w:val="ka-GE"/>
        </w:rPr>
        <w:t>კაიზენი</w:t>
      </w:r>
      <w:proofErr w:type="spellEnd"/>
      <w:r w:rsidRPr="0095615C">
        <w:rPr>
          <w:rFonts w:ascii="Sylfaen" w:eastAsia="Calibri" w:hAnsi="Sylfaen" w:cs="Sylfaen"/>
          <w:lang w:val="ka-GE"/>
        </w:rPr>
        <w:t>“, რომელიც დაფინანსებულია 587,5 ათასი ლარით. დასრულდა ცენტრალური გათბობის სისტემის მოწყობისა და იატაკის დაგების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ქალაქ ბათუმის N29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 სამუშაოებს ახორციელებდა შპს „მარდმა“, რომელიც დაფინანსებულია 24,7 ათასი ლარით. დასრულდა სახურავის რეაბილიტაცია, ასევე შენობის შიდა ნაწილობრივი რეაბილიტაცია.</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სელიმ ხიმშიაშვილის სახელობის ხულოს მუნიციპალიტეტის სოფელ </w:t>
      </w:r>
      <w:proofErr w:type="spellStart"/>
      <w:r w:rsidRPr="0095615C">
        <w:rPr>
          <w:rFonts w:ascii="Sylfaen" w:eastAsia="Calibri" w:hAnsi="Sylfaen" w:cs="Sylfaen"/>
          <w:lang w:val="ka-GE"/>
        </w:rPr>
        <w:t>ბაკოს</w:t>
      </w:r>
      <w:proofErr w:type="spellEnd"/>
      <w:r w:rsidRPr="0095615C">
        <w:rPr>
          <w:rFonts w:ascii="Sylfaen" w:eastAsia="Calibri" w:hAnsi="Sylfaen" w:cs="Sylfaen"/>
          <w:lang w:val="ka-GE"/>
        </w:rPr>
        <w:t xml:space="preserve">  საჯარო სკოლა (რეაბილიტაცია 2025 წ.) სამუშაოებს ახორციელებს შპს „ევრო 222“, რომელიც </w:t>
      </w:r>
      <w:r w:rsidRPr="0095615C">
        <w:rPr>
          <w:rFonts w:ascii="Sylfaen" w:eastAsia="Calibri" w:hAnsi="Sylfaen" w:cs="Sylfaen"/>
          <w:lang w:val="ka-GE"/>
        </w:rPr>
        <w:lastRenderedPageBreak/>
        <w:t>დაფინანსებულია 46,2 ათასი ლარით, მიმდინარეობს შენობის ნაწილობრივი რეაბილიტაცია, ღია სპორტული მოედნის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დიმიტრი ხოზრევანიძის სახელობის ხულოს მუნიციპალიტეტის სოფელ </w:t>
      </w:r>
      <w:proofErr w:type="spellStart"/>
      <w:r w:rsidRPr="0095615C">
        <w:rPr>
          <w:rFonts w:ascii="Sylfaen" w:eastAsia="Calibri" w:hAnsi="Sylfaen" w:cs="Sylfaen"/>
          <w:lang w:val="ka-GE"/>
        </w:rPr>
        <w:t>კვატიის</w:t>
      </w:r>
      <w:proofErr w:type="spellEnd"/>
      <w:r w:rsidRPr="0095615C">
        <w:rPr>
          <w:rFonts w:ascii="Sylfaen" w:eastAsia="Calibri" w:hAnsi="Sylfaen" w:cs="Sylfaen"/>
          <w:lang w:val="ka-GE"/>
        </w:rPr>
        <w:t xml:space="preserve">  საჯარო სკოლა (რეაბილიტაცია 2025 წ.) - სამუშაოებს ახორციელებს შპს „ევრო 222“, რომელიც დაფინანსებულია 46,2 ათასი ლარით, დასრულდა და მიმდინარეობს  სხვადასხვა სარეაბილიტაციო სამუშაოები, გამოიცვალა შენობის სახურავი, მიმდინარეობს იატაკის მოწყობის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ხელვაჩაურის მუნიციპალიტეტის სოფელ ერგეს საჯარო სკოლა (რეაბილიტაცია 2024-2026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 სამუშაოებს ახორციელებს შპს „</w:t>
      </w:r>
      <w:proofErr w:type="spellStart"/>
      <w:r w:rsidRPr="0095615C">
        <w:rPr>
          <w:rFonts w:ascii="Sylfaen" w:eastAsia="Calibri" w:hAnsi="Sylfaen" w:cs="Sylfaen"/>
          <w:lang w:val="ka-GE"/>
        </w:rPr>
        <w:t>ბილდკინგს</w:t>
      </w:r>
      <w:proofErr w:type="spellEnd"/>
      <w:r w:rsidRPr="0095615C">
        <w:rPr>
          <w:rFonts w:ascii="Sylfaen" w:eastAsia="Calibri" w:hAnsi="Sylfaen" w:cs="Sylfaen"/>
          <w:lang w:val="ka-GE"/>
        </w:rPr>
        <w:t xml:space="preserve">“-ი, რომელიც დაფინანსებულია 2 084,9 ათასი ლარით. დასრულდა სკოლის ფასადის მოწყობის სამუშაოები, მიმდინარეობს შიდა სარეაბილიტაციო სამუშაოები. ასევე </w:t>
      </w:r>
      <w:proofErr w:type="spellStart"/>
      <w:r w:rsidRPr="0095615C">
        <w:rPr>
          <w:rFonts w:ascii="Sylfaen" w:eastAsia="Calibri" w:hAnsi="Sylfaen" w:cs="Sylfaen"/>
          <w:lang w:val="ka-GE"/>
        </w:rPr>
        <w:t>სამუშაობს</w:t>
      </w:r>
      <w:proofErr w:type="spellEnd"/>
      <w:r w:rsidRPr="0095615C">
        <w:rPr>
          <w:rFonts w:ascii="Sylfaen" w:eastAsia="Calibri" w:hAnsi="Sylfaen" w:cs="Sylfaen"/>
          <w:lang w:val="ka-GE"/>
        </w:rPr>
        <w:t xml:space="preserve"> ახორციელებს შპს „NEW PALACE“ რომელიც დაფინანსებულია 145,6 ათასი ლარით, მიმდინარეობს სხვადასხვა დამატებითი სარეაბილიტაციო სამუშაოები (ფასადის რეაბილიტაცია და შიდა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სეიდ გვარიშვილის სახელობის  ქობულეთის მუნიციპალიტეტის სოფელ  ხალას საჯარო სკოლა (2025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სამუშაოებს ახორციელებს მშენებელი კომპანია შპს „</w:t>
      </w:r>
      <w:proofErr w:type="spellStart"/>
      <w:r w:rsidRPr="0095615C">
        <w:rPr>
          <w:rFonts w:ascii="Sylfaen" w:eastAsia="Calibri" w:hAnsi="Sylfaen" w:cs="Sylfaen"/>
          <w:lang w:val="ka-GE"/>
        </w:rPr>
        <w:t>კონსტრაქშენ</w:t>
      </w:r>
      <w:proofErr w:type="spellEnd"/>
      <w:r w:rsidRPr="0095615C">
        <w:rPr>
          <w:rFonts w:ascii="Sylfaen" w:eastAsia="Calibri" w:hAnsi="Sylfaen" w:cs="Sylfaen"/>
          <w:lang w:val="ka-GE"/>
        </w:rPr>
        <w:t xml:space="preserve"> 2022“, რომელიც დაფინანსებულია 307,5 ათასი ლარი, დასრულდა ფასადის სარეაბილიტაციო  და შიდა ნაწილობრივი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ქობულეთის მუნიციპალიტეტის სოფელ გორგაძეების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 სამუშაოებს ახორციელებს შპს „</w:t>
      </w:r>
      <w:proofErr w:type="spellStart"/>
      <w:r w:rsidRPr="0095615C">
        <w:rPr>
          <w:rFonts w:ascii="Sylfaen" w:eastAsia="Calibri" w:hAnsi="Sylfaen" w:cs="Sylfaen"/>
          <w:lang w:val="ka-GE"/>
        </w:rPr>
        <w:t>ნიუსთარ</w:t>
      </w:r>
      <w:proofErr w:type="spellEnd"/>
      <w:r w:rsidRPr="0095615C">
        <w:rPr>
          <w:rFonts w:ascii="Sylfaen" w:eastAsia="Calibri" w:hAnsi="Sylfaen" w:cs="Sylfaen"/>
          <w:lang w:val="ka-GE"/>
        </w:rPr>
        <w:t>“-ი, რომელიც დაფინანსებულია 116,2 ათასი ლარით. დასრულდა ფასადის სარეაბილიტაციო  და შიდა ნაწილობრივი სარეაბილიტაციო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აკაკი წერეთლის სახელობის ქალაქ ქობულეთის N1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xml:space="preserve">) - სამუშაოებს ახორციელებს შპს „მოდერნ </w:t>
      </w:r>
      <w:proofErr w:type="spellStart"/>
      <w:r w:rsidRPr="0095615C">
        <w:rPr>
          <w:rFonts w:ascii="Sylfaen" w:eastAsia="Calibri" w:hAnsi="Sylfaen" w:cs="Sylfaen"/>
          <w:lang w:val="ka-GE"/>
        </w:rPr>
        <w:t>ბილდინგ</w:t>
      </w:r>
      <w:proofErr w:type="spellEnd"/>
      <w:r w:rsidRPr="0095615C">
        <w:rPr>
          <w:rFonts w:ascii="Sylfaen" w:eastAsia="Calibri" w:hAnsi="Sylfaen" w:cs="Sylfaen"/>
          <w:lang w:val="ka-GE"/>
        </w:rPr>
        <w:t xml:space="preserve"> კომპანი“, რომელიც დაფინანსებულია 946,5 ათასი ლარით. მიმდინარეობს ფასადის </w:t>
      </w:r>
      <w:proofErr w:type="spellStart"/>
      <w:r w:rsidRPr="0095615C">
        <w:rPr>
          <w:rFonts w:ascii="Sylfaen" w:eastAsia="Calibri" w:hAnsi="Sylfaen" w:cs="Sylfaen"/>
          <w:lang w:val="ka-GE"/>
        </w:rPr>
        <w:t>სარეაბილტაციო</w:t>
      </w:r>
      <w:proofErr w:type="spellEnd"/>
      <w:r w:rsidRPr="0095615C">
        <w:rPr>
          <w:rFonts w:ascii="Sylfaen" w:eastAsia="Calibri" w:hAnsi="Sylfaen" w:cs="Sylfaen"/>
          <w:lang w:val="ka-GE"/>
        </w:rPr>
        <w:t xml:space="preserve"> სამუშაოები.</w:t>
      </w:r>
    </w:p>
    <w:p w:rsidR="00543B8B" w:rsidRPr="0095615C" w:rsidRDefault="00543B8B" w:rsidP="00543B8B">
      <w:pPr>
        <w:spacing w:after="160" w:line="276" w:lineRule="auto"/>
        <w:ind w:firstLine="706"/>
        <w:jc w:val="both"/>
        <w:rPr>
          <w:rFonts w:ascii="Sylfaen" w:eastAsia="Calibri" w:hAnsi="Sylfaen" w:cs="Sylfaen"/>
          <w:lang w:val="ka-GE"/>
        </w:rPr>
      </w:pPr>
      <w:r w:rsidRPr="0095615C">
        <w:rPr>
          <w:rFonts w:ascii="Sylfaen" w:eastAsia="Calibri" w:hAnsi="Sylfaen" w:cs="Sylfaen"/>
          <w:lang w:val="ka-GE"/>
        </w:rPr>
        <w:t xml:space="preserve">სსიპ ქალაქ ბათუმის N2 საჯარო სკოლა (რეაბილიტაცია 2024-2025 </w:t>
      </w:r>
      <w:proofErr w:type="spellStart"/>
      <w:r w:rsidRPr="0095615C">
        <w:rPr>
          <w:rFonts w:ascii="Sylfaen" w:eastAsia="Calibri" w:hAnsi="Sylfaen" w:cs="Sylfaen"/>
          <w:lang w:val="ka-GE"/>
        </w:rPr>
        <w:t>წწ</w:t>
      </w:r>
      <w:proofErr w:type="spellEnd"/>
      <w:r w:rsidRPr="0095615C">
        <w:rPr>
          <w:rFonts w:ascii="Sylfaen" w:eastAsia="Calibri" w:hAnsi="Sylfaen" w:cs="Sylfaen"/>
          <w:lang w:val="ka-GE"/>
        </w:rPr>
        <w:t xml:space="preserve">.) - სამუშაოებს ახორციელებს შპს „იმედი XXI“, რომელიც დაფინანსებულია 165,2 ათასი ლარით. </w:t>
      </w:r>
      <w:proofErr w:type="spellStart"/>
      <w:r w:rsidRPr="0095615C">
        <w:rPr>
          <w:rFonts w:ascii="Sylfaen" w:eastAsia="Calibri" w:hAnsi="Sylfaen" w:cs="Sylfaen"/>
          <w:lang w:val="ka-GE"/>
        </w:rPr>
        <w:t>დასულდა</w:t>
      </w:r>
      <w:proofErr w:type="spellEnd"/>
      <w:r w:rsidRPr="0095615C">
        <w:rPr>
          <w:rFonts w:ascii="Sylfaen" w:eastAsia="Calibri" w:hAnsi="Sylfaen" w:cs="Sylfaen"/>
          <w:lang w:val="ka-GE"/>
        </w:rPr>
        <w:t xml:space="preserve"> ბიბლიოთეკის შენობის სამშენებლო სამუშაოები, მიმდინარეობს შიდა სარეაბილიტაციო სამუშაოები.</w:t>
      </w:r>
    </w:p>
    <w:p w:rsidR="00543B8B" w:rsidRPr="007B14A7" w:rsidRDefault="00543B8B" w:rsidP="00543B8B">
      <w:pPr>
        <w:spacing w:after="160" w:line="276" w:lineRule="auto"/>
        <w:ind w:firstLine="706"/>
        <w:jc w:val="both"/>
        <w:rPr>
          <w:rFonts w:ascii="Sylfaen" w:eastAsia="Calibri" w:hAnsi="Sylfaen" w:cs="Sylfaen"/>
          <w:lang w:val="ka-GE"/>
        </w:rPr>
      </w:pPr>
      <w:r w:rsidRPr="007B14A7">
        <w:rPr>
          <w:rFonts w:ascii="Sylfaen" w:eastAsia="Calibri" w:hAnsi="Sylfaen" w:cs="Sylfaen"/>
          <w:lang w:val="ka-GE"/>
        </w:rPr>
        <w:t xml:space="preserve">ინფრასტრუქტურული პროექტების განხორციელებასთან დაკავშირებით, სასწავლო პროცესის განხორციელების მიზნით, ალტერნატიული უძრავი ქონების დაქირავებაზე (იჯარა) გაწეულია 254,4 ათასი ლარი. </w:t>
      </w:r>
    </w:p>
    <w:p w:rsidR="00543B8B" w:rsidRPr="00F374F4" w:rsidRDefault="00543B8B" w:rsidP="00543B8B">
      <w:pPr>
        <w:spacing w:after="160" w:line="276" w:lineRule="auto"/>
        <w:ind w:firstLine="706"/>
        <w:jc w:val="both"/>
        <w:rPr>
          <w:rFonts w:ascii="Sylfaen" w:eastAsia="Calibri" w:hAnsi="Sylfaen" w:cs="Sylfaen"/>
          <w:highlight w:val="cyan"/>
          <w:lang w:val="ka-GE"/>
        </w:rPr>
      </w:pPr>
      <w:r w:rsidRPr="00F374F4">
        <w:rPr>
          <w:rFonts w:ascii="Sylfaen" w:eastAsia="Calibri" w:hAnsi="Sylfaen" w:cs="Sylfaen"/>
          <w:lang w:val="ka-GE"/>
        </w:rPr>
        <w:lastRenderedPageBreak/>
        <w:t>საჯარო სკოლების შენობების და ტერიტორიის სხვადასხვა გაუთვალისწინებელი სამუშაოებისათვის გაწეულია 123,</w:t>
      </w:r>
      <w:r>
        <w:rPr>
          <w:rFonts w:ascii="Sylfaen" w:eastAsia="Calibri" w:hAnsi="Sylfaen" w:cs="Sylfaen"/>
          <w:lang w:val="ka-GE"/>
        </w:rPr>
        <w:t>4</w:t>
      </w:r>
      <w:r w:rsidRPr="00F374F4">
        <w:rPr>
          <w:rFonts w:ascii="Sylfaen" w:eastAsia="Calibri" w:hAnsi="Sylfaen" w:cs="Sylfaen"/>
          <w:lang w:val="ka-GE"/>
        </w:rPr>
        <w:t xml:space="preserve"> ათასი ლარი, მათ შორის:</w:t>
      </w:r>
    </w:p>
    <w:p w:rsidR="00543B8B" w:rsidRPr="00F374F4" w:rsidRDefault="00543B8B" w:rsidP="00543B8B">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სსიპ ქობულეთის მუნიციპალიტეტის სოფელ დაგვას საჯარო სკოლა (რეაბილიტაცია 2025 წ) - სამუშაოებს ახორციელებდა მშენებელი კომპანია „ფერმო </w:t>
      </w:r>
      <w:proofErr w:type="spellStart"/>
      <w:r w:rsidRPr="00F374F4">
        <w:rPr>
          <w:rFonts w:ascii="Sylfaen" w:eastAsia="Calibri" w:hAnsi="Sylfaen" w:cs="Sylfaen"/>
          <w:lang w:val="ka-GE"/>
        </w:rPr>
        <w:t>ფენსი</w:t>
      </w:r>
      <w:proofErr w:type="spellEnd"/>
      <w:r w:rsidRPr="00F374F4">
        <w:rPr>
          <w:rFonts w:ascii="Sylfaen" w:eastAsia="Calibri" w:hAnsi="Sylfaen" w:cs="Sylfaen"/>
          <w:lang w:val="ka-GE"/>
        </w:rPr>
        <w:t>“, რომელიც დაფინანსებულია 17,</w:t>
      </w:r>
      <w:r>
        <w:rPr>
          <w:rFonts w:ascii="Sylfaen" w:eastAsia="Calibri" w:hAnsi="Sylfaen" w:cs="Sylfaen"/>
          <w:lang w:val="ka-GE"/>
        </w:rPr>
        <w:t>6</w:t>
      </w:r>
      <w:r w:rsidRPr="00F374F4">
        <w:rPr>
          <w:rFonts w:ascii="Sylfaen" w:eastAsia="Calibri" w:hAnsi="Sylfaen" w:cs="Sylfaen"/>
          <w:lang w:val="ka-GE"/>
        </w:rPr>
        <w:t xml:space="preserve"> ათასი ლარით. დასრულდა ღია სპორტული  მოედნის მოწყობის სამუშაოები.</w:t>
      </w:r>
    </w:p>
    <w:p w:rsidR="00543B8B" w:rsidRPr="00F374F4" w:rsidRDefault="00543B8B" w:rsidP="00543B8B">
      <w:pPr>
        <w:spacing w:after="160"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სსიპ ქობულეთის მუნიციპალიტეტის სოფელ ბუკნარის საჯარო სკოლა (რეაბილიტაცია 2025წ) -  სამუშაოებს ახორციელებდა შპს „ფერმო </w:t>
      </w:r>
      <w:proofErr w:type="spellStart"/>
      <w:r w:rsidRPr="00F374F4">
        <w:rPr>
          <w:rFonts w:ascii="Sylfaen" w:eastAsia="Calibri" w:hAnsi="Sylfaen" w:cs="Sylfaen"/>
          <w:lang w:val="ka-GE"/>
        </w:rPr>
        <w:t>ფენსი</w:t>
      </w:r>
      <w:proofErr w:type="spellEnd"/>
      <w:r w:rsidRPr="00F374F4">
        <w:rPr>
          <w:rFonts w:ascii="Sylfaen" w:eastAsia="Calibri" w:hAnsi="Sylfaen" w:cs="Sylfaen"/>
          <w:lang w:val="ka-GE"/>
        </w:rPr>
        <w:t>“, რომელიც დაფინანსებულია 105,8 ათასი ლარით, დასრულდა ღია სპორტული მოედნის მოწყობა და ეზოს კეთილმოწყობა.</w:t>
      </w:r>
    </w:p>
    <w:p w:rsidR="00543B8B" w:rsidRPr="00852363" w:rsidRDefault="00543B8B" w:rsidP="00543B8B">
      <w:pPr>
        <w:spacing w:after="160" w:line="276" w:lineRule="auto"/>
        <w:ind w:firstLine="706"/>
        <w:jc w:val="both"/>
        <w:rPr>
          <w:rFonts w:ascii="Sylfaen" w:eastAsia="Calibri" w:hAnsi="Sylfaen" w:cs="Sylfaen"/>
          <w:lang w:val="ka-GE"/>
        </w:rPr>
      </w:pPr>
      <w:r w:rsidRPr="00852363">
        <w:rPr>
          <w:rFonts w:ascii="Sylfaen" w:eastAsia="Calibri" w:hAnsi="Sylfaen" w:cs="Sylfaen"/>
          <w:lang w:val="ka-GE"/>
        </w:rPr>
        <w:t>8 საჯარო სკოლის საპროექტო-სახარჯთაღრიცხვო დოკუმენტაციის შესყიდვისათვის გაწეულია 384,9 ათასი ლარი.</w:t>
      </w:r>
    </w:p>
    <w:p w:rsidR="00543B8B" w:rsidRPr="00F374F4" w:rsidRDefault="00543B8B" w:rsidP="00543B8B">
      <w:pPr>
        <w:spacing w:after="160"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კოორდინატორის, მონიტორინგის ჯგუფისა და საპროექტო ჯგუფის შრომის ანაზღაურებაზე გაწეულია </w:t>
      </w:r>
      <w:r w:rsidRPr="0090229B">
        <w:rPr>
          <w:rFonts w:ascii="Sylfaen" w:eastAsia="Calibri" w:hAnsi="Sylfaen" w:cs="Sylfaen"/>
          <w:lang w:val="ka-GE"/>
        </w:rPr>
        <w:t>182</w:t>
      </w:r>
      <w:r>
        <w:rPr>
          <w:rFonts w:ascii="Sylfaen" w:eastAsia="Calibri" w:hAnsi="Sylfaen" w:cs="Sylfaen"/>
          <w:lang w:val="ka-GE"/>
        </w:rPr>
        <w:t>,</w:t>
      </w:r>
      <w:r w:rsidRPr="0090229B">
        <w:rPr>
          <w:rFonts w:ascii="Sylfaen" w:eastAsia="Calibri" w:hAnsi="Sylfaen" w:cs="Sylfaen"/>
          <w:lang w:val="ka-GE"/>
        </w:rPr>
        <w:t>5</w:t>
      </w:r>
      <w:r>
        <w:rPr>
          <w:rFonts w:ascii="Sylfaen" w:eastAsia="Calibri" w:hAnsi="Sylfaen" w:cs="Sylfaen"/>
          <w:lang w:val="ka-GE"/>
        </w:rPr>
        <w:t xml:space="preserve"> </w:t>
      </w:r>
      <w:r w:rsidRPr="00F374F4">
        <w:rPr>
          <w:rFonts w:ascii="Sylfaen" w:eastAsia="Calibri" w:hAnsi="Sylfaen" w:cs="Sylfaen"/>
          <w:lang w:val="ka-GE"/>
        </w:rPr>
        <w:t xml:space="preserve">ათასი ლარი. </w:t>
      </w:r>
    </w:p>
    <w:p w:rsidR="00543B8B" w:rsidRPr="00F374F4" w:rsidRDefault="00543B8B" w:rsidP="00543B8B">
      <w:pPr>
        <w:spacing w:after="160" w:line="276" w:lineRule="auto"/>
        <w:ind w:firstLine="706"/>
        <w:jc w:val="both"/>
        <w:rPr>
          <w:rFonts w:ascii="Sylfaen" w:hAnsi="Sylfaen"/>
          <w:lang w:val="ka-GE"/>
        </w:rPr>
      </w:pPr>
      <w:r w:rsidRPr="00F374F4">
        <w:rPr>
          <w:rFonts w:ascii="Sylfaen" w:eastAsia="Calibri" w:hAnsi="Sylfaen" w:cs="Sylfaen"/>
          <w:lang w:val="ka-GE"/>
        </w:rPr>
        <w:t xml:space="preserve">ტექნიკურ ზედამხედველობაზე და ექსპერტიზაზე გაწეულია </w:t>
      </w:r>
      <w:r w:rsidRPr="0090229B">
        <w:rPr>
          <w:rFonts w:ascii="Sylfaen" w:eastAsia="Calibri" w:hAnsi="Sylfaen" w:cs="Sylfaen"/>
          <w:lang w:val="ka-GE"/>
        </w:rPr>
        <w:t>216</w:t>
      </w:r>
      <w:r>
        <w:rPr>
          <w:rFonts w:ascii="Sylfaen" w:eastAsia="Calibri" w:hAnsi="Sylfaen" w:cs="Sylfaen"/>
          <w:lang w:val="ka-GE"/>
        </w:rPr>
        <w:t>,</w:t>
      </w:r>
      <w:r w:rsidRPr="0090229B">
        <w:rPr>
          <w:rFonts w:ascii="Sylfaen" w:eastAsia="Calibri" w:hAnsi="Sylfaen" w:cs="Sylfaen"/>
          <w:lang w:val="ka-GE"/>
        </w:rPr>
        <w:t>7</w:t>
      </w:r>
      <w:r>
        <w:rPr>
          <w:rFonts w:ascii="Sylfaen" w:eastAsia="Calibri" w:hAnsi="Sylfaen" w:cs="Sylfaen"/>
          <w:lang w:val="ka-GE"/>
        </w:rPr>
        <w:t xml:space="preserve"> </w:t>
      </w:r>
      <w:r w:rsidRPr="00F374F4">
        <w:rPr>
          <w:rFonts w:ascii="Sylfaen" w:eastAsia="Calibri" w:hAnsi="Sylfaen" w:cs="Sylfaen"/>
          <w:lang w:val="ka-GE"/>
        </w:rPr>
        <w:t>ათასი ლარი.</w:t>
      </w:r>
      <w:r w:rsidRPr="00F374F4">
        <w:rPr>
          <w:rFonts w:ascii="Sylfaen" w:eastAsia="Calibri" w:hAnsi="Sylfaen" w:cs="Sylfaen"/>
          <w:lang w:val="ka-GE"/>
        </w:rPr>
        <w:tab/>
      </w: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Pr>
          <w:rFonts w:ascii="Sylfaen" w:hAnsi="Sylfaen"/>
          <w:lang w:val="ka-GE"/>
        </w:rPr>
        <w:t xml:space="preserve">72,9 </w:t>
      </w:r>
      <w:r w:rsidRPr="00F374F4">
        <w:rPr>
          <w:rFonts w:ascii="Sylfaen" w:hAnsi="Sylfaen"/>
          <w:lang w:val="ka-GE"/>
        </w:rPr>
        <w:t xml:space="preserve">% </w:t>
      </w:r>
    </w:p>
    <w:p w:rsidR="00543B8B" w:rsidRPr="00F374F4" w:rsidRDefault="00543B8B" w:rsidP="00543B8B">
      <w:pPr>
        <w:spacing w:after="160" w:line="276" w:lineRule="auto"/>
        <w:ind w:firstLine="706"/>
        <w:jc w:val="both"/>
        <w:rPr>
          <w:rFonts w:ascii="Sylfaen" w:hAnsi="Sylfaen"/>
          <w:lang w:val="ka-GE"/>
        </w:rPr>
      </w:pPr>
    </w:p>
    <w:p w:rsidR="00543B8B" w:rsidRPr="00F374F4" w:rsidRDefault="00543B8B" w:rsidP="00543B8B">
      <w:pPr>
        <w:spacing w:after="160" w:line="276" w:lineRule="auto"/>
        <w:jc w:val="both"/>
        <w:rPr>
          <w:rFonts w:ascii="Sylfaen" w:hAnsi="Sylfaen"/>
          <w:lang w:val="ka-GE"/>
        </w:rPr>
      </w:pPr>
      <w:proofErr w:type="spellStart"/>
      <w:r w:rsidRPr="00F374F4">
        <w:rPr>
          <w:rFonts w:ascii="Sylfaen" w:hAnsi="Sylfaen"/>
          <w:b/>
          <w:lang w:val="ka-GE"/>
        </w:rPr>
        <w:t>ქვეპროგრამის</w:t>
      </w:r>
      <w:proofErr w:type="spellEnd"/>
      <w:r w:rsidRPr="00F374F4">
        <w:rPr>
          <w:rFonts w:ascii="Sylfaen" w:hAnsi="Sylfaen"/>
          <w:b/>
          <w:lang w:val="ka-GE"/>
        </w:rPr>
        <w:t xml:space="preserve"> - საჯარო სკოლების მატერიალური ბაზის გაუმჯობესება </w:t>
      </w:r>
      <w:r w:rsidRPr="00F374F4">
        <w:rPr>
          <w:rFonts w:ascii="Sylfaen" w:hAnsi="Sylfaen"/>
          <w:lang w:val="ka-GE"/>
        </w:rPr>
        <w:t xml:space="preserve">საანგარიშო პერიოდის გეგმა შეადგენს </w:t>
      </w:r>
      <w:r>
        <w:rPr>
          <w:rFonts w:ascii="Sylfaen" w:hAnsi="Sylfaen"/>
          <w:lang w:val="ka-GE"/>
        </w:rPr>
        <w:t>2 720</w:t>
      </w:r>
      <w:r w:rsidRPr="00F374F4">
        <w:rPr>
          <w:rFonts w:ascii="Sylfaen" w:hAnsi="Sylfaen"/>
          <w:lang w:val="ka-GE"/>
        </w:rPr>
        <w:t>,</w:t>
      </w:r>
      <w:r>
        <w:rPr>
          <w:rFonts w:ascii="Sylfaen" w:hAnsi="Sylfaen"/>
          <w:lang w:val="ka-GE"/>
        </w:rPr>
        <w:t>0</w:t>
      </w:r>
      <w:r w:rsidRPr="00F374F4">
        <w:rPr>
          <w:rFonts w:ascii="Sylfaen" w:hAnsi="Sylfaen"/>
          <w:lang w:val="ka-GE"/>
        </w:rPr>
        <w:t xml:space="preserve"> ათას ლარს, საკასო ხარჯი </w:t>
      </w:r>
      <w:r>
        <w:rPr>
          <w:rFonts w:ascii="Sylfaen" w:hAnsi="Sylfaen"/>
          <w:lang w:val="ka-GE"/>
        </w:rPr>
        <w:t>1 095</w:t>
      </w:r>
      <w:r w:rsidRPr="00F374F4">
        <w:rPr>
          <w:rFonts w:ascii="Sylfaen" w:hAnsi="Sylfaen"/>
          <w:lang w:val="ka-GE"/>
        </w:rPr>
        <w:t>,</w:t>
      </w:r>
      <w:r>
        <w:rPr>
          <w:rFonts w:ascii="Sylfaen" w:hAnsi="Sylfaen"/>
          <w:lang w:val="ka-GE"/>
        </w:rPr>
        <w:t>0</w:t>
      </w:r>
      <w:r w:rsidRPr="00F374F4">
        <w:rPr>
          <w:rFonts w:ascii="Sylfaen" w:hAnsi="Sylfaen"/>
          <w:lang w:val="ka-GE"/>
        </w:rPr>
        <w:t xml:space="preserve"> ათას ლარს.</w:t>
      </w:r>
    </w:p>
    <w:p w:rsidR="00543B8B" w:rsidRDefault="00543B8B" w:rsidP="00543B8B">
      <w:pPr>
        <w:spacing w:after="160" w:line="276" w:lineRule="auto"/>
        <w:ind w:firstLine="706"/>
        <w:jc w:val="both"/>
        <w:rPr>
          <w:rFonts w:ascii="Sylfaen" w:hAnsi="Sylfaen"/>
          <w:lang w:val="ka-GE"/>
        </w:rPr>
      </w:pPr>
      <w:r w:rsidRPr="00F374F4">
        <w:rPr>
          <w:rFonts w:ascii="Sylfaen" w:hAnsi="Sylfaen"/>
          <w:lang w:val="ka-GE"/>
        </w:rPr>
        <w:t xml:space="preserve">31 საჯარო სკოლა </w:t>
      </w:r>
      <w:r w:rsidRPr="00E818A0">
        <w:rPr>
          <w:rFonts w:ascii="Sylfaen" w:hAnsi="Sylfaen"/>
          <w:lang w:val="ka-GE"/>
        </w:rPr>
        <w:t>აღჭურვილი იქნება</w:t>
      </w:r>
      <w:r w:rsidRPr="00F374F4">
        <w:rPr>
          <w:rFonts w:ascii="Sylfaen" w:hAnsi="Sylfaen"/>
          <w:lang w:val="ka-GE"/>
        </w:rPr>
        <w:t xml:space="preserve"> თანამედროვე ინდივიდუალური მერხებითა და სკამებით მოსწავლეთა ასაკობრივი და ფიზიკური თავისებურებების გათვალისწინებით</w:t>
      </w:r>
      <w:r w:rsidR="001C4F68">
        <w:rPr>
          <w:rFonts w:ascii="Sylfaen" w:hAnsi="Sylfaen"/>
          <w:lang w:val="ka-GE"/>
        </w:rPr>
        <w:t>, რაზედაც ხელშეკრულება დადებულია</w:t>
      </w:r>
      <w:r w:rsidRPr="00F374F4">
        <w:rPr>
          <w:rFonts w:ascii="Sylfaen" w:hAnsi="Sylfaen"/>
          <w:lang w:val="ka-GE"/>
        </w:rPr>
        <w:t xml:space="preserve">. </w:t>
      </w:r>
      <w:r>
        <w:rPr>
          <w:rFonts w:ascii="Sylfaen" w:hAnsi="Sylfaen"/>
          <w:lang w:val="ka-GE"/>
        </w:rPr>
        <w:t xml:space="preserve">საანგარიშო </w:t>
      </w:r>
      <w:proofErr w:type="spellStart"/>
      <w:r>
        <w:rPr>
          <w:rFonts w:ascii="Sylfaen" w:hAnsi="Sylfaen"/>
          <w:lang w:val="ka-GE"/>
        </w:rPr>
        <w:t>პერიდშო</w:t>
      </w:r>
      <w:proofErr w:type="spellEnd"/>
      <w:r>
        <w:rPr>
          <w:rFonts w:ascii="Sylfaen" w:hAnsi="Sylfaen"/>
          <w:lang w:val="ka-GE"/>
        </w:rPr>
        <w:t xml:space="preserve"> </w:t>
      </w:r>
      <w:proofErr w:type="spellStart"/>
      <w:r>
        <w:rPr>
          <w:rFonts w:ascii="Sylfaen" w:hAnsi="Sylfaen"/>
          <w:lang w:val="ka-GE"/>
        </w:rPr>
        <w:t>მოწედებული</w:t>
      </w:r>
      <w:proofErr w:type="spellEnd"/>
      <w:r>
        <w:rPr>
          <w:rFonts w:ascii="Sylfaen" w:hAnsi="Sylfaen"/>
          <w:lang w:val="ka-GE"/>
        </w:rPr>
        <w:t xml:space="preserve"> 4 სკოლისათვის მერხისა და სამის </w:t>
      </w:r>
      <w:proofErr w:type="spellStart"/>
      <w:r>
        <w:rPr>
          <w:rFonts w:ascii="Sylfaen" w:hAnsi="Sylfaen"/>
          <w:lang w:val="ka-GE"/>
        </w:rPr>
        <w:t>კომპლექტებიო</w:t>
      </w:r>
      <w:proofErr w:type="spellEnd"/>
      <w:r>
        <w:rPr>
          <w:rFonts w:ascii="Sylfaen" w:hAnsi="Sylfaen"/>
          <w:lang w:val="ka-GE"/>
        </w:rPr>
        <w:t xml:space="preserve"> </w:t>
      </w:r>
      <w:proofErr w:type="spellStart"/>
      <w:r>
        <w:rPr>
          <w:rFonts w:ascii="Sylfaen" w:hAnsi="Sylfaen"/>
          <w:lang w:val="ka-GE"/>
        </w:rPr>
        <w:t>თანხთ</w:t>
      </w:r>
      <w:proofErr w:type="spellEnd"/>
      <w:r>
        <w:rPr>
          <w:rFonts w:ascii="Sylfaen" w:hAnsi="Sylfaen"/>
          <w:lang w:val="ka-GE"/>
        </w:rPr>
        <w:t xml:space="preserve"> 168,0 ათასი ლარო და ასევე გაცემულია ავანსი 300,0 ათასი ლარი. </w:t>
      </w:r>
    </w:p>
    <w:p w:rsidR="00543B8B" w:rsidRPr="00F374F4" w:rsidRDefault="00543B8B" w:rsidP="00543B8B">
      <w:pPr>
        <w:spacing w:after="160" w:line="276" w:lineRule="auto"/>
        <w:ind w:firstLine="706"/>
        <w:jc w:val="both"/>
        <w:rPr>
          <w:rFonts w:ascii="Sylfaen" w:hAnsi="Sylfaen"/>
          <w:lang w:val="ka-GE"/>
        </w:rPr>
      </w:pPr>
      <w:r w:rsidRPr="00F374F4">
        <w:rPr>
          <w:rFonts w:ascii="Sylfaen" w:hAnsi="Sylfaen"/>
          <w:lang w:val="ka-GE"/>
        </w:rPr>
        <w:t xml:space="preserve">ღონისძიების - მომავლის განათლება  (კომპლექტი სკოლისთვის) ფარგლებში 24 საჯარო სკოლა აღიჭურვა 173 ცალი სტანდარტული </w:t>
      </w:r>
      <w:proofErr w:type="spellStart"/>
      <w:r w:rsidRPr="00F374F4">
        <w:rPr>
          <w:rFonts w:ascii="Sylfaen" w:hAnsi="Sylfaen"/>
          <w:lang w:val="ka-GE"/>
        </w:rPr>
        <w:t>ლეპტოპით</w:t>
      </w:r>
      <w:proofErr w:type="spellEnd"/>
      <w:r w:rsidRPr="00F374F4">
        <w:rPr>
          <w:rFonts w:ascii="Sylfaen" w:hAnsi="Sylfaen"/>
          <w:lang w:val="ka-GE"/>
        </w:rPr>
        <w:t xml:space="preserve"> თანხით 311,4 ათასი ლარი. </w:t>
      </w:r>
    </w:p>
    <w:p w:rsidR="00543B8B" w:rsidRPr="00F374F4" w:rsidRDefault="00543B8B" w:rsidP="00543B8B">
      <w:pPr>
        <w:spacing w:after="160" w:line="276" w:lineRule="auto"/>
        <w:ind w:firstLine="360"/>
        <w:jc w:val="both"/>
        <w:rPr>
          <w:rFonts w:ascii="Sylfaen" w:hAnsi="Sylfaen"/>
          <w:lang w:val="ka-GE"/>
        </w:rPr>
      </w:pPr>
      <w:r w:rsidRPr="00F374F4">
        <w:rPr>
          <w:rFonts w:ascii="Sylfaen" w:hAnsi="Sylfaen"/>
          <w:lang w:val="ka-GE"/>
        </w:rPr>
        <w:t xml:space="preserve">ღონისძიების - ბიბლიოთეკების </w:t>
      </w:r>
      <w:proofErr w:type="spellStart"/>
      <w:r w:rsidRPr="00F374F4">
        <w:rPr>
          <w:rFonts w:ascii="Sylfaen" w:hAnsi="Sylfaen"/>
          <w:lang w:val="ka-GE"/>
        </w:rPr>
        <w:t>რემოდელირების</w:t>
      </w:r>
      <w:proofErr w:type="spellEnd"/>
      <w:r w:rsidRPr="00F374F4">
        <w:rPr>
          <w:rFonts w:ascii="Sylfaen" w:hAnsi="Sylfaen"/>
          <w:lang w:val="ka-GE"/>
        </w:rPr>
        <w:t xml:space="preserve"> ფარგლებში მომზადდა 6 არქიტექტურული პროექტი და შეძენილია </w:t>
      </w:r>
      <w:proofErr w:type="spellStart"/>
      <w:r w:rsidRPr="00F374F4">
        <w:rPr>
          <w:rFonts w:ascii="Sylfaen" w:hAnsi="Sylfaen" w:cs="Sylfaen"/>
          <w:lang w:val="ka-GE" w:eastAsia="en-US"/>
        </w:rPr>
        <w:t>ლეპტოპი</w:t>
      </w:r>
      <w:proofErr w:type="spellEnd"/>
      <w:r w:rsidRPr="00F374F4">
        <w:rPr>
          <w:rFonts w:ascii="Sylfaen" w:hAnsi="Sylfaen" w:cs="Sylfaen"/>
          <w:lang w:val="ka-GE" w:eastAsia="en-US"/>
        </w:rPr>
        <w:t xml:space="preserve">, </w:t>
      </w:r>
      <w:proofErr w:type="spellStart"/>
      <w:r w:rsidRPr="00F374F4">
        <w:rPr>
          <w:rFonts w:ascii="Sylfaen" w:hAnsi="Sylfaen" w:cs="Sylfaen"/>
          <w:lang w:val="ka-GE" w:eastAsia="en-US"/>
        </w:rPr>
        <w:t>კატრიჯი</w:t>
      </w:r>
      <w:proofErr w:type="spellEnd"/>
      <w:r w:rsidRPr="00F374F4">
        <w:rPr>
          <w:rFonts w:ascii="Sylfaen" w:hAnsi="Sylfaen" w:cs="Sylfaen"/>
          <w:lang w:val="ka-GE" w:eastAsia="en-US"/>
        </w:rPr>
        <w:t>, პრინტერი</w:t>
      </w:r>
      <w:r w:rsidRPr="00F374F4">
        <w:rPr>
          <w:rFonts w:ascii="Sylfaen" w:hAnsi="Sylfaen"/>
          <w:lang w:val="ka-GE"/>
        </w:rPr>
        <w:t xml:space="preserve"> თანხით 86,5 ათასი ლარი.</w:t>
      </w:r>
    </w:p>
    <w:p w:rsidR="00543B8B" w:rsidRPr="00F374F4" w:rsidRDefault="00543B8B" w:rsidP="00543B8B">
      <w:pPr>
        <w:spacing w:after="160" w:line="276" w:lineRule="auto"/>
        <w:ind w:firstLine="706"/>
        <w:jc w:val="both"/>
        <w:rPr>
          <w:rFonts w:ascii="Sylfaen" w:hAnsi="Sylfaen"/>
          <w:lang w:val="ka-GE"/>
        </w:rPr>
      </w:pPr>
      <w:r w:rsidRPr="00F374F4">
        <w:rPr>
          <w:rFonts w:ascii="Sylfaen" w:hAnsi="Sylfaen"/>
          <w:lang w:val="ka-GE"/>
        </w:rPr>
        <w:t>5 საჯარო სკოლა აღჭურვილია მუსიკალური ინსტრუმენტებით (ბენდის კომპლექტით): პიანინო, გიტარა, დასარტყამი და სასულე ინსტრუმენტები და სხვ. თანხით 50,0 ათასი ლარი.</w:t>
      </w:r>
    </w:p>
    <w:p w:rsidR="00543B8B" w:rsidRPr="00F374F4"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lastRenderedPageBreak/>
        <w:t xml:space="preserve">10 საჯარო სკოლის სახელოვნებო სივრცე </w:t>
      </w:r>
      <w:proofErr w:type="spellStart"/>
      <w:r w:rsidRPr="00F374F4">
        <w:rPr>
          <w:rFonts w:ascii="Sylfaen" w:hAnsi="Sylfaen" w:cs="Sylfaen"/>
          <w:lang w:val="ka-GE"/>
        </w:rPr>
        <w:t>რემოდირებულია</w:t>
      </w:r>
      <w:proofErr w:type="spellEnd"/>
      <w:r w:rsidRPr="00F374F4">
        <w:rPr>
          <w:rFonts w:ascii="Sylfaen" w:hAnsi="Sylfaen" w:cs="Sylfaen"/>
          <w:lang w:val="ka-GE"/>
        </w:rPr>
        <w:t xml:space="preserve">, შეძენილია ინვენტარი და სხვადასხვა რესურსი თანხით </w:t>
      </w:r>
      <w:r>
        <w:rPr>
          <w:rFonts w:ascii="Sylfaen" w:hAnsi="Sylfaen" w:cs="Sylfaen"/>
          <w:lang w:val="ka-GE"/>
        </w:rPr>
        <w:t>179</w:t>
      </w:r>
      <w:r w:rsidRPr="00F374F4">
        <w:rPr>
          <w:rFonts w:ascii="Sylfaen" w:hAnsi="Sylfaen" w:cs="Sylfaen"/>
          <w:lang w:val="ka-GE"/>
        </w:rPr>
        <w:t>,</w:t>
      </w:r>
      <w:r>
        <w:rPr>
          <w:rFonts w:ascii="Sylfaen" w:hAnsi="Sylfaen" w:cs="Sylfaen"/>
          <w:lang w:val="ka-GE"/>
        </w:rPr>
        <w:t>1</w:t>
      </w:r>
      <w:r w:rsidRPr="00F374F4">
        <w:rPr>
          <w:rFonts w:ascii="Sylfaen" w:hAnsi="Sylfaen" w:cs="Sylfaen"/>
          <w:lang w:val="ka-GE"/>
        </w:rPr>
        <w:t xml:space="preserve"> ათასი ლარი.</w:t>
      </w:r>
    </w:p>
    <w:p w:rsidR="00543B8B" w:rsidRPr="00F374F4" w:rsidRDefault="00543B8B" w:rsidP="00543B8B">
      <w:pPr>
        <w:spacing w:after="160" w:line="276" w:lineRule="auto"/>
        <w:ind w:firstLine="360"/>
        <w:jc w:val="both"/>
        <w:rPr>
          <w:rFonts w:ascii="Sylfaen" w:hAnsi="Sylfaen"/>
          <w:lang w:val="ka-GE"/>
        </w:rPr>
      </w:pPr>
      <w:r w:rsidRPr="00F374F4">
        <w:rPr>
          <w:rFonts w:ascii="Sylfaen" w:hAnsi="Sylfaen"/>
          <w:lang w:val="ka-GE"/>
        </w:rPr>
        <w:t xml:space="preserve">გეგმასა და ფაქტს შორის სხვაობა ძირითადად გამოწვეულია იმის გამო, </w:t>
      </w:r>
      <w:r w:rsidRPr="007033F3">
        <w:rPr>
          <w:rFonts w:ascii="Sylfaen" w:hAnsi="Sylfaen"/>
          <w:lang w:val="ka-GE"/>
        </w:rPr>
        <w:t xml:space="preserve">სახელოვნებო სივრცის </w:t>
      </w:r>
      <w:proofErr w:type="spellStart"/>
      <w:r w:rsidRPr="007033F3">
        <w:rPr>
          <w:rFonts w:ascii="Sylfaen" w:hAnsi="Sylfaen"/>
          <w:lang w:val="ka-GE"/>
        </w:rPr>
        <w:t>რემოდელირების</w:t>
      </w:r>
      <w:proofErr w:type="spellEnd"/>
      <w:r w:rsidRPr="007033F3">
        <w:rPr>
          <w:rFonts w:ascii="Sylfaen" w:hAnsi="Sylfaen"/>
          <w:lang w:val="ka-GE"/>
        </w:rPr>
        <w:t xml:space="preserve"> პროექტში ავეჯისა და რესურსების შეძენის დრო</w:t>
      </w:r>
      <w:r>
        <w:rPr>
          <w:rFonts w:ascii="Sylfaen" w:hAnsi="Sylfaen"/>
          <w:lang w:val="ka-GE"/>
        </w:rPr>
        <w:t xml:space="preserve">ს წარმოქმნილი ტენდერის ეკონომია, </w:t>
      </w:r>
      <w:r w:rsidRPr="007033F3">
        <w:rPr>
          <w:rFonts w:ascii="Sylfaen" w:hAnsi="Sylfaen"/>
          <w:lang w:val="ka-GE"/>
        </w:rPr>
        <w:t>სასკოლო ინვენტარის თანხის</w:t>
      </w:r>
      <w:r>
        <w:rPr>
          <w:rFonts w:ascii="Sylfaen" w:hAnsi="Sylfaen"/>
          <w:lang w:val="ka-GE"/>
        </w:rPr>
        <w:t xml:space="preserve">, </w:t>
      </w:r>
      <w:r w:rsidRPr="00F374F4">
        <w:rPr>
          <w:rFonts w:ascii="Sylfaen" w:hAnsi="Sylfaen"/>
          <w:lang w:val="ka-GE"/>
        </w:rPr>
        <w:t>ღონისძიების „მომავლის განათლება (კომპლექტი სკოლისთვის)“, რომლის ფარგლებშიც დაგეგმილი</w:t>
      </w:r>
      <w:r>
        <w:rPr>
          <w:rFonts w:ascii="Sylfaen" w:hAnsi="Sylfaen"/>
          <w:lang w:val="ka-GE"/>
        </w:rPr>
        <w:t>ა</w:t>
      </w:r>
      <w:r w:rsidRPr="00F374F4">
        <w:rPr>
          <w:rFonts w:ascii="Sylfaen" w:hAnsi="Sylfaen"/>
          <w:lang w:val="ka-GE"/>
        </w:rPr>
        <w:t xml:space="preserve"> </w:t>
      </w:r>
      <w:proofErr w:type="spellStart"/>
      <w:r w:rsidRPr="00F374F4">
        <w:rPr>
          <w:rFonts w:ascii="Sylfaen" w:hAnsi="Sylfaen"/>
          <w:lang w:val="ka-GE"/>
        </w:rPr>
        <w:t>პროექტორების</w:t>
      </w:r>
      <w:proofErr w:type="spellEnd"/>
      <w:r w:rsidRPr="00F374F4">
        <w:rPr>
          <w:rFonts w:ascii="Sylfaen" w:hAnsi="Sylfaen"/>
          <w:lang w:val="ka-GE"/>
        </w:rPr>
        <w:t xml:space="preserve"> შეძენა, </w:t>
      </w:r>
      <w:r w:rsidRPr="007033F3">
        <w:rPr>
          <w:rFonts w:ascii="Sylfaen" w:hAnsi="Sylfaen"/>
          <w:lang w:val="ka-GE"/>
        </w:rPr>
        <w:t xml:space="preserve">ანაზღაურება </w:t>
      </w:r>
      <w:r>
        <w:rPr>
          <w:rFonts w:ascii="Sylfaen" w:hAnsi="Sylfaen"/>
          <w:lang w:val="ka-GE"/>
        </w:rPr>
        <w:t xml:space="preserve">განხორციელდება მე-4 კვარტალში, </w:t>
      </w:r>
      <w:r w:rsidRPr="007033F3">
        <w:rPr>
          <w:rFonts w:ascii="Sylfaen" w:hAnsi="Sylfaen"/>
          <w:lang w:val="ka-GE"/>
        </w:rPr>
        <w:t xml:space="preserve">სასკოლო ლაბორატორიების შეძენისათვის გათვალისწინებულია </w:t>
      </w:r>
      <w:r>
        <w:rPr>
          <w:rFonts w:ascii="Sylfaen" w:hAnsi="Sylfaen"/>
          <w:lang w:val="ka-GE"/>
        </w:rPr>
        <w:t>თანხის</w:t>
      </w:r>
      <w:r w:rsidRPr="007033F3">
        <w:rPr>
          <w:rFonts w:ascii="Sylfaen" w:hAnsi="Sylfaen"/>
          <w:lang w:val="ka-GE"/>
        </w:rPr>
        <w:t xml:space="preserve"> ათვისება ვერ მოხერხდა საანგარიშო პერიოდში, რადგან  საქართველოს </w:t>
      </w:r>
      <w:r w:rsidRPr="00E818A0">
        <w:rPr>
          <w:rFonts w:ascii="Sylfaen" w:hAnsi="Sylfaen"/>
          <w:lang w:val="ka-GE"/>
        </w:rPr>
        <w:t xml:space="preserve">განათლების, მეცნიერებისა და ახალგაზრდობის სამინისტროს მიერ ქიმიის, ფიზიკისა და ბიოლოგიის აღჭურვილობის სტანდარტის დამტკიცება </w:t>
      </w:r>
      <w:r w:rsidR="00E83079" w:rsidRPr="00E818A0">
        <w:rPr>
          <w:rFonts w:ascii="Sylfaen" w:hAnsi="Sylfaen"/>
          <w:lang w:val="ka-GE"/>
        </w:rPr>
        <w:t>ბოლო ფაზაშია, რის შემდეგაც დაიწყება შესყიდვის პროცედურა</w:t>
      </w:r>
      <w:r w:rsidRPr="00E818A0">
        <w:rPr>
          <w:rFonts w:ascii="Sylfaen" w:hAnsi="Sylfaen"/>
          <w:lang w:val="ka-GE"/>
        </w:rPr>
        <w:t>.</w:t>
      </w:r>
      <w:r>
        <w:rPr>
          <w:rFonts w:ascii="Sylfaen" w:hAnsi="Sylfaen"/>
          <w:lang w:val="ka-GE"/>
        </w:rPr>
        <w:t xml:space="preserve"> </w:t>
      </w:r>
    </w:p>
    <w:p w:rsidR="00543B8B" w:rsidRPr="00F374F4" w:rsidRDefault="00543B8B" w:rsidP="00543B8B">
      <w:pPr>
        <w:spacing w:after="160" w:line="276" w:lineRule="auto"/>
        <w:ind w:firstLine="360"/>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Pr>
          <w:rFonts w:ascii="Sylfaen" w:hAnsi="Sylfaen"/>
          <w:lang w:val="ka-GE"/>
        </w:rPr>
        <w:t>: 40</w:t>
      </w:r>
      <w:r w:rsidRPr="00F374F4">
        <w:rPr>
          <w:rFonts w:ascii="Sylfaen" w:hAnsi="Sylfaen"/>
          <w:lang w:val="ka-GE"/>
        </w:rPr>
        <w:t>,</w:t>
      </w:r>
      <w:r>
        <w:rPr>
          <w:rFonts w:ascii="Sylfaen" w:hAnsi="Sylfaen"/>
          <w:lang w:val="ka-GE"/>
        </w:rPr>
        <w:t>1</w:t>
      </w:r>
      <w:r w:rsidRPr="00F374F4">
        <w:rPr>
          <w:rFonts w:ascii="Sylfaen" w:hAnsi="Sylfaen"/>
          <w:lang w:val="ka-GE"/>
        </w:rPr>
        <w:t xml:space="preserve"> %</w:t>
      </w:r>
    </w:p>
    <w:p w:rsidR="00543B8B" w:rsidRPr="00F374F4" w:rsidRDefault="00543B8B" w:rsidP="00543B8B">
      <w:pPr>
        <w:spacing w:after="160" w:line="276" w:lineRule="auto"/>
        <w:jc w:val="both"/>
        <w:rPr>
          <w:rFonts w:ascii="Sylfaen" w:hAnsi="Sylfaen"/>
          <w:lang w:val="ka-GE"/>
        </w:rPr>
      </w:pPr>
    </w:p>
    <w:p w:rsidR="00543B8B" w:rsidRPr="00F374F4" w:rsidRDefault="00543B8B" w:rsidP="00543B8B">
      <w:pPr>
        <w:spacing w:after="160"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საჯარო სკოლის მოსწავლეების ტრანსპორტით უზრუნველყოფა </w:t>
      </w:r>
      <w:r w:rsidRPr="00F374F4">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6 633,5</w:t>
      </w:r>
      <w:r w:rsidRPr="00F374F4">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5 672</w:t>
      </w:r>
      <w:r w:rsidRPr="00F374F4">
        <w:rPr>
          <w:rFonts w:ascii="Sylfaen" w:eastAsia="Calibri" w:hAnsi="Sylfaen" w:cs="Sylfaen"/>
          <w:lang w:val="ka-GE" w:eastAsia="en-US"/>
        </w:rPr>
        <w:t>,</w:t>
      </w:r>
      <w:r>
        <w:rPr>
          <w:rFonts w:ascii="Sylfaen" w:eastAsia="Calibri" w:hAnsi="Sylfaen" w:cs="Sylfaen"/>
          <w:lang w:val="ka-GE" w:eastAsia="en-US"/>
        </w:rPr>
        <w:t>3</w:t>
      </w:r>
      <w:r w:rsidRPr="00F374F4">
        <w:rPr>
          <w:rFonts w:ascii="Sylfaen" w:eastAsia="Calibri" w:hAnsi="Sylfaen" w:cs="Sylfaen"/>
          <w:lang w:val="ka-GE" w:eastAsia="en-US"/>
        </w:rPr>
        <w:t xml:space="preserve"> ათას ლარს.</w:t>
      </w:r>
    </w:p>
    <w:p w:rsidR="00543B8B" w:rsidRPr="00F374F4" w:rsidRDefault="00543B8B" w:rsidP="00543B8B">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საანგარიშო პერიოდში განხორციელდა მოსწავლეთა ტრანსპორტით უზრუნველყოფა თანხით 5 6</w:t>
      </w:r>
      <w:r>
        <w:rPr>
          <w:rFonts w:ascii="Sylfaen" w:eastAsia="Calibri" w:hAnsi="Sylfaen" w:cs="Sylfaen"/>
          <w:lang w:val="ka-GE" w:eastAsia="en-US"/>
        </w:rPr>
        <w:t>2</w:t>
      </w:r>
      <w:r w:rsidRPr="00F374F4">
        <w:rPr>
          <w:rFonts w:ascii="Sylfaen" w:eastAsia="Calibri" w:hAnsi="Sylfaen" w:cs="Sylfaen"/>
          <w:lang w:val="ka-GE" w:eastAsia="en-US"/>
        </w:rPr>
        <w:t>2,</w:t>
      </w:r>
      <w:r>
        <w:rPr>
          <w:rFonts w:ascii="Sylfaen" w:eastAsia="Calibri" w:hAnsi="Sylfaen" w:cs="Sylfaen"/>
          <w:lang w:val="ka-GE" w:eastAsia="en-US"/>
        </w:rPr>
        <w:t>8</w:t>
      </w:r>
      <w:r w:rsidRPr="00F374F4">
        <w:rPr>
          <w:rFonts w:ascii="Sylfaen" w:eastAsia="Calibri" w:hAnsi="Sylfaen" w:cs="Sylfaen"/>
          <w:lang w:val="ka-GE" w:eastAsia="en-US"/>
        </w:rPr>
        <w:t xml:space="preserve"> ათასი ლარი. გაწეულია </w:t>
      </w:r>
      <w:proofErr w:type="spellStart"/>
      <w:r w:rsidRPr="00F374F4">
        <w:rPr>
          <w:rFonts w:ascii="Sylfaen" w:eastAsia="Calibri" w:hAnsi="Sylfaen" w:cs="Sylfaen"/>
          <w:lang w:val="ka-GE" w:eastAsia="en-US"/>
        </w:rPr>
        <w:t>ქვეპროგრამის</w:t>
      </w:r>
      <w:proofErr w:type="spellEnd"/>
      <w:r w:rsidRPr="00F374F4">
        <w:rPr>
          <w:rFonts w:ascii="Sylfaen" w:eastAsia="Calibri" w:hAnsi="Sylfaen" w:cs="Sylfaen"/>
          <w:lang w:val="ka-GE" w:eastAsia="en-US"/>
        </w:rPr>
        <w:t xml:space="preserve"> კოორდინატორის შრომის ანაზღაურებაზე </w:t>
      </w:r>
      <w:r>
        <w:rPr>
          <w:rFonts w:ascii="Sylfaen" w:eastAsia="Calibri" w:hAnsi="Sylfaen" w:cs="Sylfaen"/>
          <w:lang w:val="ka-GE" w:eastAsia="en-US"/>
        </w:rPr>
        <w:t>49</w:t>
      </w:r>
      <w:r w:rsidRPr="00F374F4">
        <w:rPr>
          <w:rFonts w:ascii="Sylfaen" w:eastAsia="Calibri" w:hAnsi="Sylfaen" w:cs="Sylfaen"/>
          <w:lang w:val="ka-GE" w:eastAsia="en-US"/>
        </w:rPr>
        <w:t>,</w:t>
      </w:r>
      <w:r>
        <w:rPr>
          <w:rFonts w:ascii="Sylfaen" w:eastAsia="Calibri" w:hAnsi="Sylfaen" w:cs="Sylfaen"/>
          <w:lang w:val="ka-GE" w:eastAsia="en-US"/>
        </w:rPr>
        <w:t>5</w:t>
      </w:r>
      <w:r w:rsidRPr="00F374F4">
        <w:rPr>
          <w:rFonts w:ascii="Sylfaen" w:eastAsia="Calibri" w:hAnsi="Sylfaen" w:cs="Sylfaen"/>
          <w:lang w:val="ka-GE" w:eastAsia="en-US"/>
        </w:rPr>
        <w:t xml:space="preserve"> ათასი ლარი. </w:t>
      </w:r>
    </w:p>
    <w:p w:rsidR="00543B8B" w:rsidRPr="00F374F4" w:rsidRDefault="00543B8B" w:rsidP="00543B8B">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გეგმასა და ფაქტს შორის სხვაობა გამოწვეულია თებერვლის თვეში დიდთოვლობის გამო, დროებით შეჩერებული იქნა სასწავლო პროცესი. </w:t>
      </w:r>
    </w:p>
    <w:p w:rsidR="00543B8B" w:rsidRPr="00F374F4" w:rsidRDefault="00543B8B" w:rsidP="00543B8B">
      <w:pPr>
        <w:spacing w:after="160"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Pr>
          <w:rFonts w:ascii="Sylfaen" w:hAnsi="Sylfaen"/>
          <w:lang w:val="ka-GE"/>
        </w:rPr>
        <w:t>85,5</w:t>
      </w:r>
      <w:r w:rsidRPr="00F374F4">
        <w:rPr>
          <w:rFonts w:ascii="Sylfaen" w:hAnsi="Sylfaen"/>
          <w:lang w:val="ka-GE"/>
        </w:rPr>
        <w:t xml:space="preserve"> % </w:t>
      </w:r>
    </w:p>
    <w:p w:rsidR="00543B8B" w:rsidRPr="00F374F4" w:rsidRDefault="00543B8B" w:rsidP="00543B8B">
      <w:pPr>
        <w:spacing w:after="160" w:line="276" w:lineRule="auto"/>
        <w:jc w:val="both"/>
        <w:rPr>
          <w:rFonts w:ascii="Sylfaen" w:eastAsia="Calibri" w:hAnsi="Sylfaen" w:cs="Sylfaen"/>
          <w:lang w:val="ka-GE" w:eastAsia="en-US"/>
        </w:rPr>
      </w:pPr>
    </w:p>
    <w:p w:rsidR="00543B8B" w:rsidRPr="00F374F4" w:rsidRDefault="00543B8B" w:rsidP="00543B8B">
      <w:pPr>
        <w:spacing w:line="276" w:lineRule="auto"/>
        <w:jc w:val="both"/>
        <w:rPr>
          <w:rFonts w:ascii="Sylfaen" w:hAnsi="Sylfaen" w:cs="Sylfaen"/>
          <w:lang w:val="ka-GE"/>
        </w:rPr>
      </w:pPr>
      <w:r w:rsidRPr="00F374F4">
        <w:rPr>
          <w:rFonts w:ascii="Sylfaen" w:eastAsia="Calibri" w:hAnsi="Sylfaen" w:cs="Sylfaen"/>
          <w:b/>
          <w:lang w:val="ka-GE"/>
        </w:rPr>
        <w:t xml:space="preserve">პროგრამა - აჭარაში მოქმედი სახელმწიფო უმაღლესი საგანმანათლებლო დაწესებულებების სამეცნიერო კვლევითი საქმიანობის ხელშეწყობა და ინფრასტრუქტურის გაუმჯობესება </w:t>
      </w:r>
      <w:r w:rsidRPr="00F374F4">
        <w:rPr>
          <w:rFonts w:ascii="Sylfaen" w:eastAsia="Calibri" w:hAnsi="Sylfaen" w:cs="Sylfaen"/>
          <w:lang w:val="ka-GE"/>
        </w:rPr>
        <w:t xml:space="preserve">მოიცავს ოთხ </w:t>
      </w:r>
      <w:proofErr w:type="spellStart"/>
      <w:r w:rsidRPr="00F374F4">
        <w:rPr>
          <w:rFonts w:ascii="Sylfaen" w:eastAsia="Calibri" w:hAnsi="Sylfaen" w:cs="Sylfaen"/>
          <w:lang w:val="ka-GE"/>
        </w:rPr>
        <w:t>ქვეპროგრამას</w:t>
      </w:r>
      <w:proofErr w:type="spellEnd"/>
      <w:r w:rsidRPr="00F374F4">
        <w:rPr>
          <w:rFonts w:ascii="Sylfaen" w:eastAsia="Calibri" w:hAnsi="Sylfaen" w:cs="Sylfaen"/>
          <w:lang w:val="ka-GE"/>
        </w:rPr>
        <w:t xml:space="preserve">: </w:t>
      </w:r>
      <w:r w:rsidRPr="00F374F4">
        <w:rPr>
          <w:rFonts w:ascii="Sylfaen" w:hAnsi="Sylfaen" w:cs="Sylfaen"/>
          <w:lang w:val="ka-GE"/>
        </w:rPr>
        <w:t>სსიპ „ბათუმის შოთა რუსთაველის სახელმწიფო უნივერსიტეტი“, სსიპ „სასწავლო უნივერსიტეტი - ბათუმის სახელმწიფო საზღვაო აკადემია“, სსიპ „ბათუმის ხელოვნების სასწავლო უნივერსიტეტი“ და ა(ა)იპ - საქართველოს საპატრიარქოს წმინდა ტბელ აბუსერისძის სახელობის სასწავლო უნივერსიტეტი.</w:t>
      </w:r>
    </w:p>
    <w:p w:rsidR="00543B8B" w:rsidRPr="00F374F4" w:rsidRDefault="00543B8B" w:rsidP="00543B8B">
      <w:pPr>
        <w:spacing w:line="276" w:lineRule="auto"/>
        <w:jc w:val="both"/>
        <w:rPr>
          <w:rFonts w:ascii="Sylfaen" w:eastAsia="Calibri" w:hAnsi="Sylfaen" w:cs="Sylfaen"/>
          <w:b/>
          <w:lang w:val="ka-GE"/>
        </w:rPr>
      </w:pPr>
    </w:p>
    <w:p w:rsidR="00543B8B" w:rsidRPr="00F374F4" w:rsidRDefault="00543B8B" w:rsidP="00543B8B">
      <w:pPr>
        <w:spacing w:line="276" w:lineRule="auto"/>
        <w:jc w:val="both"/>
        <w:rPr>
          <w:rFonts w:ascii="Sylfaen" w:hAnsi="Sylfaen" w:cs="Sylfaen"/>
          <w:lang w:val="ka-GE"/>
        </w:rPr>
      </w:pPr>
      <w:proofErr w:type="spellStart"/>
      <w:r w:rsidRPr="00F374F4">
        <w:rPr>
          <w:rFonts w:ascii="Sylfaen" w:eastAsia="Calibri" w:hAnsi="Sylfaen" w:cs="Sylfaen"/>
          <w:b/>
          <w:lang w:val="ka-GE"/>
        </w:rPr>
        <w:t>ქვეპროგრამის</w:t>
      </w:r>
      <w:proofErr w:type="spellEnd"/>
      <w:r w:rsidRPr="00F374F4">
        <w:rPr>
          <w:rFonts w:ascii="Sylfaen" w:eastAsia="Calibri" w:hAnsi="Sylfaen" w:cs="Sylfaen"/>
          <w:b/>
          <w:lang w:val="ka-GE"/>
        </w:rPr>
        <w:t xml:space="preserve"> - </w:t>
      </w:r>
      <w:r w:rsidRPr="00F374F4">
        <w:rPr>
          <w:rFonts w:ascii="Sylfaen" w:hAnsi="Sylfaen" w:cs="Sylfaen"/>
          <w:b/>
          <w:lang w:val="ka-GE"/>
        </w:rPr>
        <w:t xml:space="preserve">სსიპ „ბათუმის შოთა რუსთაველის სახელმწიფო უნივერსიტეტი“ </w:t>
      </w:r>
      <w:r w:rsidRPr="00F374F4">
        <w:rPr>
          <w:rFonts w:ascii="Sylfaen" w:hAnsi="Sylfaen" w:cs="Sylfaen"/>
          <w:lang w:val="ka-GE"/>
        </w:rPr>
        <w:t>საანგარიშო პერიოდის</w:t>
      </w:r>
      <w:r w:rsidRPr="00F374F4">
        <w:rPr>
          <w:rFonts w:ascii="Sylfaen" w:hAnsi="Sylfaen" w:cs="Sylfaen"/>
          <w:b/>
          <w:lang w:val="ka-GE"/>
        </w:rPr>
        <w:t xml:space="preserve"> </w:t>
      </w:r>
      <w:r w:rsidRPr="00F374F4">
        <w:rPr>
          <w:rFonts w:ascii="Sylfaen" w:hAnsi="Sylfaen" w:cs="Sylfaen"/>
          <w:lang w:val="ka-GE"/>
        </w:rPr>
        <w:t xml:space="preserve">გეგმა შეადგენს </w:t>
      </w:r>
      <w:r>
        <w:rPr>
          <w:rFonts w:ascii="Sylfaen" w:hAnsi="Sylfaen" w:cs="Sylfaen"/>
          <w:lang w:val="ka-GE"/>
        </w:rPr>
        <w:t>5</w:t>
      </w:r>
      <w:r w:rsidRPr="00F374F4">
        <w:rPr>
          <w:rFonts w:ascii="Sylfaen" w:hAnsi="Sylfaen" w:cs="Sylfaen"/>
          <w:lang w:val="ka-GE"/>
        </w:rPr>
        <w:t> </w:t>
      </w:r>
      <w:r>
        <w:rPr>
          <w:rFonts w:ascii="Sylfaen" w:hAnsi="Sylfaen" w:cs="Sylfaen"/>
          <w:lang w:val="ka-GE"/>
        </w:rPr>
        <w:t>186</w:t>
      </w:r>
      <w:r w:rsidRPr="00F374F4">
        <w:rPr>
          <w:rFonts w:ascii="Sylfaen" w:hAnsi="Sylfaen" w:cs="Sylfaen"/>
          <w:lang w:val="ka-GE"/>
        </w:rPr>
        <w:t>,</w:t>
      </w:r>
      <w:r>
        <w:rPr>
          <w:rFonts w:ascii="Sylfaen" w:hAnsi="Sylfaen" w:cs="Sylfaen"/>
          <w:lang w:val="ka-GE"/>
        </w:rPr>
        <w:t>1</w:t>
      </w:r>
      <w:r w:rsidRPr="00F374F4">
        <w:rPr>
          <w:rFonts w:ascii="Sylfaen" w:hAnsi="Sylfaen" w:cs="Sylfaen"/>
          <w:lang w:val="ka-GE"/>
        </w:rPr>
        <w:t xml:space="preserve"> ათას ლარს, ხოლო ხარჯი კი - </w:t>
      </w:r>
      <w:r>
        <w:rPr>
          <w:rFonts w:ascii="Sylfaen" w:hAnsi="Sylfaen" w:cs="Sylfaen"/>
          <w:lang w:val="ka-GE"/>
        </w:rPr>
        <w:t>2</w:t>
      </w:r>
      <w:r w:rsidRPr="00F374F4">
        <w:rPr>
          <w:rFonts w:ascii="Sylfaen" w:hAnsi="Sylfaen" w:cs="Sylfaen"/>
          <w:lang w:val="ka-GE"/>
        </w:rPr>
        <w:t> </w:t>
      </w:r>
      <w:r>
        <w:rPr>
          <w:rFonts w:ascii="Sylfaen" w:hAnsi="Sylfaen" w:cs="Sylfaen"/>
          <w:lang w:val="ka-GE"/>
        </w:rPr>
        <w:t>054</w:t>
      </w:r>
      <w:r w:rsidRPr="00F374F4">
        <w:rPr>
          <w:rFonts w:ascii="Sylfaen" w:hAnsi="Sylfaen" w:cs="Sylfaen"/>
          <w:lang w:val="ka-GE"/>
        </w:rPr>
        <w:t>,</w:t>
      </w:r>
      <w:r>
        <w:rPr>
          <w:rFonts w:ascii="Sylfaen" w:hAnsi="Sylfaen" w:cs="Sylfaen"/>
          <w:lang w:val="ka-GE"/>
        </w:rPr>
        <w:t>9</w:t>
      </w:r>
      <w:r w:rsidRPr="00F374F4">
        <w:rPr>
          <w:rFonts w:ascii="Sylfaen" w:hAnsi="Sylfaen" w:cs="Sylfaen"/>
          <w:lang w:val="ka-GE"/>
        </w:rPr>
        <w:t xml:space="preserve"> ათას ლარს.</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ფარგლებში განხორციელდა შემდეგი საქმიანობა:</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lastRenderedPageBreak/>
        <w:t xml:space="preserve">სამეცნიერო-კვლევითი საქმიანობის ხელშეწყობის მიზნით დაფინანსდა აგრარული და </w:t>
      </w:r>
      <w:proofErr w:type="spellStart"/>
      <w:r w:rsidRPr="00F374F4">
        <w:rPr>
          <w:rFonts w:ascii="Sylfaen" w:eastAsia="Calibri" w:hAnsi="Sylfaen" w:cs="Sylfaen"/>
          <w:lang w:val="ka-GE"/>
        </w:rPr>
        <w:t>მემბრანული</w:t>
      </w:r>
      <w:proofErr w:type="spellEnd"/>
      <w:r w:rsidRPr="00F374F4">
        <w:rPr>
          <w:rFonts w:ascii="Sylfaen" w:eastAsia="Calibri" w:hAnsi="Sylfaen" w:cs="Sylfaen"/>
          <w:lang w:val="ka-GE"/>
        </w:rPr>
        <w:t xml:space="preserve"> ტექნოლოგიების ინსტიტუტის, ფიტოპათოლოგიისა და ბიომრავალფეროვნების ინსტიტუტისა და ნიკო ბერძენიშვილის ინსტიტუტის საქმიანობა - თანამშრომელთა შრომის ანაზღაურება - </w:t>
      </w:r>
      <w:r>
        <w:rPr>
          <w:rFonts w:ascii="Sylfaen" w:eastAsia="Calibri" w:hAnsi="Sylfaen" w:cs="Sylfaen"/>
          <w:lang w:val="ka-GE"/>
        </w:rPr>
        <w:t>1 361</w:t>
      </w:r>
      <w:r w:rsidRPr="00F374F4">
        <w:rPr>
          <w:rFonts w:ascii="Sylfaen" w:eastAsia="Calibri" w:hAnsi="Sylfaen" w:cs="Sylfaen"/>
          <w:lang w:val="ka-GE"/>
        </w:rPr>
        <w:t>,</w:t>
      </w:r>
      <w:r>
        <w:rPr>
          <w:rFonts w:ascii="Sylfaen" w:eastAsia="Calibri" w:hAnsi="Sylfaen" w:cs="Sylfaen"/>
          <w:lang w:val="ka-GE"/>
        </w:rPr>
        <w:t>1</w:t>
      </w:r>
      <w:r w:rsidRPr="00F374F4">
        <w:rPr>
          <w:rFonts w:ascii="Sylfaen" w:eastAsia="Calibri" w:hAnsi="Sylfaen" w:cs="Sylfaen"/>
          <w:lang w:val="ka-GE"/>
        </w:rPr>
        <w:t xml:space="preserve"> ათასი ლარი. </w:t>
      </w:r>
    </w:p>
    <w:p w:rsidR="00543B8B" w:rsidRPr="00F374F4" w:rsidRDefault="00543B8B" w:rsidP="00543B8B">
      <w:pPr>
        <w:spacing w:line="276" w:lineRule="auto"/>
        <w:ind w:firstLine="706"/>
        <w:jc w:val="both"/>
        <w:rPr>
          <w:rFonts w:ascii="Sylfaen" w:eastAsia="Calibri" w:hAnsi="Sylfaen" w:cs="Sylfaen"/>
          <w:lang w:val="ka-GE"/>
        </w:rPr>
      </w:pPr>
      <w:r>
        <w:rPr>
          <w:rFonts w:ascii="Sylfaen" w:eastAsia="Calibri" w:hAnsi="Sylfaen" w:cs="Sylfaen"/>
          <w:lang w:val="ka-GE"/>
        </w:rPr>
        <w:t>32</w:t>
      </w:r>
      <w:r w:rsidRPr="00F374F4">
        <w:rPr>
          <w:rFonts w:ascii="Sylfaen" w:eastAsia="Calibri" w:hAnsi="Sylfaen" w:cs="Sylfaen"/>
          <w:lang w:val="ka-GE"/>
        </w:rPr>
        <w:t xml:space="preserve"> სტუდენტმა უცხოეთის წამყვან უნივერსიტეტებში და მოწინავე კომპანიებში გაიარეს სასწავლო პრაქტიკა, საანგარიშო პერიოდში გაწეულია ხარჯი </w:t>
      </w:r>
      <w:r>
        <w:rPr>
          <w:rFonts w:ascii="Sylfaen" w:eastAsia="Calibri" w:hAnsi="Sylfaen" w:cs="Sylfaen"/>
          <w:lang w:val="ka-GE"/>
        </w:rPr>
        <w:t>47</w:t>
      </w:r>
      <w:r w:rsidRPr="00F374F4">
        <w:rPr>
          <w:rFonts w:ascii="Sylfaen" w:eastAsia="Calibri" w:hAnsi="Sylfaen" w:cs="Sylfaen"/>
          <w:lang w:val="ka-GE"/>
        </w:rPr>
        <w:t>,</w:t>
      </w:r>
      <w:r>
        <w:rPr>
          <w:rFonts w:ascii="Sylfaen" w:eastAsia="Calibri" w:hAnsi="Sylfaen" w:cs="Sylfaen"/>
          <w:lang w:val="ka-GE"/>
        </w:rPr>
        <w:t>5</w:t>
      </w:r>
      <w:r w:rsidRPr="00F374F4">
        <w:rPr>
          <w:rFonts w:ascii="Sylfaen" w:eastAsia="Calibri" w:hAnsi="Sylfaen" w:cs="Sylfaen"/>
          <w:lang w:val="ka-GE"/>
        </w:rPr>
        <w:t xml:space="preserve"> ათასი ლარი.</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ასევე გაწეულია კოორდინატორის შრომის ანაზღაურებაზე - </w:t>
      </w:r>
      <w:r>
        <w:rPr>
          <w:rFonts w:ascii="Sylfaen" w:eastAsia="Calibri" w:hAnsi="Sylfaen" w:cs="Sylfaen"/>
          <w:lang w:val="ka-GE"/>
        </w:rPr>
        <w:t>14</w:t>
      </w:r>
      <w:r w:rsidRPr="00F374F4">
        <w:rPr>
          <w:rFonts w:ascii="Sylfaen" w:eastAsia="Calibri" w:hAnsi="Sylfaen" w:cs="Sylfaen"/>
          <w:lang w:val="ka-GE"/>
        </w:rPr>
        <w:t>,</w:t>
      </w:r>
      <w:r>
        <w:rPr>
          <w:rFonts w:ascii="Sylfaen" w:eastAsia="Calibri" w:hAnsi="Sylfaen" w:cs="Sylfaen"/>
          <w:lang w:val="ka-GE"/>
        </w:rPr>
        <w:t>8</w:t>
      </w:r>
      <w:r w:rsidRPr="00F374F4">
        <w:rPr>
          <w:rFonts w:ascii="Sylfaen" w:eastAsia="Calibri" w:hAnsi="Sylfaen" w:cs="Sylfaen"/>
          <w:lang w:val="ka-GE"/>
        </w:rPr>
        <w:t xml:space="preserve"> ათასი ლარი. </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მოეწყო კონფერენცია, მოხდა მიზნობრივი სამეცნიერო-კვლევითი პროექტების დაფინანსება და წიგნადი ფონდის განახლება თანხით</w:t>
      </w:r>
      <w:r>
        <w:rPr>
          <w:rFonts w:ascii="Sylfaen" w:eastAsia="Calibri" w:hAnsi="Sylfaen" w:cs="Sylfaen"/>
          <w:lang w:val="ka-GE"/>
        </w:rPr>
        <w:t xml:space="preserve"> 88</w:t>
      </w:r>
      <w:r w:rsidRPr="00F374F4">
        <w:rPr>
          <w:rFonts w:ascii="Sylfaen" w:eastAsia="Calibri" w:hAnsi="Sylfaen" w:cs="Sylfaen"/>
          <w:lang w:val="ka-GE"/>
        </w:rPr>
        <w:t>,</w:t>
      </w:r>
      <w:r>
        <w:rPr>
          <w:rFonts w:ascii="Sylfaen" w:eastAsia="Calibri" w:hAnsi="Sylfaen" w:cs="Sylfaen"/>
          <w:lang w:val="ka-GE"/>
        </w:rPr>
        <w:t>2</w:t>
      </w:r>
      <w:r w:rsidRPr="00F374F4">
        <w:rPr>
          <w:rFonts w:ascii="Sylfaen" w:eastAsia="Calibri" w:hAnsi="Sylfaen" w:cs="Sylfaen"/>
          <w:lang w:val="ka-GE"/>
        </w:rPr>
        <w:t xml:space="preserve"> ათასი ლარი.</w:t>
      </w:r>
    </w:p>
    <w:p w:rsidR="00543B8B"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საანგარიშო პერიოდში განხორცილდა კომუნალური ხარჯების გადახდა თანხით </w:t>
      </w:r>
      <w:r>
        <w:rPr>
          <w:rFonts w:ascii="Sylfaen" w:eastAsia="Calibri" w:hAnsi="Sylfaen" w:cs="Sylfaen"/>
          <w:lang w:val="ka-GE"/>
        </w:rPr>
        <w:t>420</w:t>
      </w:r>
      <w:r w:rsidRPr="00F374F4">
        <w:rPr>
          <w:rFonts w:ascii="Sylfaen" w:eastAsia="Calibri" w:hAnsi="Sylfaen" w:cs="Sylfaen"/>
          <w:lang w:val="ka-GE"/>
        </w:rPr>
        <w:t>,</w:t>
      </w:r>
      <w:r>
        <w:rPr>
          <w:rFonts w:ascii="Sylfaen" w:eastAsia="Calibri" w:hAnsi="Sylfaen" w:cs="Sylfaen"/>
          <w:lang w:val="ka-GE"/>
        </w:rPr>
        <w:t>9</w:t>
      </w:r>
      <w:r w:rsidRPr="00F374F4">
        <w:rPr>
          <w:rFonts w:ascii="Sylfaen" w:eastAsia="Calibri" w:hAnsi="Sylfaen" w:cs="Sylfaen"/>
          <w:lang w:val="ka-GE"/>
        </w:rPr>
        <w:t xml:space="preserve"> ათასი ლარი.</w:t>
      </w:r>
    </w:p>
    <w:p w:rsidR="00543B8B" w:rsidRPr="00F374F4" w:rsidRDefault="00543B8B" w:rsidP="00543B8B">
      <w:pPr>
        <w:spacing w:line="276" w:lineRule="auto"/>
        <w:ind w:firstLine="706"/>
        <w:jc w:val="both"/>
        <w:rPr>
          <w:rFonts w:ascii="Sylfaen" w:eastAsia="Calibri" w:hAnsi="Sylfaen" w:cs="Sylfaen"/>
          <w:lang w:val="ka-GE"/>
        </w:rPr>
      </w:pPr>
      <w:r w:rsidRPr="00282DAF">
        <w:rPr>
          <w:rFonts w:ascii="Sylfaen" w:eastAsia="Calibri" w:hAnsi="Sylfaen" w:cs="Sylfaen"/>
          <w:lang w:val="ka-GE"/>
        </w:rPr>
        <w:t xml:space="preserve">ინფრასტრუქტურის გაუმჯობესების მიზნით გაწეულია </w:t>
      </w:r>
      <w:proofErr w:type="spellStart"/>
      <w:r w:rsidRPr="00282DAF">
        <w:rPr>
          <w:rFonts w:ascii="Sylfaen" w:eastAsia="Calibri" w:hAnsi="Sylfaen" w:cs="Sylfaen"/>
          <w:lang w:val="ka-GE"/>
        </w:rPr>
        <w:t>ბსუ</w:t>
      </w:r>
      <w:proofErr w:type="spellEnd"/>
      <w:r w:rsidRPr="00282DAF">
        <w:rPr>
          <w:rFonts w:ascii="Sylfaen" w:eastAsia="Calibri" w:hAnsi="Sylfaen" w:cs="Sylfaen"/>
          <w:lang w:val="ka-GE"/>
        </w:rPr>
        <w:t>-ს კორპუსების მიმდინარე სარემონტო-სარეაბილიტაციო ხარჯები</w:t>
      </w:r>
      <w:r>
        <w:rPr>
          <w:rFonts w:ascii="Sylfaen" w:eastAsia="Calibri" w:hAnsi="Sylfaen" w:cs="Sylfaen"/>
          <w:lang w:val="ka-GE"/>
        </w:rPr>
        <w:t xml:space="preserve"> თანხით 122,4 ათასი ლარი.</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გეგმასა და </w:t>
      </w:r>
      <w:proofErr w:type="spellStart"/>
      <w:r w:rsidRPr="00F374F4">
        <w:rPr>
          <w:rFonts w:ascii="Sylfaen" w:eastAsia="Calibri" w:hAnsi="Sylfaen" w:cs="Sylfaen"/>
          <w:lang w:val="ka-GE"/>
        </w:rPr>
        <w:t>ფატს</w:t>
      </w:r>
      <w:proofErr w:type="spellEnd"/>
      <w:r w:rsidRPr="00F374F4">
        <w:rPr>
          <w:rFonts w:ascii="Sylfaen" w:eastAsia="Calibri" w:hAnsi="Sylfaen" w:cs="Sylfaen"/>
          <w:lang w:val="ka-GE"/>
        </w:rPr>
        <w:t xml:space="preserve"> შორის სხვაობა ძირითადად გამოწვეულია ინფრასტრუქტურის გაუმჯობესების ხარჯის (კაპიტალური გრანტი) </w:t>
      </w:r>
      <w:proofErr w:type="spellStart"/>
      <w:r w:rsidRPr="00F374F4">
        <w:rPr>
          <w:rFonts w:ascii="Sylfaen" w:eastAsia="Calibri" w:hAnsi="Sylfaen" w:cs="Sylfaen"/>
          <w:lang w:val="ka-GE"/>
        </w:rPr>
        <w:t>აუთვისებლობით</w:t>
      </w:r>
      <w:proofErr w:type="spellEnd"/>
      <w:r w:rsidRPr="00F374F4">
        <w:rPr>
          <w:rFonts w:ascii="Sylfaen" w:eastAsia="Calibri" w:hAnsi="Sylfaen" w:cs="Sylfaen"/>
          <w:lang w:val="ka-GE"/>
        </w:rPr>
        <w:t xml:space="preserve"> და სამეცნიერო-კვლევითი პროექტების კონკურსის პროცედურების გაჭიანურებით და სხვ. რომელიც განხორციელდება შემდეგ კვარტალში. </w:t>
      </w:r>
    </w:p>
    <w:p w:rsidR="00543B8B" w:rsidRPr="00F374F4" w:rsidRDefault="00543B8B" w:rsidP="00543B8B">
      <w:pPr>
        <w:spacing w:line="276" w:lineRule="auto"/>
        <w:ind w:firstLine="706"/>
        <w:jc w:val="both"/>
        <w:rPr>
          <w:rFonts w:ascii="Sylfaen" w:hAnsi="Sylfaen"/>
          <w:lang w:val="ka-GE"/>
        </w:rPr>
      </w:pPr>
      <w:r w:rsidRPr="00F374F4">
        <w:rPr>
          <w:rFonts w:ascii="Sylfaen" w:eastAsia="Calibri" w:hAnsi="Sylfaen" w:cs="Sylfaen"/>
          <w:lang w:val="ka-GE"/>
        </w:rPr>
        <w:t xml:space="preserve"> </w:t>
      </w: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Pr>
          <w:rFonts w:ascii="Sylfaen" w:hAnsi="Sylfaen"/>
          <w:lang w:val="ka-GE"/>
        </w:rPr>
        <w:t>39</w:t>
      </w:r>
      <w:r w:rsidRPr="00F374F4">
        <w:rPr>
          <w:rFonts w:ascii="Sylfaen" w:hAnsi="Sylfaen"/>
          <w:lang w:val="ka-GE"/>
        </w:rPr>
        <w:t>,</w:t>
      </w:r>
      <w:r>
        <w:rPr>
          <w:rFonts w:ascii="Sylfaen" w:hAnsi="Sylfaen"/>
          <w:lang w:val="ka-GE"/>
        </w:rPr>
        <w:t>6</w:t>
      </w:r>
      <w:r w:rsidRPr="00F374F4">
        <w:rPr>
          <w:rFonts w:ascii="Sylfaen" w:hAnsi="Sylfaen"/>
          <w:lang w:val="ka-GE"/>
        </w:rPr>
        <w:t xml:space="preserve"> % </w:t>
      </w:r>
    </w:p>
    <w:p w:rsidR="00543B8B" w:rsidRPr="00F374F4" w:rsidRDefault="00543B8B" w:rsidP="00543B8B">
      <w:pPr>
        <w:spacing w:line="276" w:lineRule="auto"/>
        <w:ind w:firstLine="706"/>
        <w:jc w:val="both"/>
        <w:rPr>
          <w:rFonts w:ascii="Sylfaen" w:hAnsi="Sylfaen"/>
          <w:lang w:val="ka-GE"/>
        </w:rPr>
      </w:pPr>
    </w:p>
    <w:p w:rsidR="00543B8B" w:rsidRPr="00F374F4" w:rsidRDefault="00543B8B" w:rsidP="00543B8B">
      <w:pPr>
        <w:spacing w:line="276" w:lineRule="auto"/>
        <w:ind w:firstLine="706"/>
        <w:jc w:val="both"/>
        <w:rPr>
          <w:rFonts w:ascii="Sylfaen" w:hAnsi="Sylfaen"/>
          <w:lang w:val="ka-GE"/>
        </w:rPr>
      </w:pPr>
      <w:proofErr w:type="spellStart"/>
      <w:r w:rsidRPr="00F374F4">
        <w:rPr>
          <w:rFonts w:ascii="Sylfaen" w:hAnsi="Sylfaen"/>
          <w:b/>
          <w:lang w:val="ka-GE"/>
        </w:rPr>
        <w:t>ქვეპროგრამის</w:t>
      </w:r>
      <w:proofErr w:type="spellEnd"/>
      <w:r w:rsidRPr="00F374F4">
        <w:rPr>
          <w:rFonts w:ascii="Sylfaen" w:hAnsi="Sylfaen"/>
          <w:b/>
          <w:lang w:val="ka-GE"/>
        </w:rPr>
        <w:t xml:space="preserve"> - სსიპ - სასწავლო უნივერსიტეტი-ბათუმის სახელმწიფო საზღვაო აკადემია</w:t>
      </w:r>
      <w:r w:rsidRPr="00F374F4">
        <w:rPr>
          <w:rFonts w:ascii="Sylfaen" w:hAnsi="Sylfaen"/>
          <w:lang w:val="ka-GE"/>
        </w:rPr>
        <w:t xml:space="preserve"> საანგარიშო პერიოდის გეგმა შეადგენს </w:t>
      </w:r>
      <w:r>
        <w:rPr>
          <w:rFonts w:ascii="Sylfaen" w:hAnsi="Sylfaen"/>
          <w:lang w:val="ka-GE"/>
        </w:rPr>
        <w:t>1 677</w:t>
      </w:r>
      <w:r w:rsidRPr="00F374F4">
        <w:rPr>
          <w:rFonts w:ascii="Sylfaen" w:hAnsi="Sylfaen"/>
          <w:lang w:val="ka-GE"/>
        </w:rPr>
        <w:t xml:space="preserve">,0 ათას ლარს, ხოლო ხარჯი კი - </w:t>
      </w:r>
      <w:r>
        <w:rPr>
          <w:rFonts w:ascii="Sylfaen" w:hAnsi="Sylfaen"/>
          <w:lang w:val="ka-GE"/>
        </w:rPr>
        <w:t>1 212</w:t>
      </w:r>
      <w:r w:rsidRPr="00F374F4">
        <w:rPr>
          <w:rFonts w:ascii="Sylfaen" w:hAnsi="Sylfaen"/>
          <w:lang w:val="ka-GE"/>
        </w:rPr>
        <w:t>,</w:t>
      </w:r>
      <w:r>
        <w:rPr>
          <w:rFonts w:ascii="Sylfaen" w:hAnsi="Sylfaen"/>
          <w:lang w:val="ka-GE"/>
        </w:rPr>
        <w:t>9</w:t>
      </w:r>
      <w:r w:rsidRPr="00F374F4">
        <w:rPr>
          <w:rFonts w:ascii="Sylfaen" w:hAnsi="Sylfaen"/>
          <w:lang w:val="ka-GE"/>
        </w:rPr>
        <w:t xml:space="preserve"> ათას ლარს.</w:t>
      </w:r>
    </w:p>
    <w:p w:rsidR="00543B8B" w:rsidRPr="00E818A0" w:rsidRDefault="00543B8B" w:rsidP="00543B8B">
      <w:pPr>
        <w:spacing w:line="276" w:lineRule="auto"/>
        <w:ind w:firstLine="706"/>
        <w:jc w:val="both"/>
        <w:rPr>
          <w:rFonts w:ascii="Sylfaen" w:hAnsi="Sylfaen"/>
          <w:lang w:val="ka-GE"/>
        </w:rPr>
      </w:pPr>
      <w:r w:rsidRPr="00471012">
        <w:rPr>
          <w:rFonts w:ascii="Sylfaen" w:hAnsi="Sylfaen"/>
          <w:lang w:val="ka-GE"/>
        </w:rPr>
        <w:t xml:space="preserve">ავტორიზაციის სტანდარტების და მოთხოვნების შესაბამისად, </w:t>
      </w:r>
      <w:proofErr w:type="spellStart"/>
      <w:r w:rsidRPr="00471012">
        <w:rPr>
          <w:rFonts w:ascii="Sylfaen" w:hAnsi="Sylfaen"/>
          <w:lang w:val="ka-GE"/>
        </w:rPr>
        <w:t>საანგარიშგებო</w:t>
      </w:r>
      <w:proofErr w:type="spellEnd"/>
      <w:r w:rsidRPr="00471012">
        <w:rPr>
          <w:rFonts w:ascii="Sylfaen" w:hAnsi="Sylfaen"/>
          <w:lang w:val="ka-GE"/>
        </w:rPr>
        <w:t xml:space="preserve"> პერიოდში დაიწყო და მიმდინარეობს საკონფერენციო დარბაზის  მოწყობა/აღჭურვა და შენობის სახურავის რეაბილიტაციის სამუშაო. მეზღვაურთა სასწავლო, საწვრთნელი და </w:t>
      </w:r>
      <w:proofErr w:type="spellStart"/>
      <w:r w:rsidRPr="00471012">
        <w:rPr>
          <w:rFonts w:ascii="Sylfaen" w:hAnsi="Sylfaen"/>
          <w:lang w:val="ka-GE"/>
        </w:rPr>
        <w:t>სერთიფიცირების</w:t>
      </w:r>
      <w:proofErr w:type="spellEnd"/>
      <w:r w:rsidRPr="00471012">
        <w:rPr>
          <w:rFonts w:ascii="Sylfaen" w:hAnsi="Sylfaen"/>
          <w:lang w:val="ka-GE"/>
        </w:rPr>
        <w:t xml:space="preserve"> ცენტრის შენობის რეაბილიტაცია. შესყიდულია მობილური/გადასატანი </w:t>
      </w:r>
      <w:proofErr w:type="spellStart"/>
      <w:r w:rsidRPr="00471012">
        <w:rPr>
          <w:rFonts w:ascii="Sylfaen" w:hAnsi="Sylfaen"/>
          <w:lang w:val="ka-GE"/>
        </w:rPr>
        <w:t>ხიდურის</w:t>
      </w:r>
      <w:proofErr w:type="spellEnd"/>
      <w:r w:rsidRPr="00471012">
        <w:rPr>
          <w:rFonts w:ascii="Sylfaen" w:hAnsi="Sylfaen"/>
          <w:lang w:val="ka-GE"/>
        </w:rPr>
        <w:t xml:space="preserve"> </w:t>
      </w:r>
      <w:proofErr w:type="spellStart"/>
      <w:r w:rsidRPr="00471012">
        <w:rPr>
          <w:rFonts w:ascii="Sylfaen" w:hAnsi="Sylfaen"/>
          <w:lang w:val="ka-GE"/>
        </w:rPr>
        <w:t>სიმულატორის</w:t>
      </w:r>
      <w:proofErr w:type="spellEnd"/>
      <w:r w:rsidRPr="00471012">
        <w:rPr>
          <w:rFonts w:ascii="Sylfaen" w:hAnsi="Sylfaen"/>
          <w:lang w:val="ka-GE"/>
        </w:rPr>
        <w:t xml:space="preserve"> ლაბორატორია, კომპიუტერული ტექნიკა და CES-ის იმიტირებული გამოცდის პლათფორმაზე წვდომის </w:t>
      </w:r>
      <w:r>
        <w:rPr>
          <w:rFonts w:ascii="Sylfaen" w:hAnsi="Sylfaen"/>
          <w:lang w:val="ka-GE"/>
        </w:rPr>
        <w:t xml:space="preserve">უზრუნველყოფის </w:t>
      </w:r>
      <w:proofErr w:type="spellStart"/>
      <w:r>
        <w:rPr>
          <w:rFonts w:ascii="Sylfaen" w:hAnsi="Sylfaen"/>
          <w:lang w:val="ka-GE"/>
        </w:rPr>
        <w:t>ლიზენზია</w:t>
      </w:r>
      <w:proofErr w:type="spellEnd"/>
      <w:r>
        <w:rPr>
          <w:rFonts w:ascii="Sylfaen" w:hAnsi="Sylfaen"/>
          <w:lang w:val="ka-GE"/>
        </w:rPr>
        <w:t xml:space="preserve">, რაზეც </w:t>
      </w:r>
      <w:r w:rsidRPr="00E818A0">
        <w:rPr>
          <w:rFonts w:ascii="Sylfaen" w:hAnsi="Sylfaen"/>
          <w:lang w:val="ka-GE"/>
        </w:rPr>
        <w:t xml:space="preserve">დაფინანსებულია </w:t>
      </w:r>
      <w:r w:rsidR="003C48E7" w:rsidRPr="00E818A0">
        <w:rPr>
          <w:rFonts w:ascii="Sylfaen" w:hAnsi="Sylfaen"/>
          <w:lang w:val="ka-GE"/>
        </w:rPr>
        <w:t>985,1</w:t>
      </w:r>
      <w:r w:rsidRPr="00E818A0">
        <w:rPr>
          <w:rFonts w:ascii="Sylfaen" w:hAnsi="Sylfaen"/>
          <w:lang w:val="ka-GE"/>
        </w:rPr>
        <w:t xml:space="preserve"> ათასი ლარით.</w:t>
      </w:r>
    </w:p>
    <w:p w:rsidR="003C48E7" w:rsidRDefault="00543B8B" w:rsidP="00543B8B">
      <w:pPr>
        <w:spacing w:line="276" w:lineRule="auto"/>
        <w:ind w:firstLine="706"/>
        <w:jc w:val="both"/>
        <w:rPr>
          <w:rFonts w:ascii="Sylfaen" w:hAnsi="Sylfaen"/>
          <w:lang w:val="ka-GE"/>
        </w:rPr>
      </w:pPr>
      <w:r w:rsidRPr="00E818A0">
        <w:rPr>
          <w:rFonts w:ascii="Sylfaen" w:hAnsi="Sylfaen" w:cs="Sylfaen"/>
          <w:lang w:val="ka-GE"/>
        </w:rPr>
        <w:t>უმაღლესი</w:t>
      </w:r>
      <w:r w:rsidRPr="00E818A0">
        <w:rPr>
          <w:lang w:val="ka-GE"/>
        </w:rPr>
        <w:t xml:space="preserve"> </w:t>
      </w:r>
      <w:r w:rsidRPr="00E818A0">
        <w:rPr>
          <w:rFonts w:ascii="Sylfaen" w:hAnsi="Sylfaen" w:cs="Sylfaen"/>
          <w:lang w:val="ka-GE"/>
        </w:rPr>
        <w:t>საგანმანათლებლო</w:t>
      </w:r>
      <w:r w:rsidRPr="00E818A0">
        <w:rPr>
          <w:lang w:val="ka-GE"/>
        </w:rPr>
        <w:t xml:space="preserve"> </w:t>
      </w:r>
      <w:r w:rsidRPr="00E818A0">
        <w:rPr>
          <w:rFonts w:ascii="Sylfaen" w:hAnsi="Sylfaen" w:cs="Sylfaen"/>
          <w:lang w:val="ka-GE"/>
        </w:rPr>
        <w:t>საქმიანობის</w:t>
      </w:r>
      <w:r w:rsidRPr="00E818A0">
        <w:rPr>
          <w:lang w:val="ka-GE"/>
        </w:rPr>
        <w:t xml:space="preserve"> </w:t>
      </w:r>
      <w:r w:rsidRPr="00E818A0">
        <w:rPr>
          <w:rFonts w:ascii="Sylfaen" w:hAnsi="Sylfaen" w:cs="Sylfaen"/>
          <w:lang w:val="ka-GE"/>
        </w:rPr>
        <w:t xml:space="preserve">ხელშეწყობის ფარგლებში </w:t>
      </w:r>
      <w:r w:rsidRPr="00E818A0">
        <w:rPr>
          <w:rFonts w:ascii="Sylfaen" w:hAnsi="Sylfaen"/>
          <w:lang w:val="ka-GE"/>
        </w:rPr>
        <w:t xml:space="preserve">საანგარიშო პერიოდში განხორცილდა კომუნალური ხარჯების გადახდა თანხით </w:t>
      </w:r>
      <w:r w:rsidR="003C48E7" w:rsidRPr="00E818A0">
        <w:rPr>
          <w:rFonts w:ascii="Sylfaen" w:hAnsi="Sylfaen"/>
          <w:lang w:val="ka-GE"/>
        </w:rPr>
        <w:t>200,7</w:t>
      </w:r>
      <w:r w:rsidRPr="00E818A0">
        <w:rPr>
          <w:rFonts w:ascii="Sylfaen" w:hAnsi="Sylfaen"/>
          <w:lang w:val="ka-GE"/>
        </w:rPr>
        <w:t xml:space="preserve"> ათასი ლარი და </w:t>
      </w:r>
      <w:proofErr w:type="spellStart"/>
      <w:r w:rsidRPr="00E818A0">
        <w:rPr>
          <w:rFonts w:ascii="Sylfaen" w:hAnsi="Sylfaen"/>
          <w:lang w:val="ka-GE"/>
        </w:rPr>
        <w:t>კატრიჯების</w:t>
      </w:r>
      <w:proofErr w:type="spellEnd"/>
      <w:r w:rsidRPr="00E818A0">
        <w:rPr>
          <w:rFonts w:ascii="Sylfaen" w:hAnsi="Sylfaen"/>
          <w:lang w:val="ka-GE"/>
        </w:rPr>
        <w:t xml:space="preserve"> შეძენა თანხით 20,4 ათასი ლარი, შენობა-ნაგებობებისა და ტერიტორიის დაცვის მომსახურება თანხით 6,7 ათასი ლარი.</w:t>
      </w:r>
      <w:r>
        <w:rPr>
          <w:rFonts w:ascii="Sylfaen" w:hAnsi="Sylfaen"/>
          <w:lang w:val="ka-GE"/>
        </w:rPr>
        <w:t xml:space="preserve"> </w:t>
      </w:r>
    </w:p>
    <w:p w:rsidR="00543B8B" w:rsidRPr="00F374F4" w:rsidRDefault="00543B8B" w:rsidP="00543B8B">
      <w:pPr>
        <w:spacing w:line="276" w:lineRule="auto"/>
        <w:ind w:firstLine="706"/>
        <w:jc w:val="both"/>
        <w:rPr>
          <w:rFonts w:ascii="Sylfaen" w:hAnsi="Sylfaen"/>
          <w:lang w:val="ka-GE"/>
        </w:rPr>
      </w:pPr>
      <w:r w:rsidRPr="00F374F4">
        <w:rPr>
          <w:rFonts w:ascii="Sylfaen" w:hAnsi="Sylfaen"/>
          <w:lang w:val="ka-GE"/>
        </w:rPr>
        <w:t xml:space="preserve">გეგმასა და ფაქტს შორის სხვაობა ძირითადად გამოწვეულია იმით, </w:t>
      </w:r>
      <w:r>
        <w:rPr>
          <w:rFonts w:ascii="Sylfaen" w:hAnsi="Sylfaen"/>
          <w:lang w:val="ka-GE"/>
        </w:rPr>
        <w:t xml:space="preserve">კაპიტალური გრანტის </w:t>
      </w:r>
      <w:r w:rsidRPr="00DB468A">
        <w:rPr>
          <w:rFonts w:ascii="Sylfaen" w:hAnsi="Sylfaen"/>
          <w:lang w:val="ka-GE"/>
        </w:rPr>
        <w:t xml:space="preserve">ათვისება მოხდება მეოთხე კვარტალში, რაც გამოწვეულია სარემონტო სამუშაოების ვადის </w:t>
      </w:r>
      <w:proofErr w:type="spellStart"/>
      <w:r w:rsidRPr="00DB468A">
        <w:rPr>
          <w:rFonts w:ascii="Sylfaen" w:hAnsi="Sylfaen"/>
          <w:lang w:val="ka-GE"/>
        </w:rPr>
        <w:t>გახარგძლივებით</w:t>
      </w:r>
      <w:proofErr w:type="spellEnd"/>
      <w:r>
        <w:rPr>
          <w:rFonts w:ascii="Sylfaen" w:hAnsi="Sylfaen"/>
          <w:lang w:val="ka-GE"/>
        </w:rPr>
        <w:t xml:space="preserve">, ასევე </w:t>
      </w:r>
      <w:r w:rsidRPr="00F374F4">
        <w:rPr>
          <w:rFonts w:ascii="Sylfaen" w:hAnsi="Sylfaen"/>
          <w:lang w:val="ka-GE"/>
        </w:rPr>
        <w:t>მიმდინარეობს სტუდენტთა საზღვაო პრაქტიკისათვის საკონკურსო შერჩევა.</w:t>
      </w:r>
    </w:p>
    <w:p w:rsidR="00543B8B" w:rsidRPr="00F374F4" w:rsidRDefault="00543B8B" w:rsidP="00543B8B">
      <w:pPr>
        <w:spacing w:line="276" w:lineRule="auto"/>
        <w:ind w:firstLine="706"/>
        <w:jc w:val="both"/>
        <w:rPr>
          <w:rFonts w:ascii="Sylfaen" w:hAnsi="Sylfaen"/>
          <w:lang w:val="ka-GE"/>
        </w:rPr>
      </w:pPr>
      <w:proofErr w:type="spellStart"/>
      <w:r w:rsidRPr="00F374F4">
        <w:rPr>
          <w:rFonts w:ascii="Sylfaen" w:hAnsi="Sylfaen"/>
          <w:lang w:val="ka-GE"/>
        </w:rPr>
        <w:lastRenderedPageBreak/>
        <w:t>ქვეპროგრამის</w:t>
      </w:r>
      <w:proofErr w:type="spellEnd"/>
      <w:r w:rsidRPr="00F374F4">
        <w:rPr>
          <w:rFonts w:ascii="Sylfaen" w:hAnsi="Sylfaen"/>
          <w:lang w:val="ka-GE"/>
        </w:rPr>
        <w:t xml:space="preserve"> შესრულების პროცენტი: </w:t>
      </w:r>
      <w:r>
        <w:rPr>
          <w:rFonts w:ascii="Sylfaen" w:hAnsi="Sylfaen"/>
          <w:lang w:val="ka-GE"/>
        </w:rPr>
        <w:t>72</w:t>
      </w:r>
      <w:r w:rsidRPr="00F374F4">
        <w:rPr>
          <w:rFonts w:ascii="Sylfaen" w:hAnsi="Sylfaen"/>
          <w:lang w:val="ka-GE"/>
        </w:rPr>
        <w:t>,</w:t>
      </w:r>
      <w:r>
        <w:rPr>
          <w:rFonts w:ascii="Sylfaen" w:hAnsi="Sylfaen"/>
          <w:lang w:val="ka-GE"/>
        </w:rPr>
        <w:t>3</w:t>
      </w:r>
      <w:r w:rsidRPr="00F374F4">
        <w:rPr>
          <w:rFonts w:ascii="Sylfaen" w:hAnsi="Sylfaen"/>
          <w:lang w:val="ka-GE"/>
        </w:rPr>
        <w:t xml:space="preserve"> % </w:t>
      </w:r>
    </w:p>
    <w:p w:rsidR="00543B8B" w:rsidRDefault="00543B8B" w:rsidP="00543B8B">
      <w:pPr>
        <w:spacing w:line="276" w:lineRule="auto"/>
        <w:ind w:firstLine="706"/>
        <w:jc w:val="both"/>
        <w:rPr>
          <w:rFonts w:ascii="Sylfaen" w:eastAsia="Calibri" w:hAnsi="Sylfaen" w:cs="Sylfaen"/>
          <w:b/>
          <w:lang w:val="ka-GE"/>
        </w:rPr>
      </w:pPr>
    </w:p>
    <w:p w:rsidR="00543B8B" w:rsidRPr="00F374F4" w:rsidRDefault="00543B8B" w:rsidP="00543B8B">
      <w:pPr>
        <w:spacing w:line="276" w:lineRule="auto"/>
        <w:ind w:firstLine="706"/>
        <w:jc w:val="both"/>
        <w:rPr>
          <w:rFonts w:ascii="Sylfaen" w:eastAsia="Calibri" w:hAnsi="Sylfaen" w:cs="Sylfaen"/>
          <w:b/>
          <w:lang w:val="ka-GE"/>
        </w:rPr>
      </w:pPr>
    </w:p>
    <w:p w:rsidR="00543B8B" w:rsidRPr="00F374F4" w:rsidRDefault="00543B8B" w:rsidP="00543B8B">
      <w:pPr>
        <w:spacing w:line="276" w:lineRule="auto"/>
        <w:ind w:firstLine="706"/>
        <w:jc w:val="both"/>
        <w:rPr>
          <w:rFonts w:ascii="Sylfaen" w:hAnsi="Sylfaen" w:cs="Sylfaen"/>
          <w:lang w:val="ka-GE"/>
        </w:rPr>
      </w:pPr>
      <w:proofErr w:type="spellStart"/>
      <w:r w:rsidRPr="00F374F4">
        <w:rPr>
          <w:rFonts w:ascii="Sylfaen" w:eastAsia="Calibri" w:hAnsi="Sylfaen" w:cs="Sylfaen"/>
          <w:b/>
          <w:lang w:val="ka-GE"/>
        </w:rPr>
        <w:t>ქვეპროგრამის</w:t>
      </w:r>
      <w:proofErr w:type="spellEnd"/>
      <w:r w:rsidRPr="00F374F4">
        <w:rPr>
          <w:rFonts w:ascii="Sylfaen" w:eastAsia="Calibri" w:hAnsi="Sylfaen" w:cs="Sylfaen"/>
          <w:b/>
          <w:lang w:val="ka-GE"/>
        </w:rPr>
        <w:t xml:space="preserve"> - </w:t>
      </w:r>
      <w:r w:rsidRPr="00F374F4">
        <w:rPr>
          <w:rFonts w:ascii="Sylfaen" w:hAnsi="Sylfaen" w:cs="Sylfaen"/>
          <w:b/>
          <w:lang w:val="ka-GE"/>
        </w:rPr>
        <w:t xml:space="preserve">სსიპ - ბათუმის ხელოვნების სასწავლო უნივერსიტეტი </w:t>
      </w:r>
      <w:r w:rsidRPr="00F374F4">
        <w:rPr>
          <w:rFonts w:ascii="Sylfaen" w:hAnsi="Sylfaen" w:cs="Sylfaen"/>
          <w:lang w:val="ka-GE"/>
        </w:rPr>
        <w:t xml:space="preserve">საანგარიშო პერიოდის </w:t>
      </w:r>
      <w:r w:rsidRPr="00F374F4">
        <w:rPr>
          <w:rFonts w:ascii="Sylfaen" w:hAnsi="Sylfaen" w:cs="Sylfaen"/>
          <w:b/>
          <w:lang w:val="ka-GE"/>
        </w:rPr>
        <w:t xml:space="preserve"> </w:t>
      </w:r>
      <w:r w:rsidRPr="00F374F4">
        <w:rPr>
          <w:rFonts w:ascii="Sylfaen" w:hAnsi="Sylfaen" w:cs="Sylfaen"/>
          <w:lang w:val="ka-GE"/>
        </w:rPr>
        <w:t xml:space="preserve">გეგმა შეადგენს </w:t>
      </w:r>
      <w:r>
        <w:rPr>
          <w:rFonts w:ascii="Sylfaen" w:hAnsi="Sylfaen" w:cs="Sylfaen"/>
          <w:lang w:val="ka-GE"/>
        </w:rPr>
        <w:t>1 257,6</w:t>
      </w:r>
      <w:r w:rsidRPr="00F374F4">
        <w:rPr>
          <w:rFonts w:ascii="Sylfaen" w:hAnsi="Sylfaen" w:cs="Sylfaen"/>
          <w:lang w:val="ka-GE"/>
        </w:rPr>
        <w:t xml:space="preserve"> ათას ლარს, ხოლო ხარჯი კი -  </w:t>
      </w:r>
      <w:r>
        <w:rPr>
          <w:rFonts w:ascii="Sylfaen" w:hAnsi="Sylfaen" w:cs="Sylfaen"/>
          <w:lang w:val="ka-GE"/>
        </w:rPr>
        <w:t>1 172,3</w:t>
      </w:r>
      <w:r w:rsidRPr="00F374F4">
        <w:rPr>
          <w:rFonts w:ascii="Sylfaen" w:hAnsi="Sylfaen" w:cs="Sylfaen"/>
          <w:lang w:val="ka-GE"/>
        </w:rPr>
        <w:t xml:space="preserve"> ათას ლარს.</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ფარგლებში განხორციელდა შემდეგი საქმიანობა:</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დაფინანსებულია უნივერსიტეტში აკადემიური უმაღლესი პროფესიული, საბაკალავრო და სამაგისტრო პროგრამების განხორციელების მიზნით პროფესორ </w:t>
      </w:r>
      <w:proofErr w:type="spellStart"/>
      <w:r w:rsidRPr="00F374F4">
        <w:rPr>
          <w:rFonts w:ascii="Sylfaen" w:eastAsia="Calibri" w:hAnsi="Sylfaen" w:cs="Sylfaen"/>
          <w:lang w:val="ka-GE"/>
        </w:rPr>
        <w:t>მასწავლებელების</w:t>
      </w:r>
      <w:proofErr w:type="spellEnd"/>
      <w:r w:rsidRPr="00F374F4">
        <w:rPr>
          <w:rFonts w:ascii="Sylfaen" w:eastAsia="Calibri" w:hAnsi="Sylfaen" w:cs="Sylfaen"/>
          <w:lang w:val="ka-GE"/>
        </w:rPr>
        <w:t xml:space="preserve"> შრომის ანაზღაურება - </w:t>
      </w:r>
      <w:r>
        <w:rPr>
          <w:rFonts w:ascii="Sylfaen" w:eastAsia="Calibri" w:hAnsi="Sylfaen" w:cs="Sylfaen"/>
          <w:lang w:val="ka-GE"/>
        </w:rPr>
        <w:t>1 112</w:t>
      </w:r>
      <w:r w:rsidRPr="00F374F4">
        <w:rPr>
          <w:rFonts w:ascii="Sylfaen" w:eastAsia="Calibri" w:hAnsi="Sylfaen" w:cs="Sylfaen"/>
          <w:lang w:val="ka-GE"/>
        </w:rPr>
        <w:t>,</w:t>
      </w:r>
      <w:r>
        <w:rPr>
          <w:rFonts w:ascii="Sylfaen" w:eastAsia="Calibri" w:hAnsi="Sylfaen" w:cs="Sylfaen"/>
          <w:lang w:val="ka-GE"/>
        </w:rPr>
        <w:t>9</w:t>
      </w:r>
      <w:r w:rsidRPr="00F374F4">
        <w:rPr>
          <w:rFonts w:ascii="Sylfaen" w:eastAsia="Calibri" w:hAnsi="Sylfaen" w:cs="Sylfaen"/>
          <w:lang w:val="ka-GE"/>
        </w:rPr>
        <w:t xml:space="preserve"> ათასი ლარი. </w:t>
      </w:r>
    </w:p>
    <w:p w:rsidR="00543B8B"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ღონისძიების „საგანმანათლებლო პროგრამების აკრედიტაცია და ავტორიზაცია“ ფარგლებში განხორციელდა </w:t>
      </w:r>
      <w:r w:rsidRPr="00EB1873">
        <w:rPr>
          <w:rFonts w:ascii="Sylfaen" w:eastAsia="Calibri" w:hAnsi="Sylfaen" w:cs="Sylfaen"/>
          <w:lang w:val="ka-GE"/>
        </w:rPr>
        <w:t xml:space="preserve"> პროგრამების </w:t>
      </w:r>
      <w:proofErr w:type="spellStart"/>
      <w:r w:rsidRPr="00EB1873">
        <w:rPr>
          <w:rFonts w:ascii="Sylfaen" w:eastAsia="Calibri" w:hAnsi="Sylfaen" w:cs="Sylfaen"/>
          <w:lang w:val="ka-GE"/>
        </w:rPr>
        <w:t>აკრეტიდაციის</w:t>
      </w:r>
      <w:proofErr w:type="spellEnd"/>
      <w:r w:rsidRPr="00EB1873">
        <w:rPr>
          <w:rFonts w:ascii="Sylfaen" w:eastAsia="Calibri" w:hAnsi="Sylfaen" w:cs="Sylfaen"/>
          <w:lang w:val="ka-GE"/>
        </w:rPr>
        <w:t xml:space="preserve"> საფასური</w:t>
      </w:r>
      <w:r>
        <w:rPr>
          <w:rFonts w:ascii="Sylfaen" w:eastAsia="Calibri" w:hAnsi="Sylfaen" w:cs="Sylfaen"/>
          <w:lang w:val="ka-GE"/>
        </w:rPr>
        <w:t xml:space="preserve">სა და </w:t>
      </w:r>
      <w:r w:rsidRPr="00EB1873">
        <w:rPr>
          <w:rFonts w:ascii="Sylfaen" w:eastAsia="Calibri" w:hAnsi="Sylfaen" w:cs="Sylfaen"/>
          <w:lang w:val="ka-GE"/>
        </w:rPr>
        <w:t>ინსტიტუციური ავტორიზაციის საფასური</w:t>
      </w:r>
      <w:r>
        <w:rPr>
          <w:rFonts w:ascii="Sylfaen" w:eastAsia="Calibri" w:hAnsi="Sylfaen" w:cs="Sylfaen"/>
          <w:lang w:val="ka-GE"/>
        </w:rPr>
        <w:t xml:space="preserve">ს </w:t>
      </w:r>
      <w:r w:rsidRPr="00F374F4">
        <w:rPr>
          <w:rFonts w:ascii="Sylfaen" w:eastAsia="Calibri" w:hAnsi="Sylfaen" w:cs="Sylfaen"/>
          <w:lang w:val="ka-GE"/>
        </w:rPr>
        <w:t xml:space="preserve">გადახდა თანხით </w:t>
      </w:r>
      <w:r>
        <w:rPr>
          <w:rFonts w:ascii="Sylfaen" w:eastAsia="Calibri" w:hAnsi="Sylfaen" w:cs="Sylfaen"/>
          <w:lang w:val="ka-GE"/>
        </w:rPr>
        <w:t>4</w:t>
      </w:r>
      <w:r w:rsidRPr="00F374F4">
        <w:rPr>
          <w:rFonts w:ascii="Sylfaen" w:eastAsia="Calibri" w:hAnsi="Sylfaen" w:cs="Sylfaen"/>
          <w:lang w:val="ka-GE"/>
        </w:rPr>
        <w:t>7,1 ათასი ლარი</w:t>
      </w:r>
      <w:r>
        <w:rPr>
          <w:rFonts w:ascii="Sylfaen" w:eastAsia="Calibri" w:hAnsi="Sylfaen" w:cs="Sylfaen"/>
          <w:lang w:val="ka-GE"/>
        </w:rPr>
        <w:t>.</w:t>
      </w:r>
    </w:p>
    <w:p w:rsidR="00543B8B" w:rsidRPr="00F374F4" w:rsidRDefault="00543B8B" w:rsidP="00543B8B">
      <w:pPr>
        <w:spacing w:line="276" w:lineRule="auto"/>
        <w:ind w:firstLine="706"/>
        <w:jc w:val="both"/>
        <w:rPr>
          <w:rFonts w:ascii="Sylfaen" w:eastAsia="Calibri" w:hAnsi="Sylfaen" w:cs="Sylfaen"/>
          <w:lang w:val="ka-GE"/>
        </w:rPr>
      </w:pPr>
      <w:r>
        <w:rPr>
          <w:rFonts w:ascii="Sylfaen" w:eastAsia="Calibri" w:hAnsi="Sylfaen" w:cs="Sylfaen"/>
          <w:lang w:val="ka-GE"/>
        </w:rPr>
        <w:t xml:space="preserve">ინფრასტრუქტურის </w:t>
      </w:r>
      <w:r w:rsidRPr="00282DAF">
        <w:rPr>
          <w:rFonts w:ascii="Sylfaen" w:eastAsia="Calibri" w:hAnsi="Sylfaen" w:cs="Sylfaen"/>
          <w:lang w:val="ka-GE"/>
        </w:rPr>
        <w:t xml:space="preserve">გაუმჯობესების მიზნით გაწეულია </w:t>
      </w:r>
      <w:r>
        <w:rPr>
          <w:rFonts w:ascii="Sylfaen" w:eastAsia="Calibri" w:hAnsi="Sylfaen" w:cs="Sylfaen"/>
          <w:lang w:val="ka-GE"/>
        </w:rPr>
        <w:t xml:space="preserve">12,3 ათასი ლარი.  </w:t>
      </w:r>
    </w:p>
    <w:p w:rsidR="00543B8B" w:rsidRPr="00F374F4" w:rsidRDefault="00543B8B" w:rsidP="00543B8B">
      <w:pPr>
        <w:spacing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9</w:t>
      </w:r>
      <w:r>
        <w:rPr>
          <w:rFonts w:ascii="Sylfaen" w:hAnsi="Sylfaen"/>
          <w:lang w:val="ka-GE"/>
        </w:rPr>
        <w:t>3</w:t>
      </w:r>
      <w:r w:rsidRPr="00F374F4">
        <w:rPr>
          <w:rFonts w:ascii="Sylfaen" w:hAnsi="Sylfaen"/>
          <w:lang w:val="ka-GE"/>
        </w:rPr>
        <w:t>,</w:t>
      </w:r>
      <w:r>
        <w:rPr>
          <w:rFonts w:ascii="Sylfaen" w:hAnsi="Sylfaen"/>
          <w:lang w:val="ka-GE"/>
        </w:rPr>
        <w:t>2</w:t>
      </w:r>
      <w:r w:rsidRPr="00F374F4">
        <w:rPr>
          <w:rFonts w:ascii="Sylfaen" w:hAnsi="Sylfaen"/>
          <w:lang w:val="ka-GE"/>
        </w:rPr>
        <w:t xml:space="preserve"> % </w:t>
      </w:r>
    </w:p>
    <w:p w:rsidR="00543B8B" w:rsidRPr="00F374F4" w:rsidRDefault="00543B8B" w:rsidP="00543B8B">
      <w:pPr>
        <w:spacing w:line="276" w:lineRule="auto"/>
        <w:ind w:firstLine="706"/>
        <w:jc w:val="both"/>
        <w:rPr>
          <w:rFonts w:ascii="Sylfaen" w:hAnsi="Sylfaen"/>
          <w:lang w:val="ka-GE"/>
        </w:rPr>
      </w:pPr>
    </w:p>
    <w:p w:rsidR="00543B8B" w:rsidRPr="00F374F4" w:rsidRDefault="00543B8B" w:rsidP="00543B8B">
      <w:pPr>
        <w:spacing w:line="276" w:lineRule="auto"/>
        <w:ind w:firstLine="706"/>
        <w:jc w:val="both"/>
        <w:rPr>
          <w:rFonts w:ascii="Sylfaen" w:hAnsi="Sylfaen"/>
          <w:lang w:val="ka-GE"/>
        </w:rPr>
      </w:pPr>
    </w:p>
    <w:p w:rsidR="00543B8B" w:rsidRPr="00F374F4" w:rsidRDefault="00543B8B" w:rsidP="00543B8B">
      <w:pPr>
        <w:spacing w:line="276" w:lineRule="auto"/>
        <w:ind w:left="142"/>
        <w:jc w:val="both"/>
        <w:rPr>
          <w:rFonts w:ascii="Sylfaen" w:hAnsi="Sylfaen" w:cs="Sylfaen"/>
          <w:lang w:val="ka-GE"/>
        </w:rPr>
      </w:pPr>
      <w:proofErr w:type="spellStart"/>
      <w:r w:rsidRPr="00F374F4">
        <w:rPr>
          <w:rFonts w:ascii="Sylfaen" w:eastAsia="Calibri" w:hAnsi="Sylfaen" w:cs="Sylfaen"/>
          <w:b/>
          <w:lang w:val="ka-GE"/>
        </w:rPr>
        <w:t>ქვეპროგრამის</w:t>
      </w:r>
      <w:proofErr w:type="spellEnd"/>
      <w:r w:rsidRPr="00F374F4">
        <w:rPr>
          <w:rFonts w:ascii="Sylfaen" w:eastAsia="Calibri" w:hAnsi="Sylfaen" w:cs="Sylfaen"/>
          <w:b/>
          <w:lang w:val="ka-GE"/>
        </w:rPr>
        <w:t xml:space="preserve"> - </w:t>
      </w:r>
      <w:r w:rsidRPr="00F374F4">
        <w:rPr>
          <w:rFonts w:ascii="Sylfaen" w:hAnsi="Sylfaen" w:cs="Sylfaen"/>
          <w:b/>
          <w:lang w:val="ka-GE"/>
        </w:rPr>
        <w:t>ა(ა)იპ - საქართველოს საპატრიარქოს წმიდა ტბელ აბუსერისძის სახელობის სასწავლო უნივერისტეტის</w:t>
      </w:r>
      <w:r w:rsidRPr="00F374F4">
        <w:rPr>
          <w:rFonts w:ascii="Sylfaen" w:hAnsi="Sylfaen" w:cs="Sylfaen"/>
          <w:lang w:val="ka-GE"/>
        </w:rPr>
        <w:t xml:space="preserve"> საანგარიშო პერიოდის დაზუსტებული გეგმა შეადგენს </w:t>
      </w:r>
      <w:r>
        <w:rPr>
          <w:rFonts w:ascii="Sylfaen" w:hAnsi="Sylfaen" w:cs="Sylfaen"/>
          <w:lang w:val="ka-GE"/>
        </w:rPr>
        <w:t>631</w:t>
      </w:r>
      <w:r w:rsidRPr="00F374F4">
        <w:rPr>
          <w:rFonts w:ascii="Sylfaen" w:hAnsi="Sylfaen" w:cs="Sylfaen"/>
          <w:lang w:val="ka-GE"/>
        </w:rPr>
        <w:t>,</w:t>
      </w:r>
      <w:r>
        <w:rPr>
          <w:rFonts w:ascii="Sylfaen" w:hAnsi="Sylfaen" w:cs="Sylfaen"/>
          <w:lang w:val="ka-GE"/>
        </w:rPr>
        <w:t>9</w:t>
      </w:r>
      <w:r w:rsidRPr="00F374F4">
        <w:rPr>
          <w:rFonts w:ascii="Sylfaen" w:hAnsi="Sylfaen" w:cs="Sylfaen"/>
          <w:lang w:val="ka-GE"/>
        </w:rPr>
        <w:t xml:space="preserve"> ათას ლარს, საკასო ხარჯი კი 61</w:t>
      </w:r>
      <w:r>
        <w:rPr>
          <w:rFonts w:ascii="Sylfaen" w:hAnsi="Sylfaen" w:cs="Sylfaen"/>
          <w:lang w:val="ka-GE"/>
        </w:rPr>
        <w:t>9</w:t>
      </w:r>
      <w:r w:rsidRPr="00F374F4">
        <w:rPr>
          <w:rFonts w:ascii="Sylfaen" w:hAnsi="Sylfaen" w:cs="Sylfaen"/>
          <w:lang w:val="ka-GE"/>
        </w:rPr>
        <w:t>,</w:t>
      </w:r>
      <w:r>
        <w:rPr>
          <w:rFonts w:ascii="Sylfaen" w:hAnsi="Sylfaen" w:cs="Sylfaen"/>
          <w:lang w:val="ka-GE"/>
        </w:rPr>
        <w:t>0</w:t>
      </w:r>
      <w:r w:rsidRPr="00F374F4">
        <w:rPr>
          <w:rFonts w:ascii="Sylfaen" w:hAnsi="Sylfaen" w:cs="Sylfaen"/>
          <w:lang w:val="ka-GE"/>
        </w:rPr>
        <w:t xml:space="preserve"> ათასი ლარი.</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ფარგლებში განხორციელდა შემდეგი საქმიანობა:</w:t>
      </w:r>
    </w:p>
    <w:p w:rsidR="00543B8B" w:rsidRPr="00F374F4" w:rsidRDefault="00543B8B" w:rsidP="00543B8B">
      <w:pPr>
        <w:spacing w:line="276" w:lineRule="auto"/>
        <w:ind w:left="142"/>
        <w:jc w:val="both"/>
        <w:rPr>
          <w:rFonts w:ascii="Sylfaen" w:hAnsi="Sylfaen" w:cs="Sylfaen"/>
          <w:lang w:val="ka-GE"/>
        </w:rPr>
      </w:pPr>
      <w:r w:rsidRPr="00F374F4">
        <w:rPr>
          <w:rFonts w:ascii="Sylfaen" w:hAnsi="Sylfaen" w:cs="Sylfaen"/>
          <w:lang w:val="ka-GE"/>
        </w:rPr>
        <w:t xml:space="preserve">          საანგარიშო პერიოდში განხორცილდა კომუნალური ხარჯების, სასწავლო სივრცის კეთილმოწყობა  და </w:t>
      </w:r>
      <w:proofErr w:type="spellStart"/>
      <w:r w:rsidRPr="00F374F4">
        <w:rPr>
          <w:rFonts w:ascii="Sylfaen" w:hAnsi="Sylfaen" w:cs="Sylfaen"/>
          <w:lang w:val="ka-GE"/>
        </w:rPr>
        <w:t>აკრედირაციის</w:t>
      </w:r>
      <w:proofErr w:type="spellEnd"/>
      <w:r w:rsidRPr="00F374F4">
        <w:rPr>
          <w:rFonts w:ascii="Sylfaen" w:hAnsi="Sylfaen" w:cs="Sylfaen"/>
          <w:lang w:val="ka-GE"/>
        </w:rPr>
        <w:t xml:space="preserve"> საფასურის გადახდა თანხით 61</w:t>
      </w:r>
      <w:r>
        <w:rPr>
          <w:rFonts w:ascii="Sylfaen" w:hAnsi="Sylfaen" w:cs="Sylfaen"/>
          <w:lang w:val="ka-GE"/>
        </w:rPr>
        <w:t>9</w:t>
      </w:r>
      <w:r w:rsidRPr="00F374F4">
        <w:rPr>
          <w:rFonts w:ascii="Sylfaen" w:hAnsi="Sylfaen" w:cs="Sylfaen"/>
          <w:lang w:val="ka-GE"/>
        </w:rPr>
        <w:t>,</w:t>
      </w:r>
      <w:r>
        <w:rPr>
          <w:rFonts w:ascii="Sylfaen" w:hAnsi="Sylfaen" w:cs="Sylfaen"/>
          <w:lang w:val="ka-GE"/>
        </w:rPr>
        <w:t>0</w:t>
      </w:r>
      <w:r w:rsidRPr="00F374F4">
        <w:rPr>
          <w:rFonts w:ascii="Sylfaen" w:hAnsi="Sylfaen" w:cs="Sylfaen"/>
          <w:lang w:val="ka-GE"/>
        </w:rPr>
        <w:t xml:space="preserve"> ათასი ლარი. </w:t>
      </w:r>
    </w:p>
    <w:p w:rsidR="00543B8B" w:rsidRPr="00F374F4" w:rsidRDefault="00543B8B" w:rsidP="00543B8B">
      <w:pPr>
        <w:spacing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97,</w:t>
      </w:r>
      <w:r>
        <w:rPr>
          <w:rFonts w:ascii="Sylfaen" w:hAnsi="Sylfaen"/>
          <w:lang w:val="ka-GE"/>
        </w:rPr>
        <w:t>9</w:t>
      </w:r>
      <w:r w:rsidRPr="00F374F4">
        <w:rPr>
          <w:rFonts w:ascii="Sylfaen" w:hAnsi="Sylfaen"/>
          <w:lang w:val="ka-GE"/>
        </w:rPr>
        <w:t xml:space="preserve"> % </w:t>
      </w:r>
    </w:p>
    <w:p w:rsidR="00543B8B" w:rsidRPr="00F374F4" w:rsidRDefault="00543B8B" w:rsidP="00543B8B">
      <w:pPr>
        <w:spacing w:line="276" w:lineRule="auto"/>
        <w:ind w:firstLine="706"/>
        <w:jc w:val="both"/>
        <w:rPr>
          <w:rFonts w:ascii="Sylfaen" w:hAnsi="Sylfaen"/>
          <w:lang w:val="ka-GE"/>
        </w:rPr>
      </w:pPr>
    </w:p>
    <w:p w:rsidR="00543B8B" w:rsidRPr="00F374F4" w:rsidRDefault="00543B8B" w:rsidP="00543B8B">
      <w:pPr>
        <w:spacing w:line="276" w:lineRule="auto"/>
        <w:jc w:val="both"/>
        <w:rPr>
          <w:rFonts w:ascii="Sylfaen" w:eastAsia="Calibri" w:hAnsi="Sylfaen" w:cs="Sylfaen"/>
          <w:b/>
          <w:lang w:val="ka-GE"/>
        </w:rPr>
      </w:pPr>
      <w:r w:rsidRPr="00F374F4">
        <w:rPr>
          <w:rFonts w:ascii="Sylfaen" w:eastAsia="Calibri" w:hAnsi="Sylfaen" w:cs="Sylfaen"/>
          <w:b/>
          <w:lang w:val="ka-GE"/>
        </w:rPr>
        <w:t xml:space="preserve">პროგრამა - საჯარო სკოლების </w:t>
      </w:r>
      <w:proofErr w:type="spellStart"/>
      <w:r w:rsidRPr="00F374F4">
        <w:rPr>
          <w:rFonts w:ascii="Sylfaen" w:eastAsia="Calibri" w:hAnsi="Sylfaen" w:cs="Sylfaen"/>
          <w:b/>
          <w:lang w:val="ka-GE"/>
        </w:rPr>
        <w:t>საპანსიონო</w:t>
      </w:r>
      <w:proofErr w:type="spellEnd"/>
      <w:r w:rsidRPr="00F374F4">
        <w:rPr>
          <w:rFonts w:ascii="Sylfaen" w:eastAsia="Calibri" w:hAnsi="Sylfaen" w:cs="Sylfaen"/>
          <w:b/>
          <w:lang w:val="ka-GE"/>
        </w:rPr>
        <w:t xml:space="preserve"> მომსახურება, გაძლიერებული (ფიზიკა, მათემატიკა) და ინკლუზიური სწავლების ხელშეწყობა მოიცავს ორ </w:t>
      </w:r>
      <w:proofErr w:type="spellStart"/>
      <w:r w:rsidRPr="00F374F4">
        <w:rPr>
          <w:rFonts w:ascii="Sylfaen" w:eastAsia="Calibri" w:hAnsi="Sylfaen" w:cs="Sylfaen"/>
          <w:b/>
          <w:lang w:val="ka-GE"/>
        </w:rPr>
        <w:t>ქვეპროგრამას</w:t>
      </w:r>
      <w:proofErr w:type="spellEnd"/>
      <w:r w:rsidRPr="00F374F4">
        <w:rPr>
          <w:rFonts w:ascii="Sylfaen" w:eastAsia="Calibri" w:hAnsi="Sylfaen" w:cs="Sylfaen"/>
          <w:b/>
          <w:lang w:val="ka-GE"/>
        </w:rPr>
        <w:t>.</w:t>
      </w:r>
    </w:p>
    <w:p w:rsidR="00543B8B" w:rsidRPr="00F374F4" w:rsidRDefault="00543B8B" w:rsidP="00543B8B">
      <w:pPr>
        <w:spacing w:line="276" w:lineRule="auto"/>
        <w:ind w:firstLine="706"/>
        <w:jc w:val="both"/>
        <w:rPr>
          <w:rFonts w:ascii="Sylfaen" w:hAnsi="Sylfaen" w:cs="Sylfaen"/>
          <w:b/>
          <w:lang w:val="ka-GE"/>
        </w:rPr>
      </w:pPr>
      <w:proofErr w:type="spellStart"/>
      <w:r w:rsidRPr="00F374F4">
        <w:rPr>
          <w:rFonts w:ascii="Sylfaen" w:eastAsia="Calibri" w:hAnsi="Sylfaen" w:cs="Sylfaen"/>
          <w:b/>
          <w:lang w:val="ka-GE"/>
        </w:rPr>
        <w:t>ქვეპროგრამის</w:t>
      </w:r>
      <w:proofErr w:type="spellEnd"/>
      <w:r w:rsidRPr="00F374F4">
        <w:rPr>
          <w:rFonts w:ascii="Sylfaen" w:eastAsia="Calibri" w:hAnsi="Sylfaen" w:cs="Sylfaen"/>
          <w:b/>
          <w:lang w:val="ka-GE"/>
        </w:rPr>
        <w:t xml:space="preserve"> - </w:t>
      </w:r>
      <w:proofErr w:type="spellStart"/>
      <w:r w:rsidRPr="00F374F4">
        <w:rPr>
          <w:rFonts w:ascii="Sylfaen" w:hAnsi="Sylfaen" w:cs="Sylfaen"/>
          <w:b/>
          <w:lang w:val="ka-GE"/>
        </w:rPr>
        <w:t>საპანსიონო</w:t>
      </w:r>
      <w:proofErr w:type="spellEnd"/>
      <w:r w:rsidRPr="00F374F4">
        <w:rPr>
          <w:rFonts w:ascii="Sylfaen" w:hAnsi="Sylfaen" w:cs="Sylfaen"/>
          <w:b/>
          <w:lang w:val="ka-GE"/>
        </w:rPr>
        <w:t xml:space="preserve"> მომსახურების მქონე საჯარო სკოლების და გაძლიერებული (ფიზიკა, მათემატიკა) სწავლების ხელშეწყობა </w:t>
      </w:r>
      <w:r w:rsidRPr="00F374F4">
        <w:rPr>
          <w:rFonts w:ascii="Sylfaen" w:hAnsi="Sylfaen" w:cs="Sylfaen"/>
          <w:lang w:val="ka-GE"/>
        </w:rPr>
        <w:t>საანგარიშო პერიოდის</w:t>
      </w:r>
      <w:r w:rsidRPr="00F374F4">
        <w:rPr>
          <w:rFonts w:ascii="Sylfaen" w:hAnsi="Sylfaen" w:cs="Sylfaen"/>
          <w:b/>
          <w:lang w:val="ka-GE"/>
        </w:rPr>
        <w:t xml:space="preserve"> </w:t>
      </w:r>
      <w:r w:rsidRPr="00F374F4">
        <w:rPr>
          <w:rFonts w:ascii="Sylfaen" w:hAnsi="Sylfaen" w:cs="Sylfaen"/>
          <w:lang w:val="ka-GE"/>
        </w:rPr>
        <w:t xml:space="preserve">გეგმა შეადგენს </w:t>
      </w:r>
      <w:r>
        <w:rPr>
          <w:rFonts w:ascii="Sylfaen" w:hAnsi="Sylfaen" w:cs="Sylfaen"/>
          <w:lang w:val="ka-GE"/>
        </w:rPr>
        <w:t>840</w:t>
      </w:r>
      <w:r w:rsidRPr="00F374F4">
        <w:rPr>
          <w:rFonts w:ascii="Sylfaen" w:hAnsi="Sylfaen" w:cs="Sylfaen"/>
          <w:lang w:val="ka-GE"/>
        </w:rPr>
        <w:t>,</w:t>
      </w:r>
      <w:r>
        <w:rPr>
          <w:rFonts w:ascii="Sylfaen" w:hAnsi="Sylfaen" w:cs="Sylfaen"/>
          <w:lang w:val="ka-GE"/>
        </w:rPr>
        <w:t>2</w:t>
      </w:r>
      <w:r w:rsidRPr="00F374F4">
        <w:rPr>
          <w:rFonts w:ascii="Sylfaen" w:hAnsi="Sylfaen" w:cs="Sylfaen"/>
          <w:lang w:val="ka-GE"/>
        </w:rPr>
        <w:t xml:space="preserve"> ათას ლარს, ხოლო ხარჯი კი -  </w:t>
      </w:r>
      <w:r>
        <w:rPr>
          <w:rFonts w:ascii="Sylfaen" w:hAnsi="Sylfaen" w:cs="Sylfaen"/>
          <w:lang w:val="ka-GE"/>
        </w:rPr>
        <w:t>337</w:t>
      </w:r>
      <w:r w:rsidRPr="00F374F4">
        <w:rPr>
          <w:rFonts w:ascii="Sylfaen" w:hAnsi="Sylfaen" w:cs="Sylfaen"/>
          <w:lang w:val="ka-GE"/>
        </w:rPr>
        <w:t>,5 ათას ლარს.</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ფარგლებში განხორციელდა შემდეგი საქმიანობა:</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საპანსიონო</w:t>
      </w:r>
      <w:proofErr w:type="spellEnd"/>
      <w:r w:rsidRPr="00F374F4">
        <w:rPr>
          <w:rFonts w:ascii="Sylfaen" w:eastAsia="Calibri" w:hAnsi="Sylfaen" w:cs="Sylfaen"/>
          <w:lang w:val="ka-GE"/>
        </w:rPr>
        <w:t xml:space="preserve"> მომსახურების მქონე საჯარო სკოლები: „სსიპ ხელვაჩაურის მუნიციპალიტეტის სოფელ </w:t>
      </w:r>
      <w:proofErr w:type="spellStart"/>
      <w:r w:rsidRPr="00F374F4">
        <w:rPr>
          <w:rFonts w:ascii="Sylfaen" w:eastAsia="Calibri" w:hAnsi="Sylfaen" w:cs="Sylfaen"/>
          <w:lang w:val="ka-GE"/>
        </w:rPr>
        <w:t>სალიბაურის</w:t>
      </w:r>
      <w:proofErr w:type="spellEnd"/>
      <w:r w:rsidRPr="00F374F4">
        <w:rPr>
          <w:rFonts w:ascii="Sylfaen" w:eastAsia="Calibri" w:hAnsi="Sylfaen" w:cs="Sylfaen"/>
          <w:lang w:val="ka-GE"/>
        </w:rPr>
        <w:t xml:space="preserve"> N2 საჯარო სკოლა“,</w:t>
      </w:r>
      <w:r w:rsidRPr="00F374F4">
        <w:rPr>
          <w:rFonts w:ascii="Sylfaen" w:eastAsia="Calibri" w:hAnsi="Sylfaen"/>
          <w:lang w:val="ka-GE"/>
        </w:rPr>
        <w:t xml:space="preserve"> „</w:t>
      </w:r>
      <w:r w:rsidRPr="00F374F4">
        <w:rPr>
          <w:rFonts w:ascii="Sylfaen" w:eastAsia="Calibri" w:hAnsi="Sylfaen" w:cs="Sylfaen"/>
          <w:lang w:val="ka-GE"/>
        </w:rPr>
        <w:t>სსიპ ქობულეთის მუნიციპალიტეტის ჩაისუბნის N2 საჯარო სკოლა“</w:t>
      </w:r>
      <w:r w:rsidRPr="00F374F4">
        <w:rPr>
          <w:rFonts w:ascii="Sylfaen" w:eastAsia="Calibri" w:hAnsi="Sylfaen"/>
          <w:lang w:val="ka-GE"/>
        </w:rPr>
        <w:t>, „</w:t>
      </w:r>
      <w:r w:rsidRPr="00F374F4">
        <w:rPr>
          <w:rFonts w:ascii="Sylfaen" w:eastAsia="Calibri" w:hAnsi="Sylfaen" w:cs="Sylfaen"/>
          <w:lang w:val="ka-GE"/>
        </w:rPr>
        <w:t xml:space="preserve">სსიპ ფრიდონ თურმანიძის სახელობის ქედის მუნიციპალიტეტის სოფელ </w:t>
      </w:r>
      <w:proofErr w:type="spellStart"/>
      <w:r w:rsidRPr="00F374F4">
        <w:rPr>
          <w:rFonts w:ascii="Sylfaen" w:eastAsia="Calibri" w:hAnsi="Sylfaen" w:cs="Sylfaen"/>
          <w:lang w:val="ka-GE"/>
        </w:rPr>
        <w:t>მერისის</w:t>
      </w:r>
      <w:proofErr w:type="spellEnd"/>
      <w:r w:rsidRPr="00F374F4">
        <w:rPr>
          <w:rFonts w:ascii="Sylfaen" w:eastAsia="Calibri" w:hAnsi="Sylfaen" w:cs="Sylfaen"/>
          <w:lang w:val="ka-GE"/>
        </w:rPr>
        <w:t xml:space="preserve"> საჯარო სკოლა“, </w:t>
      </w:r>
      <w:r w:rsidRPr="00F374F4">
        <w:rPr>
          <w:rFonts w:ascii="Sylfaen" w:eastAsia="Calibri" w:hAnsi="Sylfaen"/>
          <w:lang w:val="ka-GE"/>
        </w:rPr>
        <w:t>„</w:t>
      </w:r>
      <w:r w:rsidRPr="00F374F4">
        <w:rPr>
          <w:rFonts w:ascii="Sylfaen" w:eastAsia="Calibri" w:hAnsi="Sylfaen" w:cs="Sylfaen"/>
          <w:lang w:val="ka-GE"/>
        </w:rPr>
        <w:t xml:space="preserve">სსიპ შუახევის მუნიციპალიტეტის დაბა შუახევის საჯარო სკოლა“, „სსიპ ქალაქ ბათუმის N6 ფიზიკა-მათემატიკის საჯარო სკოლა“ და „სსიპ რუსლან მელაძის სახელობის ხულოს მუნიციპალიტეტის სოფელ ქვემო ვაშლოვანის საჯარო სკოლა“ დაფინანსდა </w:t>
      </w:r>
      <w:r>
        <w:rPr>
          <w:rFonts w:ascii="Sylfaen" w:eastAsia="Calibri" w:hAnsi="Sylfaen" w:cs="Sylfaen"/>
          <w:lang w:val="ka-GE"/>
        </w:rPr>
        <w:t>321</w:t>
      </w:r>
      <w:r w:rsidRPr="00F374F4">
        <w:rPr>
          <w:rFonts w:ascii="Sylfaen" w:eastAsia="Calibri" w:hAnsi="Sylfaen" w:cs="Sylfaen"/>
          <w:lang w:val="ka-GE"/>
        </w:rPr>
        <w:t>,</w:t>
      </w:r>
      <w:r>
        <w:rPr>
          <w:rFonts w:ascii="Sylfaen" w:eastAsia="Calibri" w:hAnsi="Sylfaen" w:cs="Sylfaen"/>
          <w:lang w:val="ka-GE"/>
        </w:rPr>
        <w:t>3</w:t>
      </w:r>
      <w:r w:rsidRPr="00F374F4">
        <w:rPr>
          <w:rFonts w:ascii="Sylfaen" w:eastAsia="Calibri" w:hAnsi="Sylfaen" w:cs="Sylfaen"/>
          <w:lang w:val="ka-GE"/>
        </w:rPr>
        <w:t xml:space="preserve"> ათასი </w:t>
      </w:r>
      <w:r w:rsidRPr="00F374F4">
        <w:rPr>
          <w:rFonts w:ascii="Sylfaen" w:eastAsia="Calibri" w:hAnsi="Sylfaen" w:cs="Sylfaen"/>
          <w:lang w:val="ka-GE"/>
        </w:rPr>
        <w:lastRenderedPageBreak/>
        <w:t xml:space="preserve">ლარით, რაც ძირითადად  მოიცავს ადმინისტრაციული პერსონალის შრომის ანაზღაურებას და მიმდინარე ხარჯებს. </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ფარგლებში საშუალოდ 230 აღსაზრდელს გაეწია </w:t>
      </w:r>
      <w:proofErr w:type="spellStart"/>
      <w:r w:rsidRPr="00F374F4">
        <w:rPr>
          <w:rFonts w:ascii="Sylfaen" w:eastAsia="Calibri" w:hAnsi="Sylfaen" w:cs="Sylfaen"/>
          <w:lang w:val="ka-GE"/>
        </w:rPr>
        <w:t>საპანსიონო</w:t>
      </w:r>
      <w:proofErr w:type="spellEnd"/>
      <w:r w:rsidRPr="00F374F4">
        <w:rPr>
          <w:rFonts w:ascii="Sylfaen" w:eastAsia="Calibri" w:hAnsi="Sylfaen" w:cs="Sylfaen"/>
          <w:lang w:val="ka-GE"/>
        </w:rPr>
        <w:t xml:space="preserve"> მომსახურეობა. </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გაწეულია </w:t>
      </w: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კოორდინატორის შრომის ანაზღაურებაზე </w:t>
      </w:r>
      <w:r>
        <w:rPr>
          <w:rFonts w:ascii="Sylfaen" w:eastAsia="Calibri" w:hAnsi="Sylfaen" w:cs="Sylfaen"/>
          <w:lang w:val="ka-GE"/>
        </w:rPr>
        <w:t>16</w:t>
      </w:r>
      <w:r w:rsidRPr="00F374F4">
        <w:rPr>
          <w:rFonts w:ascii="Sylfaen" w:eastAsia="Calibri" w:hAnsi="Sylfaen" w:cs="Sylfaen"/>
          <w:lang w:val="ka-GE"/>
        </w:rPr>
        <w:t>,</w:t>
      </w:r>
      <w:r>
        <w:rPr>
          <w:rFonts w:ascii="Sylfaen" w:eastAsia="Calibri" w:hAnsi="Sylfaen" w:cs="Sylfaen"/>
          <w:lang w:val="ka-GE"/>
        </w:rPr>
        <w:t>2</w:t>
      </w:r>
      <w:r w:rsidRPr="00F374F4">
        <w:rPr>
          <w:rFonts w:ascii="Sylfaen" w:eastAsia="Calibri" w:hAnsi="Sylfaen" w:cs="Sylfaen"/>
          <w:lang w:val="ka-GE"/>
        </w:rPr>
        <w:t xml:space="preserve"> ათასი ლარი. </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 xml:space="preserve">შეუსრულებლობა ძირითადად გამოწვეულია იმ გარემოებით, რომ საანგარიშო პერიოდში სსიპ რუსლან მელაძის სახელობის ხულოს მუნიციპალიტეტის სოფელ ქვემო ვაშლოვანის საჯარო სკოლის ინფრასტრუქტურის კეთილმოწყობის მიზნით, მიმდინარეობდა საპროექტო-სახარჯთაღრიცხვო დოკუმენტაციის მომზადებისა და შესყიდვის გამოცხადების ღონისძიებები და </w:t>
      </w:r>
      <w:proofErr w:type="spellStart"/>
      <w:r w:rsidRPr="00F374F4">
        <w:rPr>
          <w:rFonts w:ascii="Sylfaen" w:eastAsia="Calibri" w:hAnsi="Sylfaen" w:cs="Sylfaen"/>
          <w:lang w:val="ka-GE"/>
        </w:rPr>
        <w:t>არაფინანსური</w:t>
      </w:r>
      <w:proofErr w:type="spellEnd"/>
      <w:r w:rsidRPr="00F374F4">
        <w:rPr>
          <w:rFonts w:ascii="Sylfaen" w:eastAsia="Calibri" w:hAnsi="Sylfaen" w:cs="Sylfaen"/>
          <w:lang w:val="ka-GE"/>
        </w:rPr>
        <w:t xml:space="preserve"> აქტივების გეგმის ნაწილის ათვისება არ განხორციელებულა. ასევე  2025 წლის დასაწყისში მარტი-აპრილის თვიდან აყვანილ იქნა 2 სპეციალისტ კონსულტანტი  და კოორდინატორი, რის გამოც შექმნილია შრომის ანაზღაურების დაფინანსებაში ეკონომია.</w:t>
      </w:r>
      <w:r>
        <w:rPr>
          <w:rFonts w:ascii="Sylfaen" w:eastAsia="Calibri" w:hAnsi="Sylfaen" w:cs="Sylfaen"/>
          <w:lang w:val="ka-GE"/>
        </w:rPr>
        <w:t xml:space="preserve"> </w:t>
      </w:r>
      <w:proofErr w:type="spellStart"/>
      <w:r w:rsidRPr="00BF39AE">
        <w:rPr>
          <w:rFonts w:ascii="Sylfaen" w:eastAsia="Calibri" w:hAnsi="Sylfaen" w:cs="Sylfaen"/>
          <w:lang w:val="ka-GE"/>
        </w:rPr>
        <w:t>აუთვისებლობა</w:t>
      </w:r>
      <w:r>
        <w:rPr>
          <w:rFonts w:ascii="Sylfaen" w:eastAsia="Calibri" w:hAnsi="Sylfaen" w:cs="Sylfaen"/>
          <w:lang w:val="ka-GE"/>
        </w:rPr>
        <w:t>ა</w:t>
      </w:r>
      <w:proofErr w:type="spellEnd"/>
      <w:r w:rsidRPr="00BF39AE">
        <w:rPr>
          <w:rFonts w:ascii="Sylfaen" w:eastAsia="Calibri" w:hAnsi="Sylfaen" w:cs="Sylfaen"/>
          <w:lang w:val="ka-GE"/>
        </w:rPr>
        <w:t xml:space="preserve"> </w:t>
      </w:r>
      <w:proofErr w:type="spellStart"/>
      <w:r w:rsidRPr="00BF39AE">
        <w:rPr>
          <w:rFonts w:ascii="Sylfaen" w:eastAsia="Calibri" w:hAnsi="Sylfaen" w:cs="Sylfaen"/>
          <w:lang w:val="ka-GE"/>
        </w:rPr>
        <w:t>საპანსიონო</w:t>
      </w:r>
      <w:proofErr w:type="spellEnd"/>
      <w:r w:rsidRPr="00BF39AE">
        <w:rPr>
          <w:rFonts w:ascii="Sylfaen" w:eastAsia="Calibri" w:hAnsi="Sylfaen" w:cs="Sylfaen"/>
          <w:lang w:val="ka-GE"/>
        </w:rPr>
        <w:t xml:space="preserve"> მომსახურების კომუნალური ხარჯების მუხლში</w:t>
      </w:r>
      <w:r>
        <w:rPr>
          <w:rFonts w:ascii="Sylfaen" w:eastAsia="Calibri" w:hAnsi="Sylfaen" w:cs="Sylfaen"/>
          <w:lang w:val="ka-GE"/>
        </w:rPr>
        <w:t>, რომლის</w:t>
      </w:r>
      <w:r w:rsidRPr="00BF39AE">
        <w:rPr>
          <w:rFonts w:ascii="Sylfaen" w:eastAsia="Calibri" w:hAnsi="Sylfaen" w:cs="Sylfaen"/>
          <w:lang w:val="ka-GE"/>
        </w:rPr>
        <w:t xml:space="preserve"> ათვისება </w:t>
      </w:r>
      <w:proofErr w:type="spellStart"/>
      <w:r w:rsidRPr="00BF39AE">
        <w:rPr>
          <w:rFonts w:ascii="Sylfaen" w:eastAsia="Calibri" w:hAnsi="Sylfaen" w:cs="Sylfaen"/>
          <w:lang w:val="ka-GE"/>
        </w:rPr>
        <w:t>განხორცილედება</w:t>
      </w:r>
      <w:proofErr w:type="spellEnd"/>
      <w:r w:rsidRPr="00BF39AE">
        <w:rPr>
          <w:rFonts w:ascii="Sylfaen" w:eastAsia="Calibri" w:hAnsi="Sylfaen" w:cs="Sylfaen"/>
          <w:lang w:val="ka-GE"/>
        </w:rPr>
        <w:t xml:space="preserve"> მეოთხე კვარტალში</w:t>
      </w:r>
      <w:r>
        <w:rPr>
          <w:rFonts w:ascii="Sylfaen" w:eastAsia="Calibri" w:hAnsi="Sylfaen" w:cs="Sylfaen"/>
          <w:lang w:val="ka-GE"/>
        </w:rPr>
        <w:t xml:space="preserve"> და  </w:t>
      </w:r>
      <w:r w:rsidRPr="00BF39AE">
        <w:rPr>
          <w:rFonts w:ascii="Sylfaen" w:eastAsia="Calibri" w:hAnsi="Sylfaen" w:cs="Sylfaen"/>
          <w:lang w:val="ka-GE"/>
        </w:rPr>
        <w:t>„სსიპ ქალაქ ბათუმის N6 ფიზიკა-მათემატიკის საჯარო სკოლა“-ს შრომის ანაზღაურების მუხლში, რაზეც გამოცხადებულია კონკურსი სამ მასწავლებელზე</w:t>
      </w:r>
      <w:r>
        <w:rPr>
          <w:rFonts w:ascii="Sylfaen" w:eastAsia="Calibri" w:hAnsi="Sylfaen" w:cs="Sylfaen"/>
          <w:lang w:val="ka-GE"/>
        </w:rPr>
        <w:t>.</w:t>
      </w:r>
    </w:p>
    <w:p w:rsidR="00543B8B" w:rsidRPr="00F374F4" w:rsidRDefault="00543B8B" w:rsidP="00543B8B">
      <w:pPr>
        <w:spacing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Pr>
          <w:rFonts w:ascii="Sylfaen" w:hAnsi="Sylfaen"/>
          <w:lang w:val="ka-GE"/>
        </w:rPr>
        <w:t>40</w:t>
      </w:r>
      <w:r w:rsidRPr="00F374F4">
        <w:rPr>
          <w:rFonts w:ascii="Sylfaen" w:hAnsi="Sylfaen"/>
          <w:lang w:val="ka-GE"/>
        </w:rPr>
        <w:t xml:space="preserve">,2 % </w:t>
      </w:r>
    </w:p>
    <w:p w:rsidR="00543B8B" w:rsidRPr="00F374F4" w:rsidRDefault="00543B8B" w:rsidP="00543B8B">
      <w:pPr>
        <w:spacing w:line="276" w:lineRule="auto"/>
        <w:ind w:firstLine="706"/>
        <w:jc w:val="both"/>
        <w:rPr>
          <w:rFonts w:ascii="Sylfaen" w:eastAsia="Calibri" w:hAnsi="Sylfaen" w:cs="Sylfaen"/>
          <w:b/>
          <w:lang w:val="ka-GE"/>
        </w:rPr>
      </w:pP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b/>
          <w:lang w:val="ka-GE"/>
        </w:rPr>
        <w:t>ქვეპროგრამის</w:t>
      </w:r>
      <w:proofErr w:type="spellEnd"/>
      <w:r w:rsidRPr="00F374F4">
        <w:rPr>
          <w:rFonts w:ascii="Sylfaen" w:eastAsia="Calibri" w:hAnsi="Sylfaen" w:cs="Sylfaen"/>
          <w:b/>
          <w:lang w:val="ka-GE"/>
        </w:rPr>
        <w:t xml:space="preserve"> - ინკლუზიური სწავლების ხელშეწყობა</w:t>
      </w:r>
      <w:r w:rsidRPr="00F374F4">
        <w:rPr>
          <w:rFonts w:ascii="Sylfaen" w:eastAsia="Calibri" w:hAnsi="Sylfaen" w:cs="Sylfaen"/>
          <w:lang w:val="ka-GE"/>
        </w:rPr>
        <w:t xml:space="preserve"> საანგარიშო პერიოდის გეგმა შეადგენს 56</w:t>
      </w:r>
      <w:r>
        <w:rPr>
          <w:rFonts w:ascii="Sylfaen" w:eastAsia="Calibri" w:hAnsi="Sylfaen" w:cs="Sylfaen"/>
          <w:lang w:val="ka-GE"/>
        </w:rPr>
        <w:t>7</w:t>
      </w:r>
      <w:r w:rsidRPr="00F374F4">
        <w:rPr>
          <w:rFonts w:ascii="Sylfaen" w:eastAsia="Calibri" w:hAnsi="Sylfaen" w:cs="Sylfaen"/>
          <w:lang w:val="ka-GE"/>
        </w:rPr>
        <w:t>,</w:t>
      </w:r>
      <w:r>
        <w:rPr>
          <w:rFonts w:ascii="Sylfaen" w:eastAsia="Calibri" w:hAnsi="Sylfaen" w:cs="Sylfaen"/>
          <w:lang w:val="ka-GE"/>
        </w:rPr>
        <w:t>2</w:t>
      </w:r>
      <w:r w:rsidRPr="00F374F4">
        <w:rPr>
          <w:rFonts w:ascii="Sylfaen" w:eastAsia="Calibri" w:hAnsi="Sylfaen" w:cs="Sylfaen"/>
          <w:lang w:val="ka-GE"/>
        </w:rPr>
        <w:t xml:space="preserve"> ათას ლარს, ხოლო ხარჯი კი - 3</w:t>
      </w:r>
      <w:r>
        <w:rPr>
          <w:rFonts w:ascii="Sylfaen" w:eastAsia="Calibri" w:hAnsi="Sylfaen" w:cs="Sylfaen"/>
          <w:lang w:val="ka-GE"/>
        </w:rPr>
        <w:t>96</w:t>
      </w:r>
      <w:r w:rsidRPr="00F374F4">
        <w:rPr>
          <w:rFonts w:ascii="Sylfaen" w:eastAsia="Calibri" w:hAnsi="Sylfaen" w:cs="Sylfaen"/>
          <w:lang w:val="ka-GE"/>
        </w:rPr>
        <w:t>,</w:t>
      </w:r>
      <w:r>
        <w:rPr>
          <w:rFonts w:ascii="Sylfaen" w:eastAsia="Calibri" w:hAnsi="Sylfaen" w:cs="Sylfaen"/>
          <w:lang w:val="ka-GE"/>
        </w:rPr>
        <w:t>3</w:t>
      </w:r>
      <w:r w:rsidRPr="00F374F4">
        <w:rPr>
          <w:rFonts w:ascii="Sylfaen" w:eastAsia="Calibri" w:hAnsi="Sylfaen" w:cs="Sylfaen"/>
          <w:lang w:val="ka-GE"/>
        </w:rPr>
        <w:t xml:space="preserve"> ათას ლარს. </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ფარგლებში განხორციელდა შემდეგი საქმიანობა: </w:t>
      </w:r>
    </w:p>
    <w:p w:rsidR="00543B8B" w:rsidRPr="00F374F4"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ფარგლებში „სსიპ ვახტანგ </w:t>
      </w:r>
      <w:proofErr w:type="spellStart"/>
      <w:r w:rsidRPr="00F374F4">
        <w:rPr>
          <w:rFonts w:ascii="Sylfaen" w:eastAsia="Calibri" w:hAnsi="Sylfaen" w:cs="Sylfaen"/>
          <w:lang w:val="ka-GE"/>
        </w:rPr>
        <w:t>პაპუნიძის</w:t>
      </w:r>
      <w:proofErr w:type="spellEnd"/>
      <w:r w:rsidRPr="00F374F4">
        <w:rPr>
          <w:rFonts w:ascii="Sylfaen" w:eastAsia="Calibri" w:hAnsi="Sylfaen" w:cs="Sylfaen"/>
          <w:lang w:val="ka-GE"/>
        </w:rPr>
        <w:t xml:space="preserve"> სახელობის დაბა ქედის საჯარო სკოლის“, „სსიპ თეიმურაზ ჯორბენაძის ქალაქ ქობულეთის N3 საჯარო სკოლის“, „სსიპ ქალაქ ბათუმის N26 საჯარო სკოლისა“ და „სსიპ ქალაქ ბათუმის N17 საჯარო სკოლის“ ფიზიკური, ინტელექტუალური, სოციალური, ემოციური, ლინგვისტური თუ სხვა, სწავლასთან დაკავშირებული სირთულეების მქონე საშუალოდ 103 სსმ მოსწავლეს გაეწია შესაბამისი მომსახურება თანხით 3</w:t>
      </w:r>
      <w:r>
        <w:rPr>
          <w:rFonts w:ascii="Sylfaen" w:eastAsia="Calibri" w:hAnsi="Sylfaen" w:cs="Sylfaen"/>
          <w:lang w:val="ka-GE"/>
        </w:rPr>
        <w:t>96</w:t>
      </w:r>
      <w:r w:rsidRPr="00F374F4">
        <w:rPr>
          <w:rFonts w:ascii="Sylfaen" w:eastAsia="Calibri" w:hAnsi="Sylfaen" w:cs="Sylfaen"/>
          <w:lang w:val="ka-GE"/>
        </w:rPr>
        <w:t>,</w:t>
      </w:r>
      <w:r>
        <w:rPr>
          <w:rFonts w:ascii="Sylfaen" w:eastAsia="Calibri" w:hAnsi="Sylfaen" w:cs="Sylfaen"/>
          <w:lang w:val="ka-GE"/>
        </w:rPr>
        <w:t>3</w:t>
      </w:r>
      <w:r w:rsidRPr="00F374F4">
        <w:rPr>
          <w:rFonts w:ascii="Sylfaen" w:eastAsia="Calibri" w:hAnsi="Sylfaen" w:cs="Sylfaen"/>
          <w:lang w:val="ka-GE"/>
        </w:rPr>
        <w:t xml:space="preserve"> ათასი ლარი.</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შეუსრულებლობა ძირითადად გამოწვეულია მიმდინარე ხარჯებისა (</w:t>
      </w:r>
      <w:proofErr w:type="spellStart"/>
      <w:r w:rsidRPr="008E734F">
        <w:rPr>
          <w:rFonts w:ascii="Sylfaen" w:eastAsia="Calibri" w:hAnsi="Sylfaen" w:cs="Sylfaen"/>
          <w:lang w:val="ka-GE"/>
        </w:rPr>
        <w:t>ქვეპროგრამის</w:t>
      </w:r>
      <w:proofErr w:type="spellEnd"/>
      <w:r w:rsidRPr="008E734F">
        <w:rPr>
          <w:rFonts w:ascii="Sylfaen" w:eastAsia="Calibri" w:hAnsi="Sylfaen" w:cs="Sylfaen"/>
          <w:lang w:val="ka-GE"/>
        </w:rPr>
        <w:t xml:space="preserve"> კოორდინატორის </w:t>
      </w:r>
      <w:proofErr w:type="spellStart"/>
      <w:r>
        <w:rPr>
          <w:rFonts w:ascii="Sylfaen" w:eastAsia="Calibri" w:hAnsi="Sylfaen" w:cs="Sylfaen"/>
          <w:lang w:val="ka-GE"/>
        </w:rPr>
        <w:t>ანაზრაურება</w:t>
      </w:r>
      <w:proofErr w:type="spellEnd"/>
      <w:r>
        <w:rPr>
          <w:rFonts w:ascii="Sylfaen" w:eastAsia="Calibri" w:hAnsi="Sylfaen" w:cs="Sylfaen"/>
          <w:lang w:val="ka-GE"/>
        </w:rPr>
        <w:t xml:space="preserve">, </w:t>
      </w:r>
      <w:r w:rsidRPr="00F374F4">
        <w:rPr>
          <w:rFonts w:ascii="Sylfaen" w:eastAsia="Calibri" w:hAnsi="Sylfaen" w:cs="Sylfaen"/>
          <w:lang w:val="ka-GE"/>
        </w:rPr>
        <w:t xml:space="preserve">კვებისა და სხვა საქონელი და მომსახურების ხარჯების) და კაპიტალური ხარჯების </w:t>
      </w:r>
      <w:proofErr w:type="spellStart"/>
      <w:r w:rsidRPr="00F374F4">
        <w:rPr>
          <w:rFonts w:ascii="Sylfaen" w:eastAsia="Calibri" w:hAnsi="Sylfaen" w:cs="Sylfaen"/>
          <w:lang w:val="ka-GE"/>
        </w:rPr>
        <w:t>აუთვისებლობით</w:t>
      </w:r>
      <w:proofErr w:type="spellEnd"/>
      <w:r w:rsidRPr="00F374F4">
        <w:rPr>
          <w:rFonts w:ascii="Sylfaen" w:eastAsia="Calibri" w:hAnsi="Sylfaen" w:cs="Sylfaen"/>
          <w:lang w:val="ka-GE"/>
        </w:rPr>
        <w:t>.</w:t>
      </w:r>
    </w:p>
    <w:p w:rsidR="00543B8B" w:rsidRDefault="00543B8B" w:rsidP="00543B8B">
      <w:pPr>
        <w:spacing w:line="276" w:lineRule="auto"/>
        <w:ind w:firstLine="706"/>
        <w:jc w:val="both"/>
        <w:rPr>
          <w:rFonts w:ascii="Sylfaen" w:eastAsia="Calibri" w:hAnsi="Sylfaen" w:cs="Sylfaen"/>
          <w:lang w:val="ka-GE"/>
        </w:rPr>
      </w:pPr>
      <w:proofErr w:type="spellStart"/>
      <w:r w:rsidRPr="00F374F4">
        <w:rPr>
          <w:rFonts w:ascii="Sylfaen" w:eastAsia="Calibri" w:hAnsi="Sylfaen" w:cs="Sylfaen"/>
          <w:lang w:val="ka-GE"/>
        </w:rPr>
        <w:t>ქვეპროგრამის</w:t>
      </w:r>
      <w:proofErr w:type="spellEnd"/>
      <w:r w:rsidRPr="00F374F4">
        <w:rPr>
          <w:rFonts w:ascii="Sylfaen" w:eastAsia="Calibri" w:hAnsi="Sylfaen" w:cs="Sylfaen"/>
          <w:lang w:val="ka-GE"/>
        </w:rPr>
        <w:t xml:space="preserve"> შესრულების პროცენტი</w:t>
      </w:r>
      <w:r>
        <w:rPr>
          <w:rFonts w:ascii="Sylfaen" w:eastAsia="Calibri" w:hAnsi="Sylfaen" w:cs="Sylfaen"/>
          <w:lang w:val="ka-GE"/>
        </w:rPr>
        <w:t>: 69</w:t>
      </w:r>
      <w:r w:rsidRPr="00F374F4">
        <w:rPr>
          <w:rFonts w:ascii="Sylfaen" w:eastAsia="Calibri" w:hAnsi="Sylfaen" w:cs="Sylfaen"/>
          <w:lang w:val="ka-GE"/>
        </w:rPr>
        <w:t>,</w:t>
      </w:r>
      <w:r>
        <w:rPr>
          <w:rFonts w:ascii="Sylfaen" w:eastAsia="Calibri" w:hAnsi="Sylfaen" w:cs="Sylfaen"/>
          <w:lang w:val="ka-GE"/>
        </w:rPr>
        <w:t>9</w:t>
      </w:r>
      <w:r w:rsidRPr="00F374F4">
        <w:rPr>
          <w:rFonts w:ascii="Sylfaen" w:eastAsia="Calibri" w:hAnsi="Sylfaen" w:cs="Sylfaen"/>
          <w:lang w:val="ka-GE"/>
        </w:rPr>
        <w:t xml:space="preserve"> %</w:t>
      </w:r>
    </w:p>
    <w:p w:rsidR="00543B8B" w:rsidRPr="00F374F4" w:rsidRDefault="00543B8B" w:rsidP="00543B8B">
      <w:pPr>
        <w:spacing w:line="276" w:lineRule="auto"/>
        <w:ind w:firstLine="706"/>
        <w:jc w:val="both"/>
        <w:rPr>
          <w:rFonts w:ascii="Sylfaen" w:eastAsia="Calibri" w:hAnsi="Sylfaen" w:cs="Sylfaen"/>
          <w:lang w:val="ka-GE"/>
        </w:rPr>
      </w:pPr>
    </w:p>
    <w:p w:rsidR="00543B8B" w:rsidRPr="00F374F4" w:rsidRDefault="00543B8B" w:rsidP="00543B8B">
      <w:pPr>
        <w:spacing w:after="160" w:line="276" w:lineRule="auto"/>
        <w:jc w:val="both"/>
        <w:rPr>
          <w:rFonts w:ascii="Sylfaen" w:eastAsia="Calibri" w:hAnsi="Sylfaen" w:cs="Sylfaen"/>
          <w:lang w:val="ka-GE" w:eastAsia="en-US"/>
        </w:rPr>
      </w:pPr>
      <w:r w:rsidRPr="00F374F4">
        <w:rPr>
          <w:rFonts w:ascii="Sylfaen" w:eastAsia="Calibri" w:hAnsi="Sylfaen" w:cs="Sylfaen"/>
          <w:b/>
          <w:lang w:val="ka-GE" w:eastAsia="en-US"/>
        </w:rPr>
        <w:t>პროგრამა</w:t>
      </w:r>
      <w:r w:rsidRPr="00F374F4">
        <w:rPr>
          <w:rFonts w:ascii="Sylfaen" w:eastAsia="Calibri" w:hAnsi="Sylfaen" w:cs="Sylfaen"/>
          <w:lang w:val="ka-GE" w:eastAsia="en-US"/>
        </w:rPr>
        <w:t xml:space="preserve">  - </w:t>
      </w:r>
      <w:r w:rsidRPr="00F374F4">
        <w:rPr>
          <w:rFonts w:ascii="Sylfaen" w:eastAsia="Calibri" w:hAnsi="Sylfaen" w:cs="Sylfaen"/>
          <w:b/>
          <w:lang w:val="ka-GE" w:eastAsia="en-US"/>
        </w:rPr>
        <w:t xml:space="preserve">ზოგადი განათლება </w:t>
      </w:r>
      <w:r w:rsidRPr="00F374F4">
        <w:rPr>
          <w:rFonts w:ascii="Sylfaen" w:eastAsia="Calibri" w:hAnsi="Sylfaen" w:cs="Sylfaen"/>
          <w:lang w:val="ka-GE" w:eastAsia="en-US"/>
        </w:rPr>
        <w:t xml:space="preserve">მოიცავს ორ </w:t>
      </w:r>
      <w:proofErr w:type="spellStart"/>
      <w:r w:rsidRPr="00F374F4">
        <w:rPr>
          <w:rFonts w:ascii="Sylfaen" w:eastAsia="Calibri" w:hAnsi="Sylfaen" w:cs="Sylfaen"/>
          <w:lang w:val="ka-GE" w:eastAsia="en-US"/>
        </w:rPr>
        <w:t>ქვეპროგრამას</w:t>
      </w:r>
      <w:proofErr w:type="spellEnd"/>
      <w:r w:rsidRPr="00F374F4">
        <w:rPr>
          <w:rFonts w:ascii="Sylfaen" w:eastAsia="Calibri" w:hAnsi="Sylfaen" w:cs="Sylfaen"/>
          <w:lang w:val="ka-GE" w:eastAsia="en-US"/>
        </w:rPr>
        <w:t>:</w:t>
      </w:r>
    </w:p>
    <w:p w:rsidR="00543B8B" w:rsidRPr="00F374F4" w:rsidRDefault="00543B8B" w:rsidP="00543B8B">
      <w:pPr>
        <w:spacing w:after="160"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 xml:space="preserve">ვასწავლოთ მომავალი წარმატებისთვის </w:t>
      </w:r>
      <w:r w:rsidRPr="00F374F4">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1 134</w:t>
      </w:r>
      <w:r w:rsidRPr="00F374F4">
        <w:rPr>
          <w:rFonts w:ascii="Sylfaen" w:eastAsia="Calibri" w:hAnsi="Sylfaen" w:cs="Sylfaen"/>
          <w:lang w:val="ka-GE" w:eastAsia="en-US"/>
        </w:rPr>
        <w:t xml:space="preserve">,0 ათას ლარს, საკასო ხარჯი </w:t>
      </w:r>
      <w:r>
        <w:rPr>
          <w:rFonts w:ascii="Sylfaen" w:eastAsia="Calibri" w:hAnsi="Sylfaen" w:cs="Sylfaen"/>
          <w:lang w:val="ka-GE" w:eastAsia="en-US"/>
        </w:rPr>
        <w:t>869</w:t>
      </w:r>
      <w:r w:rsidRPr="00F374F4">
        <w:rPr>
          <w:rFonts w:ascii="Sylfaen" w:eastAsia="Calibri" w:hAnsi="Sylfaen" w:cs="Sylfaen"/>
          <w:lang w:val="ka-GE" w:eastAsia="en-US"/>
        </w:rPr>
        <w:t>,</w:t>
      </w:r>
      <w:r>
        <w:rPr>
          <w:rFonts w:ascii="Sylfaen" w:eastAsia="Calibri" w:hAnsi="Sylfaen" w:cs="Sylfaen"/>
          <w:lang w:val="ka-GE" w:eastAsia="en-US"/>
        </w:rPr>
        <w:t>0</w:t>
      </w:r>
      <w:r w:rsidRPr="00F374F4">
        <w:rPr>
          <w:rFonts w:ascii="Sylfaen" w:eastAsia="Calibri" w:hAnsi="Sylfaen" w:cs="Sylfaen"/>
          <w:lang w:val="ka-GE" w:eastAsia="en-US"/>
        </w:rPr>
        <w:t xml:space="preserve"> ათას ლარს.</w:t>
      </w:r>
    </w:p>
    <w:p w:rsidR="00543B8B" w:rsidRPr="00F374F4" w:rsidRDefault="00543B8B" w:rsidP="00543B8B">
      <w:pPr>
        <w:spacing w:after="160" w:line="276" w:lineRule="auto"/>
        <w:ind w:firstLine="706"/>
        <w:jc w:val="both"/>
        <w:rPr>
          <w:rFonts w:ascii="Sylfaen" w:eastAsia="Calibri" w:hAnsi="Sylfaen" w:cs="Sylfaen"/>
          <w:lang w:val="ka-GE" w:eastAsia="en-US"/>
        </w:rPr>
      </w:pPr>
      <w:proofErr w:type="spellStart"/>
      <w:r w:rsidRPr="00F374F4">
        <w:rPr>
          <w:rFonts w:ascii="Sylfaen" w:eastAsia="Calibri" w:hAnsi="Sylfaen" w:cs="Sylfaen"/>
          <w:lang w:val="ka-GE" w:eastAsia="en-US"/>
        </w:rPr>
        <w:t>ქვეპროგრამის</w:t>
      </w:r>
      <w:proofErr w:type="spellEnd"/>
      <w:r w:rsidRPr="00F374F4">
        <w:rPr>
          <w:rFonts w:ascii="Sylfaen" w:eastAsia="Calibri" w:hAnsi="Sylfaen" w:cs="Sylfaen"/>
          <w:lang w:val="ka-GE" w:eastAsia="en-US"/>
        </w:rPr>
        <w:t xml:space="preserve"> ფარგლებში განხორციელდა შემდეგი საქმიანობა:</w:t>
      </w:r>
    </w:p>
    <w:p w:rsidR="00543B8B" w:rsidRPr="00F374F4" w:rsidRDefault="00543B8B" w:rsidP="00543B8B">
      <w:pPr>
        <w:spacing w:after="160" w:line="276" w:lineRule="auto"/>
        <w:ind w:firstLine="706"/>
        <w:jc w:val="both"/>
        <w:rPr>
          <w:rFonts w:ascii="Sylfaen" w:hAnsi="Sylfaen"/>
          <w:lang w:val="ka-GE"/>
        </w:rPr>
      </w:pPr>
      <w:r w:rsidRPr="00F374F4">
        <w:rPr>
          <w:rFonts w:ascii="Sylfaen" w:hAnsi="Sylfaen"/>
          <w:lang w:val="ka-GE"/>
        </w:rPr>
        <w:lastRenderedPageBreak/>
        <w:t xml:space="preserve">2025 წლის ექვს თვეში </w:t>
      </w:r>
      <w:proofErr w:type="spellStart"/>
      <w:r w:rsidRPr="00F374F4">
        <w:rPr>
          <w:rFonts w:ascii="Sylfaen" w:hAnsi="Sylfaen"/>
          <w:lang w:val="ka-GE"/>
        </w:rPr>
        <w:t>ქვეპროგრამით</w:t>
      </w:r>
      <w:proofErr w:type="spellEnd"/>
      <w:r w:rsidRPr="00F374F4">
        <w:rPr>
          <w:rFonts w:ascii="Sylfaen" w:hAnsi="Sylfaen"/>
          <w:lang w:val="ka-GE"/>
        </w:rPr>
        <w:t xml:space="preserve"> გათვალისწინებული მაღალმთიანი აჭარის (ქედა, შუახევი, ხულო) საჯარო სკოლებში არსებული სხვადასხვა საგნის მასწავლებლის დეფიციტის შესავსებად სულ დასაქმებულია 20 პედაგოგი, რაზეც გაწეულია 120,0 ათასი ლარი.</w:t>
      </w:r>
    </w:p>
    <w:p w:rsidR="00543B8B" w:rsidRPr="00F374F4" w:rsidRDefault="00543B8B" w:rsidP="00543B8B">
      <w:pPr>
        <w:spacing w:after="160" w:line="276" w:lineRule="auto"/>
        <w:ind w:firstLine="706"/>
        <w:jc w:val="both"/>
        <w:rPr>
          <w:rFonts w:ascii="Sylfaen" w:hAnsi="Sylfaen"/>
          <w:lang w:val="ka-GE"/>
        </w:rPr>
      </w:pPr>
      <w:r w:rsidRPr="00F374F4">
        <w:rPr>
          <w:rFonts w:ascii="Sylfaen" w:hAnsi="Sylfaen" w:cs="Sylfaen"/>
          <w:lang w:val="ka-GE" w:eastAsia="en-US"/>
        </w:rPr>
        <w:t>ღონისძიების „საგნების გაძლიერებული სწავლების“ ფარგლებში მაღალმთიან მუნიციპალიტეტებში, კერძოდ, ქედის,  ხულოსა და შუახევის მუნიციპალიტეტებში უზრუნველყოფილია ცალკეული</w:t>
      </w:r>
      <w:r>
        <w:rPr>
          <w:rFonts w:ascii="Sylfaen" w:hAnsi="Sylfaen" w:cs="Sylfaen"/>
          <w:lang w:val="ka-GE" w:eastAsia="en-US"/>
        </w:rPr>
        <w:t xml:space="preserve"> საგნების გაძლიერებული სწავლება, </w:t>
      </w:r>
      <w:r w:rsidRPr="00F374F4">
        <w:rPr>
          <w:rFonts w:ascii="Sylfaen" w:hAnsi="Sylfaen" w:cs="Sylfaen"/>
          <w:lang w:val="ka-GE" w:eastAsia="en-US"/>
        </w:rPr>
        <w:t xml:space="preserve">რომლის ფარგლებშიც გადამზადდა </w:t>
      </w:r>
      <w:r w:rsidRPr="001E3B23">
        <w:rPr>
          <w:rFonts w:ascii="Sylfaen" w:hAnsi="Sylfaen" w:cs="Sylfaen"/>
          <w:lang w:val="ka-GE" w:eastAsia="en-US"/>
        </w:rPr>
        <w:t>126 აბიტურიენტი,</w:t>
      </w:r>
      <w:r w:rsidRPr="00F374F4">
        <w:rPr>
          <w:rFonts w:ascii="Sylfaen" w:hAnsi="Sylfaen" w:cs="Sylfaen"/>
          <w:lang w:val="ka-GE" w:eastAsia="en-US"/>
        </w:rPr>
        <w:t xml:space="preserve"> </w:t>
      </w:r>
      <w:proofErr w:type="spellStart"/>
      <w:r>
        <w:rPr>
          <w:rFonts w:ascii="Sylfaen" w:hAnsi="Sylfaen" w:cs="Sylfaen"/>
          <w:lang w:val="ka-GE" w:eastAsia="en-US"/>
        </w:rPr>
        <w:t>ქვე</w:t>
      </w:r>
      <w:r w:rsidRPr="001E3B23">
        <w:rPr>
          <w:rFonts w:ascii="Sylfaen" w:hAnsi="Sylfaen" w:cs="Sylfaen"/>
          <w:lang w:val="ka-GE" w:eastAsia="en-US"/>
        </w:rPr>
        <w:t>პროგრამით</w:t>
      </w:r>
      <w:proofErr w:type="spellEnd"/>
      <w:r w:rsidRPr="001E3B23">
        <w:rPr>
          <w:rFonts w:ascii="Sylfaen" w:hAnsi="Sylfaen" w:cs="Sylfaen"/>
          <w:lang w:val="ka-GE" w:eastAsia="en-US"/>
        </w:rPr>
        <w:t xml:space="preserve"> უზრუნველყოფი</w:t>
      </w:r>
      <w:r>
        <w:rPr>
          <w:rFonts w:ascii="Sylfaen" w:hAnsi="Sylfaen" w:cs="Sylfaen"/>
          <w:lang w:val="ka-GE" w:eastAsia="en-US"/>
        </w:rPr>
        <w:t xml:space="preserve">ლი იყო მოწვეული 6 მასწავლებლის </w:t>
      </w:r>
      <w:r w:rsidRPr="001E3B23">
        <w:rPr>
          <w:rFonts w:ascii="Sylfaen" w:hAnsi="Sylfaen" w:cs="Sylfaen"/>
          <w:lang w:val="ka-GE" w:eastAsia="en-US"/>
        </w:rPr>
        <w:t xml:space="preserve">სასტუმროს, მგზავრობისა </w:t>
      </w:r>
      <w:r>
        <w:rPr>
          <w:rFonts w:ascii="Sylfaen" w:hAnsi="Sylfaen" w:cs="Sylfaen"/>
          <w:lang w:val="ka-GE" w:eastAsia="en-US"/>
        </w:rPr>
        <w:t xml:space="preserve">და ტექნიკურ მხარდაჭერის ხარჯები, </w:t>
      </w:r>
      <w:r w:rsidRPr="00F374F4">
        <w:rPr>
          <w:rFonts w:ascii="Sylfaen" w:hAnsi="Sylfaen" w:cs="Sylfaen"/>
          <w:lang w:val="ka-GE" w:eastAsia="en-US"/>
        </w:rPr>
        <w:t>რაზეც გაწეულია 1</w:t>
      </w:r>
      <w:r>
        <w:rPr>
          <w:rFonts w:ascii="Sylfaen" w:hAnsi="Sylfaen" w:cs="Sylfaen"/>
          <w:lang w:val="ka-GE" w:eastAsia="en-US"/>
        </w:rPr>
        <w:t>4</w:t>
      </w:r>
      <w:r w:rsidRPr="00F374F4">
        <w:rPr>
          <w:rFonts w:ascii="Sylfaen" w:hAnsi="Sylfaen" w:cs="Sylfaen"/>
          <w:lang w:val="ka-GE" w:eastAsia="en-US"/>
        </w:rPr>
        <w:t>,</w:t>
      </w:r>
      <w:r>
        <w:rPr>
          <w:rFonts w:ascii="Sylfaen" w:hAnsi="Sylfaen" w:cs="Sylfaen"/>
          <w:lang w:val="ka-GE" w:eastAsia="en-US"/>
        </w:rPr>
        <w:t>0</w:t>
      </w:r>
      <w:r w:rsidRPr="00F374F4">
        <w:rPr>
          <w:rFonts w:ascii="Sylfaen" w:hAnsi="Sylfaen" w:cs="Sylfaen"/>
          <w:lang w:val="ka-GE" w:eastAsia="en-US"/>
        </w:rPr>
        <w:t xml:space="preserve"> ათასი ლარი.</w:t>
      </w:r>
    </w:p>
    <w:p w:rsidR="00543B8B" w:rsidRDefault="00543B8B" w:rsidP="00543B8B">
      <w:pPr>
        <w:spacing w:after="160" w:line="276" w:lineRule="auto"/>
        <w:ind w:firstLine="706"/>
        <w:jc w:val="both"/>
        <w:rPr>
          <w:rFonts w:ascii="Sylfaen" w:hAnsi="Sylfaen"/>
          <w:lang w:val="ka-GE"/>
        </w:rPr>
      </w:pPr>
      <w:r w:rsidRPr="00F374F4">
        <w:rPr>
          <w:rFonts w:ascii="Sylfaen" w:hAnsi="Sylfaen" w:cs="Sylfaen"/>
          <w:lang w:val="ka-GE" w:eastAsia="en-US"/>
        </w:rPr>
        <w:t>„პროექტი ჩემს გაკვეთილზე“</w:t>
      </w:r>
      <w:r w:rsidRPr="00F374F4">
        <w:rPr>
          <w:rFonts w:ascii="Sylfaen" w:hAnsi="Sylfaen"/>
          <w:lang w:val="ka-GE"/>
        </w:rPr>
        <w:t xml:space="preserve"> ღონისძიების ფარგლებში</w:t>
      </w:r>
      <w:r>
        <w:rPr>
          <w:rFonts w:ascii="Sylfaen" w:hAnsi="Sylfaen"/>
          <w:lang w:val="ka-GE"/>
        </w:rPr>
        <w:t xml:space="preserve"> დაფინანსდა 100 პროექტი თანხით 725</w:t>
      </w:r>
      <w:r w:rsidRPr="00F374F4">
        <w:rPr>
          <w:rFonts w:ascii="Sylfaen" w:hAnsi="Sylfaen"/>
          <w:lang w:val="ka-GE"/>
        </w:rPr>
        <w:t>,0 ათასი ლარი.</w:t>
      </w:r>
    </w:p>
    <w:p w:rsidR="00543B8B" w:rsidRPr="00F374F4" w:rsidRDefault="00543B8B" w:rsidP="00543B8B">
      <w:pPr>
        <w:spacing w:after="160" w:line="276" w:lineRule="auto"/>
        <w:ind w:firstLine="706"/>
        <w:jc w:val="both"/>
        <w:rPr>
          <w:rFonts w:ascii="Sylfaen" w:hAnsi="Sylfaen"/>
          <w:lang w:val="ka-GE"/>
        </w:rPr>
      </w:pPr>
      <w:proofErr w:type="spellStart"/>
      <w:r w:rsidRPr="001E3B23">
        <w:rPr>
          <w:rFonts w:ascii="Sylfaen" w:hAnsi="Sylfaen"/>
          <w:lang w:val="ka-GE"/>
        </w:rPr>
        <w:t>ქვეპრო</w:t>
      </w:r>
      <w:r>
        <w:rPr>
          <w:rFonts w:ascii="Sylfaen" w:hAnsi="Sylfaen"/>
          <w:lang w:val="ka-GE"/>
        </w:rPr>
        <w:t>გრამის</w:t>
      </w:r>
      <w:proofErr w:type="spellEnd"/>
      <w:r>
        <w:rPr>
          <w:rFonts w:ascii="Sylfaen" w:hAnsi="Sylfaen"/>
          <w:lang w:val="ka-GE"/>
        </w:rPr>
        <w:t xml:space="preserve"> განხორციელების მხარდაჭერის ფარგლებში </w:t>
      </w:r>
      <w:r w:rsidRPr="001E3B23">
        <w:rPr>
          <w:rFonts w:ascii="Sylfaen" w:hAnsi="Sylfaen"/>
          <w:lang w:val="ka-GE"/>
        </w:rPr>
        <w:t>მასწავლებლებთან შეხვედრის ორგანიზება</w:t>
      </w:r>
      <w:r>
        <w:rPr>
          <w:rFonts w:ascii="Sylfaen" w:hAnsi="Sylfaen"/>
          <w:lang w:val="ka-GE"/>
        </w:rPr>
        <w:t>ზე გაწეულია 10,0 ათასი ლარი.</w:t>
      </w:r>
      <w:r w:rsidRPr="001E3B23">
        <w:rPr>
          <w:rFonts w:ascii="Sylfaen" w:hAnsi="Sylfaen"/>
          <w:lang w:val="ka-GE"/>
        </w:rPr>
        <w:t xml:space="preserve"> </w:t>
      </w:r>
      <w:r>
        <w:rPr>
          <w:rFonts w:ascii="Sylfaen" w:hAnsi="Sylfaen"/>
          <w:lang w:val="ka-GE"/>
        </w:rPr>
        <w:t xml:space="preserve"> </w:t>
      </w:r>
    </w:p>
    <w:p w:rsidR="00543B8B" w:rsidRPr="005C0025" w:rsidRDefault="00543B8B" w:rsidP="00543B8B">
      <w:pPr>
        <w:spacing w:after="160" w:line="276" w:lineRule="auto"/>
        <w:ind w:firstLine="706"/>
        <w:jc w:val="both"/>
        <w:rPr>
          <w:rFonts w:ascii="Sylfaen" w:hAnsi="Sylfaen"/>
          <w:lang w:val="ka-GE"/>
        </w:rPr>
      </w:pPr>
      <w:r w:rsidRPr="00F374F4">
        <w:rPr>
          <w:rFonts w:ascii="Sylfaen" w:hAnsi="Sylfaen"/>
          <w:lang w:val="ka-GE"/>
        </w:rPr>
        <w:t xml:space="preserve"> გეგმასა და ფაქტს შორის სხვაობა ძირითადად გამოწვეულია იმის გამო, რომ  მაღალმთიან მუნიციპალიტეტებში (ქედა, შუახევი, ხულო) სწავლების ხელმისაწვდომობის მიზნით საანგარიშო პერიოდში ნაცვლად 30 მასწავლებლი</w:t>
      </w:r>
      <w:r>
        <w:rPr>
          <w:rFonts w:ascii="Sylfaen" w:hAnsi="Sylfaen"/>
          <w:lang w:val="ka-GE"/>
        </w:rPr>
        <w:t xml:space="preserve">სა დასაქმებულია 20 მასწავლებელი, ასევე </w:t>
      </w:r>
      <w:r w:rsidRPr="005C0025">
        <w:rPr>
          <w:rFonts w:ascii="Sylfaen" w:hAnsi="Sylfaen"/>
          <w:lang w:val="ka-GE"/>
        </w:rPr>
        <w:t>მასწავლებლის პროფესიული განვითარების სქემასთან დაკავშირებით მიმდინარე ცვლილებების გამო დ</w:t>
      </w:r>
      <w:r>
        <w:rPr>
          <w:rFonts w:ascii="Sylfaen" w:hAnsi="Sylfaen"/>
          <w:lang w:val="ka-GE"/>
        </w:rPr>
        <w:t>როებით შეჩერებულია ღონისძიების „</w:t>
      </w:r>
      <w:r w:rsidRPr="005C0025">
        <w:rPr>
          <w:rFonts w:ascii="Sylfaen" w:hAnsi="Sylfaen"/>
          <w:lang w:val="ka-GE"/>
        </w:rPr>
        <w:t>ახალგაზრდა კადრების პროფესიული განვითარება</w:t>
      </w:r>
      <w:r>
        <w:rPr>
          <w:rFonts w:ascii="Sylfaen" w:hAnsi="Sylfaen"/>
          <w:lang w:val="ka-GE"/>
        </w:rPr>
        <w:t>“</w:t>
      </w:r>
      <w:r w:rsidRPr="005C0025">
        <w:rPr>
          <w:rFonts w:ascii="Sylfaen" w:hAnsi="Sylfaen"/>
          <w:lang w:val="ka-GE"/>
        </w:rPr>
        <w:t xml:space="preserve"> განხორციელება</w:t>
      </w:r>
      <w:r>
        <w:rPr>
          <w:rFonts w:ascii="Sylfaen" w:hAnsi="Sylfaen"/>
          <w:lang w:val="ka-GE"/>
        </w:rPr>
        <w:t>.</w:t>
      </w:r>
    </w:p>
    <w:p w:rsidR="00543B8B" w:rsidRPr="00F374F4" w:rsidRDefault="00543B8B" w:rsidP="00543B8B">
      <w:pPr>
        <w:spacing w:after="160"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Pr>
          <w:rFonts w:ascii="Sylfaen" w:hAnsi="Sylfaen"/>
          <w:lang w:val="ka-GE"/>
        </w:rPr>
        <w:t>: 76</w:t>
      </w:r>
      <w:r w:rsidRPr="00F374F4">
        <w:rPr>
          <w:rFonts w:ascii="Sylfaen" w:hAnsi="Sylfaen"/>
          <w:lang w:val="ka-GE"/>
        </w:rPr>
        <w:t>,</w:t>
      </w:r>
      <w:r>
        <w:rPr>
          <w:rFonts w:ascii="Sylfaen" w:hAnsi="Sylfaen"/>
          <w:lang w:val="ka-GE"/>
        </w:rPr>
        <w:t>6</w:t>
      </w:r>
      <w:r w:rsidRPr="00F374F4">
        <w:rPr>
          <w:rFonts w:ascii="Sylfaen" w:hAnsi="Sylfaen"/>
          <w:lang w:val="ka-GE"/>
        </w:rPr>
        <w:t xml:space="preserve"> % </w:t>
      </w:r>
    </w:p>
    <w:p w:rsidR="00543B8B" w:rsidRPr="00F374F4" w:rsidRDefault="00543B8B" w:rsidP="00543B8B">
      <w:pPr>
        <w:spacing w:after="160" w:line="276" w:lineRule="auto"/>
        <w:ind w:firstLine="706"/>
        <w:jc w:val="both"/>
        <w:rPr>
          <w:rFonts w:ascii="Sylfaen" w:hAnsi="Sylfaen" w:cs="Sylfaen"/>
          <w:b/>
          <w:lang w:val="ka-GE"/>
        </w:rPr>
      </w:pPr>
    </w:p>
    <w:p w:rsidR="00543B8B" w:rsidRPr="00F374F4" w:rsidRDefault="00543B8B" w:rsidP="00543B8B">
      <w:pPr>
        <w:spacing w:after="160" w:line="276" w:lineRule="auto"/>
        <w:ind w:firstLine="706"/>
        <w:jc w:val="both"/>
        <w:rPr>
          <w:rFonts w:ascii="Sylfaen" w:hAnsi="Sylfaen"/>
          <w:lang w:val="ka-GE"/>
        </w:rPr>
      </w:pPr>
      <w:proofErr w:type="spellStart"/>
      <w:r w:rsidRPr="00F374F4">
        <w:rPr>
          <w:rFonts w:ascii="Sylfaen" w:hAnsi="Sylfaen" w:cs="Sylfaen"/>
          <w:b/>
          <w:lang w:val="ka-GE"/>
        </w:rPr>
        <w:t>ქვეპროგრამის</w:t>
      </w:r>
      <w:proofErr w:type="spellEnd"/>
      <w:r w:rsidRPr="00F374F4">
        <w:rPr>
          <w:rFonts w:ascii="Sylfaen" w:hAnsi="Sylfaen"/>
          <w:b/>
          <w:lang w:val="ka-GE"/>
        </w:rPr>
        <w:t xml:space="preserve"> - </w:t>
      </w:r>
      <w:r w:rsidRPr="00F374F4">
        <w:rPr>
          <w:rFonts w:ascii="Sylfaen" w:hAnsi="Sylfaen" w:cs="Sylfaen"/>
          <w:b/>
          <w:lang w:val="ka-GE"/>
        </w:rPr>
        <w:t>კონკურსები</w:t>
      </w:r>
      <w:r w:rsidRPr="00F374F4">
        <w:rPr>
          <w:rFonts w:ascii="Sylfaen" w:hAnsi="Sylfaen"/>
          <w:b/>
          <w:lang w:val="ka-GE"/>
        </w:rPr>
        <w:t xml:space="preserve"> </w:t>
      </w:r>
      <w:r w:rsidRPr="00F374F4">
        <w:rPr>
          <w:rFonts w:ascii="Sylfaen" w:hAnsi="Sylfaen" w:cs="Sylfaen"/>
          <w:b/>
          <w:lang w:val="ka-GE"/>
        </w:rPr>
        <w:t>და</w:t>
      </w:r>
      <w:r w:rsidRPr="00F374F4">
        <w:rPr>
          <w:rFonts w:ascii="Sylfaen" w:hAnsi="Sylfaen"/>
          <w:b/>
          <w:lang w:val="ka-GE"/>
        </w:rPr>
        <w:t xml:space="preserve"> </w:t>
      </w:r>
      <w:r w:rsidRPr="00F374F4">
        <w:rPr>
          <w:rFonts w:ascii="Sylfaen" w:hAnsi="Sylfaen" w:cs="Sylfaen"/>
          <w:b/>
          <w:lang w:val="ka-GE"/>
        </w:rPr>
        <w:t>ოლიმპიადები</w:t>
      </w:r>
      <w:r w:rsidRPr="00F374F4">
        <w:rPr>
          <w:rFonts w:ascii="Sylfaen" w:hAnsi="Sylfaen"/>
          <w:b/>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Pr>
          <w:rFonts w:ascii="Sylfaen" w:hAnsi="Sylfaen"/>
          <w:lang w:val="ka-GE"/>
        </w:rPr>
        <w:t xml:space="preserve"> 800,0</w:t>
      </w:r>
      <w:r w:rsidRPr="00F374F4">
        <w:rPr>
          <w:rFonts w:ascii="Sylfaen" w:hAnsi="Sylfaen"/>
          <w:lang w:val="ka-GE"/>
        </w:rPr>
        <w:t xml:space="preserve">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Pr>
          <w:rFonts w:ascii="Sylfaen" w:hAnsi="Sylfaen" w:cs="Sylfaen"/>
          <w:lang w:val="ka-GE"/>
        </w:rPr>
        <w:t>ხარჯი 536</w:t>
      </w:r>
      <w:r w:rsidRPr="00F374F4">
        <w:rPr>
          <w:rFonts w:ascii="Sylfaen" w:hAnsi="Sylfaen" w:cs="Sylfaen"/>
          <w:lang w:val="ka-GE"/>
        </w:rPr>
        <w:t>,</w:t>
      </w:r>
      <w:r>
        <w:rPr>
          <w:rFonts w:ascii="Sylfaen" w:hAnsi="Sylfaen" w:cs="Sylfaen"/>
          <w:lang w:val="ka-GE"/>
        </w:rPr>
        <w:t>0</w:t>
      </w:r>
      <w:r w:rsidRPr="00F374F4">
        <w:rPr>
          <w:rFonts w:ascii="Sylfaen" w:hAnsi="Sylfaen" w:cs="Sylfaen"/>
          <w:lang w:val="ka-GE"/>
        </w:rPr>
        <w:t xml:space="preserve"> ათასი</w:t>
      </w:r>
      <w:r w:rsidRPr="00F374F4">
        <w:rPr>
          <w:rFonts w:ascii="Sylfaen" w:hAnsi="Sylfaen"/>
          <w:lang w:val="ka-GE"/>
        </w:rPr>
        <w:t xml:space="preserve"> </w:t>
      </w:r>
      <w:r w:rsidRPr="00F374F4">
        <w:rPr>
          <w:rFonts w:ascii="Sylfaen" w:hAnsi="Sylfaen" w:cs="Sylfaen"/>
          <w:lang w:val="ka-GE"/>
        </w:rPr>
        <w:t>ლარი</w:t>
      </w:r>
      <w:r w:rsidRPr="00F374F4">
        <w:rPr>
          <w:rFonts w:ascii="Sylfaen" w:hAnsi="Sylfaen"/>
          <w:lang w:val="ka-GE"/>
        </w:rPr>
        <w:t>.</w:t>
      </w:r>
    </w:p>
    <w:p w:rsidR="00543B8B" w:rsidRPr="00F374F4" w:rsidRDefault="00543B8B" w:rsidP="00543B8B">
      <w:pPr>
        <w:spacing w:after="160" w:line="276" w:lineRule="auto"/>
        <w:ind w:firstLine="706"/>
        <w:jc w:val="both"/>
        <w:rPr>
          <w:rFonts w:ascii="Sylfaen" w:eastAsia="Calibri" w:hAnsi="Sylfaen" w:cs="Sylfaen"/>
          <w:lang w:val="ka-GE" w:eastAsia="en-US"/>
        </w:rPr>
      </w:pPr>
      <w:proofErr w:type="spellStart"/>
      <w:r w:rsidRPr="00F374F4">
        <w:rPr>
          <w:rFonts w:ascii="Sylfaen" w:eastAsia="Calibri" w:hAnsi="Sylfaen" w:cs="Sylfaen"/>
          <w:lang w:val="ka-GE" w:eastAsia="en-US"/>
        </w:rPr>
        <w:t>ქვეპროგრამის</w:t>
      </w:r>
      <w:proofErr w:type="spellEnd"/>
      <w:r w:rsidRPr="00F374F4">
        <w:rPr>
          <w:rFonts w:ascii="Sylfaen" w:eastAsia="Calibri" w:hAnsi="Sylfaen" w:cs="Sylfaen"/>
          <w:lang w:val="ka-GE" w:eastAsia="en-US"/>
        </w:rPr>
        <w:t xml:space="preserve"> ფარგლებში განხორციელდა შემდეგი საქმიანობა:</w:t>
      </w:r>
    </w:p>
    <w:p w:rsidR="00543B8B"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t>შეძენილია</w:t>
      </w:r>
      <w:r w:rsidRPr="00F374F4">
        <w:rPr>
          <w:rFonts w:ascii="Sylfaen" w:hAnsi="Sylfaen"/>
          <w:lang w:val="ka-GE"/>
        </w:rPr>
        <w:t xml:space="preserve"> 2024 </w:t>
      </w:r>
      <w:r w:rsidRPr="00F374F4">
        <w:rPr>
          <w:rFonts w:ascii="Sylfaen" w:hAnsi="Sylfaen" w:cs="Sylfaen"/>
          <w:lang w:val="ka-GE"/>
        </w:rPr>
        <w:t>წელს</w:t>
      </w:r>
      <w:r w:rsidRPr="00F374F4">
        <w:rPr>
          <w:rFonts w:ascii="Sylfaen" w:hAnsi="Sylfaen"/>
          <w:lang w:val="ka-GE"/>
        </w:rPr>
        <w:t xml:space="preserve"> </w:t>
      </w:r>
      <w:r w:rsidRPr="00F374F4">
        <w:rPr>
          <w:rFonts w:ascii="Sylfaen" w:hAnsi="Sylfaen" w:cs="Sylfaen"/>
          <w:lang w:val="ka-GE"/>
        </w:rPr>
        <w:t>კონკურსებში</w:t>
      </w:r>
      <w:r w:rsidRPr="00F374F4">
        <w:rPr>
          <w:rFonts w:ascii="Sylfaen" w:hAnsi="Sylfaen"/>
          <w:lang w:val="ka-GE"/>
        </w:rPr>
        <w:t xml:space="preserve"> </w:t>
      </w:r>
      <w:r w:rsidRPr="00F374F4">
        <w:rPr>
          <w:rFonts w:ascii="Sylfaen" w:hAnsi="Sylfaen" w:cs="Sylfaen"/>
          <w:lang w:val="ka-GE"/>
        </w:rPr>
        <w:t>გამარჯვებული</w:t>
      </w:r>
      <w:r w:rsidRPr="00F374F4">
        <w:rPr>
          <w:rFonts w:ascii="Sylfaen" w:hAnsi="Sylfaen"/>
          <w:lang w:val="ka-GE"/>
        </w:rPr>
        <w:t xml:space="preserve"> </w:t>
      </w:r>
      <w:r w:rsidRPr="00F374F4">
        <w:rPr>
          <w:rFonts w:ascii="Sylfaen" w:hAnsi="Sylfaen" w:cs="Sylfaen"/>
          <w:lang w:val="ka-GE"/>
        </w:rPr>
        <w:t>მოსწავლეების</w:t>
      </w:r>
      <w:r w:rsidRPr="00F374F4">
        <w:rPr>
          <w:rFonts w:ascii="Sylfaen" w:hAnsi="Sylfaen"/>
          <w:lang w:val="ka-GE"/>
        </w:rPr>
        <w:t xml:space="preserve"> </w:t>
      </w:r>
      <w:proofErr w:type="spellStart"/>
      <w:r w:rsidRPr="00F374F4">
        <w:rPr>
          <w:rFonts w:ascii="Sylfaen" w:hAnsi="Sylfaen" w:cs="Sylfaen"/>
          <w:lang w:val="ka-GE"/>
        </w:rPr>
        <w:t>დაჯილდოვების</w:t>
      </w:r>
      <w:proofErr w:type="spellEnd"/>
      <w:r w:rsidRPr="00F374F4">
        <w:rPr>
          <w:rFonts w:ascii="Sylfaen" w:hAnsi="Sylfaen"/>
          <w:lang w:val="ka-GE"/>
        </w:rPr>
        <w:t xml:space="preserve"> </w:t>
      </w:r>
      <w:r w:rsidRPr="00F374F4">
        <w:rPr>
          <w:rFonts w:ascii="Sylfaen" w:hAnsi="Sylfaen" w:cs="Sylfaen"/>
          <w:lang w:val="ka-GE"/>
        </w:rPr>
        <w:t xml:space="preserve">მიზნით </w:t>
      </w:r>
      <w:r w:rsidRPr="00F374F4">
        <w:rPr>
          <w:rFonts w:ascii="Sylfaen" w:hAnsi="Sylfaen"/>
          <w:lang w:val="ka-GE"/>
        </w:rPr>
        <w:t xml:space="preserve">32 </w:t>
      </w:r>
      <w:r w:rsidRPr="00F374F4">
        <w:rPr>
          <w:rFonts w:ascii="Sylfaen" w:hAnsi="Sylfaen" w:cs="Sylfaen"/>
          <w:lang w:val="ka-GE"/>
        </w:rPr>
        <w:t xml:space="preserve">ცალი </w:t>
      </w:r>
      <w:proofErr w:type="spellStart"/>
      <w:r w:rsidRPr="00F374F4">
        <w:rPr>
          <w:rFonts w:ascii="Sylfaen" w:hAnsi="Sylfaen" w:cs="Sylfaen"/>
          <w:lang w:val="ka-GE"/>
        </w:rPr>
        <w:t>ლეპტოპი</w:t>
      </w:r>
      <w:proofErr w:type="spellEnd"/>
      <w:r w:rsidRPr="00F374F4">
        <w:rPr>
          <w:rFonts w:ascii="Sylfaen" w:hAnsi="Sylfaen" w:cs="Sylfaen"/>
          <w:lang w:val="ka-GE"/>
        </w:rPr>
        <w:t xml:space="preserve"> გაწეულია 57,6 ათასი ლარი და </w:t>
      </w:r>
      <w:r w:rsidRPr="00F374F4">
        <w:rPr>
          <w:rFonts w:ascii="Sylfaen" w:hAnsi="Sylfaen"/>
          <w:lang w:val="ka-GE"/>
        </w:rPr>
        <w:t xml:space="preserve">ასევე შეძენილია დიპლომები და სიგელები, რაზეც </w:t>
      </w:r>
      <w:r w:rsidRPr="00F374F4">
        <w:rPr>
          <w:rFonts w:ascii="Sylfaen" w:hAnsi="Sylfaen" w:cs="Sylfaen"/>
          <w:lang w:val="ka-GE"/>
        </w:rPr>
        <w:t xml:space="preserve">გაწეულია 0,8 ათასი ლარი. ამასთანავე, </w:t>
      </w:r>
      <w:r>
        <w:rPr>
          <w:rFonts w:ascii="Sylfaen" w:hAnsi="Sylfaen" w:cs="Sylfaen"/>
          <w:lang w:val="ka-GE"/>
        </w:rPr>
        <w:t>შეძენილია</w:t>
      </w:r>
      <w:r w:rsidRPr="00F374F4">
        <w:rPr>
          <w:rFonts w:ascii="Sylfaen" w:hAnsi="Sylfaen" w:cs="Sylfaen"/>
          <w:lang w:val="ka-GE"/>
        </w:rPr>
        <w:t xml:space="preserve"> კონკურსებში გამარჯვებული </w:t>
      </w:r>
      <w:proofErr w:type="spellStart"/>
      <w:r w:rsidRPr="00F374F4">
        <w:rPr>
          <w:rFonts w:ascii="Sylfaen" w:hAnsi="Sylfaen" w:cs="Sylfaen"/>
          <w:lang w:val="ka-GE"/>
        </w:rPr>
        <w:t>მოსწავლეებისათის</w:t>
      </w:r>
      <w:proofErr w:type="spellEnd"/>
      <w:r w:rsidRPr="00F374F4">
        <w:rPr>
          <w:rFonts w:ascii="Sylfaen" w:hAnsi="Sylfaen" w:cs="Sylfaen"/>
          <w:lang w:val="ka-GE"/>
        </w:rPr>
        <w:t xml:space="preserve"> </w:t>
      </w:r>
      <w:r w:rsidRPr="00420A35">
        <w:rPr>
          <w:rFonts w:ascii="Sylfaen" w:hAnsi="Sylfaen" w:cs="Sylfaen"/>
          <w:lang w:val="ka-GE"/>
        </w:rPr>
        <w:t>108 ცალი პლანშეტი და 4 ცალი სმარტ საათი</w:t>
      </w:r>
      <w:r>
        <w:rPr>
          <w:rFonts w:ascii="Sylfaen" w:hAnsi="Sylfaen" w:cs="Sylfaen"/>
          <w:lang w:val="ka-GE"/>
        </w:rPr>
        <w:t xml:space="preserve"> თანხით 35,0 ათასი ლარი. </w:t>
      </w:r>
    </w:p>
    <w:p w:rsidR="00543B8B" w:rsidRPr="00F374F4"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t>განხორციელდა კონკურსების ორგანიზება - ლიტერატურული მარათონი, სახვითი ხელოვნებისა და ესეების კონკურსი,  სულ გაწეულია ხარჯი 35,0 ათასი ლარი.</w:t>
      </w:r>
    </w:p>
    <w:p w:rsidR="00543B8B" w:rsidRPr="00F374F4"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lastRenderedPageBreak/>
        <w:t>დაფინანსდა 20 სასკოლო კლუბის ინიციატივა თანხით 49,9 ათასი ლარი.</w:t>
      </w:r>
    </w:p>
    <w:p w:rsidR="00543B8B"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t>დაფინანსდა 20 სასკოლო ბიბლიოთეკის პროექტი თანხით 60,0 ათასი ლარი.</w:t>
      </w:r>
    </w:p>
    <w:p w:rsidR="00543B8B" w:rsidRPr="00420A35" w:rsidRDefault="00543B8B" w:rsidP="00543B8B">
      <w:pPr>
        <w:spacing w:after="160" w:line="276" w:lineRule="auto"/>
        <w:ind w:firstLine="706"/>
        <w:jc w:val="both"/>
        <w:rPr>
          <w:rFonts w:ascii="Sylfaen" w:hAnsi="Sylfaen" w:cs="Sylfaen"/>
          <w:lang w:val="ka-GE"/>
        </w:rPr>
      </w:pPr>
      <w:r w:rsidRPr="00420A35">
        <w:rPr>
          <w:rFonts w:ascii="Sylfaen" w:hAnsi="Sylfaen" w:cs="Sylfaen"/>
          <w:lang w:val="ka-GE"/>
        </w:rPr>
        <w:t>ჩატარდა 10 საზაფხულო სკოლა გოდერძის საკურორტო ზონაში, სადაც მონა</w:t>
      </w:r>
      <w:r>
        <w:rPr>
          <w:rFonts w:ascii="Sylfaen" w:hAnsi="Sylfaen" w:cs="Sylfaen"/>
          <w:lang w:val="ka-GE"/>
        </w:rPr>
        <w:t>წილეობას ღებულობდა 260 მონაწილე, სულ გაწეულია 230,0 ათასი ლარი.</w:t>
      </w:r>
    </w:p>
    <w:p w:rsidR="00543B8B" w:rsidRDefault="00543B8B" w:rsidP="00543B8B">
      <w:pPr>
        <w:spacing w:after="160" w:line="276" w:lineRule="auto"/>
        <w:ind w:firstLine="706"/>
        <w:jc w:val="both"/>
        <w:rPr>
          <w:rFonts w:ascii="Sylfaen" w:hAnsi="Sylfaen" w:cs="Sylfaen"/>
          <w:lang w:val="ka-GE"/>
        </w:rPr>
      </w:pPr>
      <w:r w:rsidRPr="00420A35">
        <w:rPr>
          <w:rFonts w:ascii="Sylfaen" w:hAnsi="Sylfaen" w:cs="Sylfaen"/>
          <w:lang w:val="ka-GE"/>
        </w:rPr>
        <w:t>განხორციელდა 3 საგანმანათლებლო/შემეცნებითი ღონისძიება:</w:t>
      </w:r>
      <w:r>
        <w:rPr>
          <w:rFonts w:ascii="Sylfaen" w:hAnsi="Sylfaen" w:cs="Sylfaen"/>
          <w:lang w:val="ka-GE"/>
        </w:rPr>
        <w:t xml:space="preserve"> </w:t>
      </w:r>
      <w:r w:rsidRPr="00420A35">
        <w:rPr>
          <w:rFonts w:ascii="Sylfaen" w:hAnsi="Sylfaen" w:cs="Sylfaen"/>
          <w:lang w:val="ka-GE"/>
        </w:rPr>
        <w:t>პოლონეთიდან სტუმრების მიღება - 10 მოსწავლე 3 თანხმლები პირი</w:t>
      </w:r>
      <w:r>
        <w:rPr>
          <w:rFonts w:ascii="Sylfaen" w:hAnsi="Sylfaen" w:cs="Sylfaen"/>
          <w:lang w:val="ka-GE"/>
        </w:rPr>
        <w:t xml:space="preserve"> </w:t>
      </w:r>
      <w:r w:rsidRPr="00F374F4">
        <w:rPr>
          <w:rFonts w:ascii="Sylfaen" w:hAnsi="Sylfaen" w:cs="Sylfaen"/>
          <w:lang w:val="ka-GE"/>
        </w:rPr>
        <w:t>მიღებული იქნა პოლონეთიდან,</w:t>
      </w:r>
      <w:r>
        <w:rPr>
          <w:rFonts w:ascii="Sylfaen" w:hAnsi="Sylfaen" w:cs="Sylfaen"/>
          <w:lang w:val="ka-GE"/>
        </w:rPr>
        <w:t xml:space="preserve"> </w:t>
      </w:r>
      <w:r w:rsidRPr="00420A35">
        <w:rPr>
          <w:rFonts w:ascii="Sylfaen" w:hAnsi="Sylfaen" w:cs="Sylfaen"/>
          <w:lang w:val="ka-GE"/>
        </w:rPr>
        <w:t>ესეების კონკურსში გამ</w:t>
      </w:r>
      <w:r>
        <w:rPr>
          <w:rFonts w:ascii="Sylfaen" w:hAnsi="Sylfaen" w:cs="Sylfaen"/>
          <w:lang w:val="ka-GE"/>
        </w:rPr>
        <w:t>ა</w:t>
      </w:r>
      <w:r w:rsidRPr="00420A35">
        <w:rPr>
          <w:rFonts w:ascii="Sylfaen" w:hAnsi="Sylfaen" w:cs="Sylfaen"/>
          <w:lang w:val="ka-GE"/>
        </w:rPr>
        <w:t>რჯვებული 10 მოსწავლისა და 3 თანმხლები პირი გამგზავრ</w:t>
      </w:r>
      <w:r>
        <w:rPr>
          <w:rFonts w:ascii="Sylfaen" w:hAnsi="Sylfaen" w:cs="Sylfaen"/>
          <w:lang w:val="ka-GE"/>
        </w:rPr>
        <w:t>ებ</w:t>
      </w:r>
      <w:r w:rsidRPr="00420A35">
        <w:rPr>
          <w:rFonts w:ascii="Sylfaen" w:hAnsi="Sylfaen" w:cs="Sylfaen"/>
          <w:lang w:val="ka-GE"/>
        </w:rPr>
        <w:t>ა პოლონეთში</w:t>
      </w:r>
      <w:r>
        <w:rPr>
          <w:rFonts w:ascii="Sylfaen" w:hAnsi="Sylfaen" w:cs="Sylfaen"/>
          <w:lang w:val="ka-GE"/>
        </w:rPr>
        <w:t xml:space="preserve">, თურქეთის სამეცნიერო </w:t>
      </w:r>
      <w:proofErr w:type="spellStart"/>
      <w:r>
        <w:rPr>
          <w:rFonts w:ascii="Sylfaen" w:hAnsi="Sylfaen" w:cs="Sylfaen"/>
          <w:lang w:val="ka-GE"/>
        </w:rPr>
        <w:t>ბანაკშში</w:t>
      </w:r>
      <w:proofErr w:type="spellEnd"/>
      <w:r>
        <w:rPr>
          <w:rFonts w:ascii="Sylfaen" w:hAnsi="Sylfaen" w:cs="Sylfaen"/>
          <w:lang w:val="ka-GE"/>
        </w:rPr>
        <w:t xml:space="preserve"> - 10  მონაწილისა</w:t>
      </w:r>
      <w:r w:rsidRPr="00420A35">
        <w:rPr>
          <w:rFonts w:ascii="Sylfaen" w:hAnsi="Sylfaen" w:cs="Sylfaen"/>
          <w:lang w:val="ka-GE"/>
        </w:rPr>
        <w:t xml:space="preserve"> და 1 თანმხლები პირი</w:t>
      </w:r>
      <w:r>
        <w:rPr>
          <w:rFonts w:ascii="Sylfaen" w:hAnsi="Sylfaen" w:cs="Sylfaen"/>
          <w:lang w:val="ka-GE"/>
        </w:rPr>
        <w:t>ს გამგზავრება. სულ გაწეულია 67,7 ათასი ლარი.</w:t>
      </w:r>
    </w:p>
    <w:p w:rsidR="00543B8B" w:rsidRPr="00F374F4" w:rsidRDefault="00543B8B" w:rsidP="00543B8B">
      <w:pPr>
        <w:spacing w:after="160" w:line="276" w:lineRule="auto"/>
        <w:ind w:firstLine="706"/>
        <w:jc w:val="both"/>
        <w:rPr>
          <w:rFonts w:ascii="Sylfaen" w:hAnsi="Sylfaen" w:cs="Sylfaen"/>
          <w:lang w:val="ka-GE"/>
        </w:rPr>
      </w:pPr>
      <w:r w:rsidRPr="00F374F4">
        <w:rPr>
          <w:rFonts w:ascii="Sylfaen" w:hAnsi="Sylfaen"/>
          <w:lang w:val="ka-GE"/>
        </w:rPr>
        <w:t xml:space="preserve">გეგმასა და ფაქტს შორის სხვაობა ძირითადად გამოწვეულია </w:t>
      </w:r>
      <w:r w:rsidRPr="00E25C11">
        <w:rPr>
          <w:rFonts w:ascii="Sylfaen" w:hAnsi="Sylfaen"/>
          <w:lang w:val="ka-GE"/>
        </w:rPr>
        <w:t xml:space="preserve"> საზაფხულო სკოლის  და საგანმანათლებლო/შემეცნებითი ღონისძიებების ტენდერების ეკონომიით.</w:t>
      </w:r>
      <w:r>
        <w:rPr>
          <w:rFonts w:ascii="Sylfaen" w:hAnsi="Sylfaen"/>
          <w:lang w:val="ka-GE"/>
        </w:rPr>
        <w:t xml:space="preserve"> </w:t>
      </w:r>
    </w:p>
    <w:p w:rsidR="00543B8B" w:rsidRPr="00F374F4" w:rsidRDefault="00543B8B" w:rsidP="00543B8B">
      <w:pPr>
        <w:spacing w:after="160"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Pr>
          <w:rFonts w:ascii="Sylfaen" w:hAnsi="Sylfaen"/>
          <w:lang w:val="ka-GE"/>
        </w:rPr>
        <w:t>: 67</w:t>
      </w:r>
      <w:r w:rsidRPr="00F374F4">
        <w:rPr>
          <w:rFonts w:ascii="Sylfaen" w:hAnsi="Sylfaen"/>
          <w:lang w:val="ka-GE"/>
        </w:rPr>
        <w:t>,</w:t>
      </w:r>
      <w:r>
        <w:rPr>
          <w:rFonts w:ascii="Sylfaen" w:hAnsi="Sylfaen"/>
          <w:lang w:val="ka-GE"/>
        </w:rPr>
        <w:t>0</w:t>
      </w:r>
      <w:r w:rsidRPr="00F374F4">
        <w:rPr>
          <w:rFonts w:ascii="Sylfaen" w:hAnsi="Sylfaen"/>
          <w:lang w:val="ka-GE"/>
        </w:rPr>
        <w:t xml:space="preserve"> % </w:t>
      </w:r>
    </w:p>
    <w:p w:rsidR="00543B8B" w:rsidRPr="00F374F4" w:rsidRDefault="00543B8B" w:rsidP="00543B8B">
      <w:pPr>
        <w:spacing w:after="160" w:line="276" w:lineRule="auto"/>
        <w:ind w:firstLine="706"/>
        <w:jc w:val="both"/>
        <w:rPr>
          <w:rFonts w:ascii="Sylfaen" w:hAnsi="Sylfaen"/>
          <w:lang w:val="ka-GE"/>
        </w:rPr>
      </w:pPr>
    </w:p>
    <w:p w:rsidR="00543B8B" w:rsidRPr="00F374F4" w:rsidRDefault="00543B8B" w:rsidP="00543B8B">
      <w:pPr>
        <w:spacing w:after="160" w:line="276" w:lineRule="auto"/>
        <w:jc w:val="both"/>
        <w:rPr>
          <w:rFonts w:ascii="Sylfaen" w:hAnsi="Sylfaen"/>
          <w:lang w:val="ka-GE"/>
        </w:rPr>
      </w:pPr>
      <w:r w:rsidRPr="00F374F4">
        <w:rPr>
          <w:rFonts w:ascii="Sylfaen" w:eastAsia="Calibri" w:hAnsi="Sylfaen" w:cs="Sylfaen"/>
          <w:b/>
          <w:lang w:val="ka-GE" w:eastAsia="en-US"/>
        </w:rPr>
        <w:t>პროგრამა</w:t>
      </w:r>
      <w:r w:rsidRPr="00F374F4">
        <w:rPr>
          <w:rFonts w:ascii="Sylfaen" w:eastAsia="Calibri" w:hAnsi="Sylfaen" w:cs="Sylfaen"/>
          <w:lang w:val="ka-GE" w:eastAsia="en-US"/>
        </w:rPr>
        <w:t xml:space="preserve">  - </w:t>
      </w:r>
      <w:r w:rsidRPr="00F374F4">
        <w:rPr>
          <w:rFonts w:ascii="Sylfaen" w:eastAsia="Calibri" w:hAnsi="Sylfaen" w:cs="Sylfaen"/>
          <w:b/>
          <w:lang w:val="ka-GE" w:eastAsia="en-US"/>
        </w:rPr>
        <w:t>პროფესიული და</w:t>
      </w:r>
      <w:r w:rsidRPr="00F374F4">
        <w:rPr>
          <w:rFonts w:ascii="Sylfaen" w:eastAsia="Calibri" w:hAnsi="Sylfaen" w:cs="Sylfaen"/>
          <w:lang w:val="ka-GE" w:eastAsia="en-US"/>
        </w:rPr>
        <w:t xml:space="preserve"> </w:t>
      </w:r>
      <w:r w:rsidRPr="00F374F4">
        <w:rPr>
          <w:rFonts w:ascii="Sylfaen" w:eastAsia="Calibri" w:hAnsi="Sylfaen" w:cs="Sylfaen"/>
          <w:b/>
          <w:lang w:val="ka-GE" w:eastAsia="en-US"/>
        </w:rPr>
        <w:t xml:space="preserve">უმაღლესი განათლება </w:t>
      </w:r>
      <w:r w:rsidRPr="00F374F4">
        <w:rPr>
          <w:rFonts w:ascii="Sylfaen" w:eastAsia="Calibri" w:hAnsi="Sylfaen" w:cs="Sylfaen"/>
          <w:lang w:val="ka-GE" w:eastAsia="en-US"/>
        </w:rPr>
        <w:t xml:space="preserve">მოიცავს ექვს </w:t>
      </w:r>
      <w:proofErr w:type="spellStart"/>
      <w:r w:rsidRPr="00F374F4">
        <w:rPr>
          <w:rFonts w:ascii="Sylfaen" w:eastAsia="Calibri" w:hAnsi="Sylfaen" w:cs="Sylfaen"/>
          <w:lang w:val="ka-GE" w:eastAsia="en-US"/>
        </w:rPr>
        <w:t>ქვეპროგრამას</w:t>
      </w:r>
      <w:proofErr w:type="spellEnd"/>
      <w:r>
        <w:rPr>
          <w:rFonts w:ascii="Sylfaen" w:eastAsia="Calibri" w:hAnsi="Sylfaen" w:cs="Sylfaen"/>
          <w:lang w:val="ka-GE" w:eastAsia="en-US"/>
        </w:rPr>
        <w:t>.</w:t>
      </w:r>
    </w:p>
    <w:p w:rsidR="00543B8B" w:rsidRPr="00F374F4" w:rsidRDefault="00543B8B" w:rsidP="00543B8B">
      <w:pPr>
        <w:spacing w:after="160" w:line="276" w:lineRule="auto"/>
        <w:jc w:val="both"/>
        <w:rPr>
          <w:rFonts w:ascii="Sylfaen" w:hAnsi="Sylfaen"/>
          <w:lang w:val="ka-GE"/>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სტუდენტთა დახმარება</w:t>
      </w:r>
      <w:r w:rsidRPr="00F374F4">
        <w:rPr>
          <w:rFonts w:ascii="Sylfaen" w:hAnsi="Sylfaen"/>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დაზუსტებული </w:t>
      </w:r>
      <w:r w:rsidRPr="00F374F4">
        <w:rPr>
          <w:rFonts w:ascii="Sylfaen" w:hAnsi="Sylfaen" w:cs="Sylfaen"/>
          <w:lang w:val="ka-GE"/>
        </w:rPr>
        <w:t>გეგმა</w:t>
      </w:r>
      <w:r w:rsidRPr="00F374F4">
        <w:rPr>
          <w:rFonts w:ascii="Sylfaen" w:hAnsi="Sylfaen"/>
          <w:lang w:val="ka-GE"/>
        </w:rPr>
        <w:t xml:space="preserve"> შეადგენს 630,6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sidRPr="00F374F4">
        <w:rPr>
          <w:rFonts w:ascii="Sylfaen" w:hAnsi="Sylfaen"/>
          <w:lang w:val="ka-GE"/>
        </w:rPr>
        <w:t xml:space="preserve"> 629,5 </w:t>
      </w:r>
      <w:r w:rsidRPr="00F374F4">
        <w:rPr>
          <w:rFonts w:ascii="Sylfaen" w:eastAsia="Calibri" w:hAnsi="Sylfaen" w:cs="Sylfaen"/>
          <w:lang w:val="ka-GE" w:eastAsia="en-US"/>
        </w:rPr>
        <w:t>ათას ლარს.</w:t>
      </w:r>
    </w:p>
    <w:p w:rsidR="00543B8B" w:rsidRPr="00F374F4" w:rsidRDefault="00543B8B" w:rsidP="00543B8B">
      <w:pPr>
        <w:spacing w:after="160" w:line="276" w:lineRule="auto"/>
        <w:jc w:val="both"/>
        <w:rPr>
          <w:rFonts w:ascii="Sylfaen" w:hAnsi="Sylfaen"/>
          <w:highlight w:val="yellow"/>
          <w:lang w:val="ka-GE"/>
        </w:rPr>
      </w:pPr>
      <w:r w:rsidRPr="00F374F4">
        <w:rPr>
          <w:rFonts w:ascii="Sylfaen" w:hAnsi="Sylfaen"/>
          <w:lang w:val="ka-GE"/>
        </w:rPr>
        <w:t xml:space="preserve"> </w:t>
      </w:r>
      <w:r w:rsidRPr="00F374F4">
        <w:rPr>
          <w:rFonts w:ascii="Sylfaen" w:hAnsi="Sylfaen"/>
          <w:lang w:val="ka-GE"/>
        </w:rPr>
        <w:tab/>
      </w: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ფარგლებში</w:t>
      </w:r>
      <w:r w:rsidRPr="00F374F4">
        <w:rPr>
          <w:rFonts w:ascii="Sylfaen" w:hAnsi="Sylfaen"/>
          <w:lang w:val="ka-GE"/>
        </w:rPr>
        <w:t xml:space="preserve"> საანგარიშო პერიოდში </w:t>
      </w:r>
      <w:r w:rsidRPr="00F374F4">
        <w:rPr>
          <w:rFonts w:ascii="Sylfaen" w:hAnsi="Sylfaen" w:cs="Sylfaen"/>
          <w:lang w:val="ka-GE"/>
        </w:rPr>
        <w:t>უმაღლესი</w:t>
      </w:r>
      <w:r w:rsidRPr="00F374F4">
        <w:rPr>
          <w:rFonts w:ascii="Sylfaen" w:hAnsi="Sylfaen"/>
          <w:lang w:val="ka-GE"/>
        </w:rPr>
        <w:t xml:space="preserve"> </w:t>
      </w:r>
      <w:r w:rsidRPr="00F374F4">
        <w:rPr>
          <w:rFonts w:ascii="Sylfaen" w:hAnsi="Sylfaen" w:cs="Sylfaen"/>
          <w:lang w:val="ka-GE"/>
        </w:rPr>
        <w:t>განათლების</w:t>
      </w:r>
      <w:r w:rsidRPr="00F374F4">
        <w:rPr>
          <w:rFonts w:ascii="Sylfaen" w:hAnsi="Sylfaen"/>
          <w:lang w:val="ka-GE"/>
        </w:rPr>
        <w:t xml:space="preserve"> </w:t>
      </w:r>
      <w:r w:rsidRPr="00F374F4">
        <w:rPr>
          <w:rFonts w:ascii="Sylfaen" w:hAnsi="Sylfaen" w:cs="Sylfaen"/>
          <w:lang w:val="ka-GE"/>
        </w:rPr>
        <w:t>ხელშეწყობის</w:t>
      </w:r>
      <w:r w:rsidRPr="00F374F4">
        <w:rPr>
          <w:rFonts w:ascii="Sylfaen" w:hAnsi="Sylfaen"/>
          <w:lang w:val="ka-GE"/>
        </w:rPr>
        <w:t xml:space="preserve"> </w:t>
      </w:r>
      <w:r w:rsidRPr="00F374F4">
        <w:rPr>
          <w:rFonts w:ascii="Sylfaen" w:hAnsi="Sylfaen" w:cs="Sylfaen"/>
          <w:lang w:val="ka-GE"/>
        </w:rPr>
        <w:t>მიზნით</w:t>
      </w:r>
      <w:r w:rsidRPr="00F374F4">
        <w:rPr>
          <w:rFonts w:ascii="Sylfaen" w:hAnsi="Sylfaen"/>
          <w:lang w:val="ka-GE"/>
        </w:rPr>
        <w:t xml:space="preserve"> </w:t>
      </w:r>
      <w:r w:rsidRPr="00F374F4">
        <w:rPr>
          <w:rFonts w:ascii="Sylfaen" w:hAnsi="Sylfaen" w:cs="Sylfaen"/>
          <w:lang w:val="ka-GE"/>
        </w:rPr>
        <w:t>დაფინანსდა</w:t>
      </w:r>
      <w:r w:rsidRPr="00F374F4">
        <w:rPr>
          <w:rFonts w:ascii="Sylfaen" w:hAnsi="Sylfaen"/>
          <w:lang w:val="ka-GE"/>
        </w:rPr>
        <w:t xml:space="preserve"> 595 სტ</w:t>
      </w:r>
      <w:r w:rsidRPr="00F374F4">
        <w:rPr>
          <w:rFonts w:ascii="Sylfaen" w:hAnsi="Sylfaen" w:cs="Sylfaen"/>
          <w:lang w:val="ka-GE"/>
        </w:rPr>
        <w:t>უდე</w:t>
      </w:r>
      <w:r w:rsidRPr="00F374F4">
        <w:rPr>
          <w:rFonts w:ascii="Sylfaen" w:hAnsi="Sylfaen"/>
          <w:lang w:val="ka-GE"/>
        </w:rPr>
        <w:t xml:space="preserve">ნტის </w:t>
      </w:r>
      <w:r w:rsidRPr="00F374F4">
        <w:rPr>
          <w:rFonts w:ascii="Sylfaen" w:hAnsi="Sylfaen" w:cs="Sylfaen"/>
          <w:lang w:val="ka-GE"/>
        </w:rPr>
        <w:t>სწავლება</w:t>
      </w:r>
      <w:r w:rsidRPr="00F374F4">
        <w:rPr>
          <w:rFonts w:ascii="Sylfaen" w:hAnsi="Sylfaen"/>
          <w:lang w:val="ka-GE"/>
        </w:rPr>
        <w:t xml:space="preserve"> </w:t>
      </w:r>
      <w:r w:rsidRPr="00F374F4">
        <w:rPr>
          <w:rFonts w:ascii="Sylfaen" w:hAnsi="Sylfaen" w:cs="Sylfaen"/>
          <w:lang w:val="ka-GE"/>
        </w:rPr>
        <w:t>თანხით</w:t>
      </w:r>
      <w:r w:rsidRPr="00F374F4">
        <w:rPr>
          <w:rFonts w:ascii="Sylfaen" w:hAnsi="Sylfaen"/>
          <w:lang w:val="ka-GE"/>
        </w:rPr>
        <w:t xml:space="preserve"> 629,5 ათასი </w:t>
      </w:r>
      <w:r w:rsidRPr="00F374F4">
        <w:rPr>
          <w:rFonts w:ascii="Sylfaen" w:hAnsi="Sylfaen" w:cs="Sylfaen"/>
          <w:lang w:val="ka-GE"/>
        </w:rPr>
        <w:t>ლარი</w:t>
      </w:r>
      <w:r w:rsidRPr="00F374F4">
        <w:rPr>
          <w:rFonts w:ascii="Sylfaen" w:hAnsi="Sylfaen"/>
          <w:lang w:val="ka-GE"/>
        </w:rPr>
        <w:t xml:space="preserve">. </w:t>
      </w:r>
    </w:p>
    <w:p w:rsidR="00543B8B" w:rsidRDefault="00543B8B" w:rsidP="00543B8B">
      <w:pPr>
        <w:spacing w:after="160" w:line="276" w:lineRule="auto"/>
        <w:ind w:firstLine="706"/>
        <w:jc w:val="both"/>
        <w:rPr>
          <w:rFonts w:ascii="Sylfaen" w:hAnsi="Sylfaen" w:cs="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cs="Sylfaen"/>
          <w:lang w:val="ka-GE"/>
        </w:rPr>
        <w:t xml:space="preserve"> შესრულების პროცენტი: 99,8 %</w:t>
      </w:r>
    </w:p>
    <w:p w:rsidR="00543B8B" w:rsidRDefault="00543B8B" w:rsidP="00543B8B">
      <w:pPr>
        <w:spacing w:after="160" w:line="276" w:lineRule="auto"/>
        <w:ind w:firstLine="706"/>
        <w:jc w:val="both"/>
        <w:rPr>
          <w:rFonts w:ascii="Sylfaen" w:hAnsi="Sylfaen" w:cs="Sylfaen"/>
          <w:lang w:val="ka-GE"/>
        </w:rPr>
      </w:pPr>
    </w:p>
    <w:p w:rsidR="00543B8B" w:rsidRPr="00F374F4" w:rsidRDefault="00543B8B" w:rsidP="00543B8B">
      <w:pPr>
        <w:spacing w:after="160" w:line="276" w:lineRule="auto"/>
        <w:jc w:val="both"/>
        <w:rPr>
          <w:rFonts w:ascii="Sylfaen" w:hAnsi="Sylfaen"/>
          <w:lang w:val="ka-GE"/>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6B3643">
        <w:rPr>
          <w:rFonts w:ascii="Sylfaen" w:eastAsia="Calibri" w:hAnsi="Sylfaen" w:cs="Sylfaen"/>
          <w:b/>
          <w:lang w:val="ka-GE" w:eastAsia="en-US"/>
        </w:rPr>
        <w:t>უმაღლესი განათლების ხელშეწყობა</w:t>
      </w:r>
      <w:r>
        <w:rPr>
          <w:rFonts w:ascii="Sylfaen" w:eastAsia="Calibri" w:hAnsi="Sylfaen" w:cs="Sylfaen"/>
          <w:b/>
          <w:lang w:val="ka-GE" w:eastAsia="en-US"/>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w:t>
      </w:r>
      <w:r w:rsidRPr="00F374F4">
        <w:rPr>
          <w:rFonts w:ascii="Sylfaen" w:hAnsi="Sylfaen" w:cs="Sylfaen"/>
          <w:lang w:val="ka-GE"/>
        </w:rPr>
        <w:t>გეგმა</w:t>
      </w:r>
      <w:r>
        <w:rPr>
          <w:rFonts w:ascii="Sylfaen" w:hAnsi="Sylfaen"/>
          <w:lang w:val="ka-GE"/>
        </w:rPr>
        <w:t xml:space="preserve"> შეადგენს 45</w:t>
      </w:r>
      <w:r w:rsidRPr="00F374F4">
        <w:rPr>
          <w:rFonts w:ascii="Sylfaen" w:hAnsi="Sylfaen"/>
          <w:lang w:val="ka-GE"/>
        </w:rPr>
        <w:t>0,</w:t>
      </w:r>
      <w:r>
        <w:rPr>
          <w:rFonts w:ascii="Sylfaen" w:hAnsi="Sylfaen"/>
          <w:lang w:val="ka-GE"/>
        </w:rPr>
        <w:t>0</w:t>
      </w:r>
      <w:r w:rsidRPr="00F374F4">
        <w:rPr>
          <w:rFonts w:ascii="Sylfaen" w:hAnsi="Sylfaen"/>
          <w:lang w:val="ka-GE"/>
        </w:rPr>
        <w:t xml:space="preserve">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Pr>
          <w:rFonts w:ascii="Sylfaen" w:hAnsi="Sylfaen"/>
          <w:lang w:val="ka-GE"/>
        </w:rPr>
        <w:t xml:space="preserve"> 151,8</w:t>
      </w:r>
      <w:r w:rsidRPr="00F374F4">
        <w:rPr>
          <w:rFonts w:ascii="Sylfaen" w:hAnsi="Sylfaen"/>
          <w:lang w:val="ka-GE"/>
        </w:rPr>
        <w:t xml:space="preserve"> </w:t>
      </w:r>
      <w:r w:rsidRPr="00F374F4">
        <w:rPr>
          <w:rFonts w:ascii="Sylfaen" w:eastAsia="Calibri" w:hAnsi="Sylfaen" w:cs="Sylfaen"/>
          <w:lang w:val="ka-GE" w:eastAsia="en-US"/>
        </w:rPr>
        <w:t>ათას ლარს.</w:t>
      </w:r>
    </w:p>
    <w:p w:rsidR="00543B8B" w:rsidRDefault="00543B8B" w:rsidP="00543B8B">
      <w:pPr>
        <w:spacing w:after="160" w:line="276" w:lineRule="auto"/>
        <w:ind w:firstLine="706"/>
        <w:jc w:val="both"/>
        <w:rPr>
          <w:rFonts w:ascii="Sylfaen" w:hAnsi="Sylfaen"/>
          <w:lang w:val="ka-GE"/>
        </w:rPr>
      </w:pPr>
      <w:r w:rsidRPr="00F374F4">
        <w:rPr>
          <w:rFonts w:ascii="Sylfaen" w:hAnsi="Sylfaen"/>
          <w:lang w:val="ka-GE"/>
        </w:rPr>
        <w:t xml:space="preserve"> </w:t>
      </w:r>
      <w:proofErr w:type="spellStart"/>
      <w:r w:rsidRPr="00EE4769">
        <w:rPr>
          <w:rFonts w:ascii="Sylfaen" w:hAnsi="Sylfaen" w:cs="Sylfaen"/>
          <w:lang w:val="ka-GE"/>
        </w:rPr>
        <w:t>ქვეპროგრამის</w:t>
      </w:r>
      <w:proofErr w:type="spellEnd"/>
      <w:r w:rsidRPr="00EE4769">
        <w:rPr>
          <w:rFonts w:ascii="Sylfaen" w:hAnsi="Sylfaen"/>
          <w:lang w:val="ka-GE"/>
        </w:rPr>
        <w:t xml:space="preserve"> </w:t>
      </w:r>
      <w:r w:rsidRPr="00EE4769">
        <w:rPr>
          <w:rFonts w:ascii="Sylfaen" w:hAnsi="Sylfaen" w:cs="Sylfaen"/>
          <w:lang w:val="ka-GE"/>
        </w:rPr>
        <w:t>ფარგლებში</w:t>
      </w:r>
      <w:r w:rsidRPr="00EE4769">
        <w:rPr>
          <w:rFonts w:ascii="Sylfaen" w:hAnsi="Sylfaen"/>
          <w:lang w:val="ka-GE"/>
        </w:rPr>
        <w:t xml:space="preserve"> </w:t>
      </w:r>
      <w:r w:rsidRPr="00EE4769">
        <w:rPr>
          <w:rFonts w:ascii="Sylfaen" w:hAnsi="Sylfaen" w:cs="Sylfaen"/>
          <w:lang w:val="ka-GE"/>
        </w:rPr>
        <w:t>განხორციელდა</w:t>
      </w:r>
      <w:r w:rsidRPr="00EE4769">
        <w:rPr>
          <w:rFonts w:ascii="Sylfaen" w:hAnsi="Sylfaen"/>
          <w:lang w:val="ka-GE"/>
        </w:rPr>
        <w:t xml:space="preserve"> </w:t>
      </w:r>
      <w:r w:rsidRPr="00EE4769">
        <w:rPr>
          <w:rFonts w:ascii="Sylfaen" w:hAnsi="Sylfaen" w:cs="Sylfaen"/>
          <w:lang w:val="ka-GE"/>
        </w:rPr>
        <w:t>შემდეგი</w:t>
      </w:r>
      <w:r w:rsidRPr="00EE4769">
        <w:rPr>
          <w:rFonts w:ascii="Sylfaen" w:hAnsi="Sylfaen"/>
          <w:lang w:val="ka-GE"/>
        </w:rPr>
        <w:t xml:space="preserve"> </w:t>
      </w:r>
      <w:r w:rsidRPr="00EE4769">
        <w:rPr>
          <w:rFonts w:ascii="Sylfaen" w:hAnsi="Sylfaen" w:cs="Sylfaen"/>
          <w:lang w:val="ka-GE"/>
        </w:rPr>
        <w:t>საქმიანობა</w:t>
      </w:r>
      <w:r w:rsidRPr="00EE4769">
        <w:rPr>
          <w:rFonts w:ascii="Sylfaen" w:hAnsi="Sylfaen"/>
          <w:lang w:val="ka-GE"/>
        </w:rPr>
        <w:t xml:space="preserve">: </w:t>
      </w:r>
      <w:r w:rsidRPr="00EE4769">
        <w:rPr>
          <w:rFonts w:ascii="Sylfaen" w:hAnsi="Sylfaen" w:cs="Sylfaen"/>
          <w:lang w:val="ka-GE"/>
        </w:rPr>
        <w:t>საანგარიშო</w:t>
      </w:r>
      <w:r w:rsidRPr="00EE4769">
        <w:rPr>
          <w:rFonts w:ascii="Sylfaen" w:hAnsi="Sylfaen"/>
          <w:lang w:val="ka-GE"/>
        </w:rPr>
        <w:t xml:space="preserve"> </w:t>
      </w:r>
      <w:r w:rsidRPr="00EE4769">
        <w:rPr>
          <w:rFonts w:ascii="Sylfaen" w:hAnsi="Sylfaen" w:cs="Sylfaen"/>
          <w:lang w:val="ka-GE"/>
        </w:rPr>
        <w:t>პერიოდში</w:t>
      </w:r>
      <w:r w:rsidRPr="00EE4769">
        <w:rPr>
          <w:rFonts w:ascii="Sylfaen" w:hAnsi="Sylfaen"/>
          <w:lang w:val="ka-GE"/>
        </w:rPr>
        <w:t xml:space="preserve"> </w:t>
      </w:r>
      <w:r w:rsidRPr="00EE4769">
        <w:rPr>
          <w:rFonts w:ascii="Sylfaen" w:hAnsi="Sylfaen" w:cs="Sylfaen"/>
          <w:lang w:val="ka-GE"/>
        </w:rPr>
        <w:t>დაფინანსდა</w:t>
      </w:r>
      <w:r w:rsidRPr="00EE4769">
        <w:rPr>
          <w:rFonts w:ascii="Sylfaen" w:hAnsi="Sylfaen"/>
          <w:lang w:val="ka-GE"/>
        </w:rPr>
        <w:t xml:space="preserve"> </w:t>
      </w:r>
      <w:r>
        <w:rPr>
          <w:rFonts w:ascii="Sylfaen" w:hAnsi="Sylfaen" w:cs="Sylfaen"/>
          <w:lang w:val="ka-GE"/>
        </w:rPr>
        <w:t>3</w:t>
      </w:r>
      <w:r w:rsidRPr="00EE4769">
        <w:rPr>
          <w:rFonts w:ascii="Sylfaen" w:hAnsi="Sylfaen"/>
          <w:lang w:val="ka-GE"/>
        </w:rPr>
        <w:t xml:space="preserve"> </w:t>
      </w:r>
      <w:r w:rsidRPr="00EE4769">
        <w:rPr>
          <w:rFonts w:ascii="Sylfaen" w:hAnsi="Sylfaen" w:cs="Sylfaen"/>
          <w:lang w:val="ka-GE"/>
        </w:rPr>
        <w:t>საერთაშორისო</w:t>
      </w:r>
      <w:r w:rsidRPr="00EE4769">
        <w:rPr>
          <w:rFonts w:ascii="Sylfaen" w:hAnsi="Sylfaen"/>
          <w:lang w:val="ka-GE"/>
        </w:rPr>
        <w:t xml:space="preserve"> </w:t>
      </w:r>
      <w:r w:rsidRPr="00EE4769">
        <w:rPr>
          <w:rFonts w:ascii="Sylfaen" w:hAnsi="Sylfaen" w:cs="Sylfaen"/>
          <w:lang w:val="ka-GE"/>
        </w:rPr>
        <w:t>კონფერენცია</w:t>
      </w:r>
      <w:r w:rsidRPr="00EE4769">
        <w:rPr>
          <w:rFonts w:ascii="Sylfaen" w:hAnsi="Sylfaen"/>
          <w:lang w:val="ka-GE"/>
        </w:rPr>
        <w:t xml:space="preserve"> </w:t>
      </w:r>
      <w:r>
        <w:rPr>
          <w:rFonts w:ascii="Sylfaen" w:hAnsi="Sylfaen" w:cs="Sylfaen"/>
          <w:lang w:val="ka-GE"/>
        </w:rPr>
        <w:t>77</w:t>
      </w:r>
      <w:r w:rsidRPr="00EE4769">
        <w:rPr>
          <w:rFonts w:ascii="Sylfaen" w:hAnsi="Sylfaen"/>
          <w:lang w:val="ka-GE"/>
        </w:rPr>
        <w:t>,</w:t>
      </w:r>
      <w:r>
        <w:rPr>
          <w:rFonts w:ascii="Sylfaen" w:hAnsi="Sylfaen"/>
          <w:lang w:val="ka-GE"/>
        </w:rPr>
        <w:t>4</w:t>
      </w:r>
      <w:r w:rsidRPr="00EE4769">
        <w:rPr>
          <w:rFonts w:ascii="Sylfaen" w:hAnsi="Sylfaen"/>
          <w:lang w:val="ka-GE"/>
        </w:rPr>
        <w:t xml:space="preserve"> ათასი ლარი</w:t>
      </w:r>
      <w:r>
        <w:rPr>
          <w:rFonts w:ascii="Sylfaen" w:hAnsi="Sylfaen"/>
          <w:lang w:val="ka-GE"/>
        </w:rPr>
        <w:t xml:space="preserve">, 4 სეზონური სკოლის ორგანიზება თანხით 45,0 ათასი ლარი. </w:t>
      </w:r>
    </w:p>
    <w:p w:rsidR="00543B8B" w:rsidRDefault="00543B8B" w:rsidP="00543B8B">
      <w:pPr>
        <w:spacing w:after="160" w:line="276" w:lineRule="auto"/>
        <w:ind w:firstLine="706"/>
        <w:jc w:val="both"/>
        <w:rPr>
          <w:rFonts w:ascii="Sylfaen" w:hAnsi="Sylfaen"/>
          <w:lang w:val="ka-GE"/>
        </w:rPr>
      </w:pPr>
      <w:r w:rsidRPr="00EE4769">
        <w:rPr>
          <w:rFonts w:ascii="Sylfaen" w:hAnsi="Sylfaen"/>
          <w:lang w:val="ka-GE"/>
        </w:rPr>
        <w:t xml:space="preserve">ღონისძიების „უცხოენოვანი სამეცნიერო/სახელმძღვანელო ლიტერატურის თარგმნა/ბეჭდვა“ ფარგლებში ითარგმნა და დაიბეჭდა </w:t>
      </w:r>
      <w:r w:rsidRPr="00842DFE">
        <w:rPr>
          <w:rFonts w:ascii="Sylfaen" w:hAnsi="Sylfaen"/>
          <w:lang w:val="ka-GE"/>
        </w:rPr>
        <w:t>სამი სამეცნიერო/სახელმძღვანელო ლიტერატურა</w:t>
      </w:r>
      <w:r>
        <w:rPr>
          <w:rFonts w:ascii="Sylfaen" w:hAnsi="Sylfaen"/>
          <w:lang w:val="ka-GE"/>
        </w:rPr>
        <w:t xml:space="preserve"> თანხით 29</w:t>
      </w:r>
      <w:r w:rsidRPr="00EE4769">
        <w:rPr>
          <w:rFonts w:ascii="Sylfaen" w:hAnsi="Sylfaen"/>
          <w:lang w:val="ka-GE"/>
        </w:rPr>
        <w:t>,</w:t>
      </w:r>
      <w:r>
        <w:rPr>
          <w:rFonts w:ascii="Sylfaen" w:hAnsi="Sylfaen"/>
          <w:lang w:val="ka-GE"/>
        </w:rPr>
        <w:t>4</w:t>
      </w:r>
      <w:r w:rsidRPr="00EE4769">
        <w:rPr>
          <w:rFonts w:ascii="Sylfaen" w:hAnsi="Sylfaen"/>
          <w:lang w:val="ka-GE"/>
        </w:rPr>
        <w:t xml:space="preserve"> ათასი ლარი.</w:t>
      </w:r>
    </w:p>
    <w:p w:rsidR="00543B8B" w:rsidRPr="00EE4769" w:rsidRDefault="00543B8B" w:rsidP="00543B8B">
      <w:pPr>
        <w:spacing w:after="160" w:line="276" w:lineRule="auto"/>
        <w:ind w:firstLine="706"/>
        <w:jc w:val="both"/>
        <w:rPr>
          <w:rFonts w:ascii="Sylfaen" w:hAnsi="Sylfaen"/>
          <w:lang w:val="ka-GE"/>
        </w:rPr>
      </w:pPr>
      <w:r>
        <w:rPr>
          <w:rFonts w:ascii="Sylfaen" w:hAnsi="Sylfaen"/>
          <w:lang w:val="ka-GE"/>
        </w:rPr>
        <w:t xml:space="preserve">ღონისძიებების - </w:t>
      </w:r>
      <w:r w:rsidRPr="00842DFE">
        <w:rPr>
          <w:rFonts w:ascii="Sylfaen" w:hAnsi="Sylfaen"/>
          <w:lang w:val="ka-GE"/>
        </w:rPr>
        <w:t>საერთაშორისო კონფერენცია  ადრეული განათლება და ზრუნვა (</w:t>
      </w:r>
      <w:proofErr w:type="spellStart"/>
      <w:r w:rsidRPr="00842DFE">
        <w:rPr>
          <w:rFonts w:ascii="Sylfaen" w:hAnsi="Sylfaen"/>
          <w:lang w:val="ka-GE"/>
        </w:rPr>
        <w:t>International</w:t>
      </w:r>
      <w:proofErr w:type="spellEnd"/>
      <w:r w:rsidRPr="00842DFE">
        <w:rPr>
          <w:rFonts w:ascii="Sylfaen" w:hAnsi="Sylfaen"/>
          <w:lang w:val="ka-GE"/>
        </w:rPr>
        <w:t xml:space="preserve"> </w:t>
      </w:r>
      <w:proofErr w:type="spellStart"/>
      <w:r w:rsidRPr="00842DFE">
        <w:rPr>
          <w:rFonts w:ascii="Sylfaen" w:hAnsi="Sylfaen"/>
          <w:lang w:val="ka-GE"/>
        </w:rPr>
        <w:t>Conference</w:t>
      </w:r>
      <w:proofErr w:type="spellEnd"/>
      <w:r w:rsidRPr="00842DFE">
        <w:rPr>
          <w:rFonts w:ascii="Sylfaen" w:hAnsi="Sylfaen"/>
          <w:lang w:val="ka-GE"/>
        </w:rPr>
        <w:t xml:space="preserve"> </w:t>
      </w:r>
      <w:proofErr w:type="spellStart"/>
      <w:r w:rsidRPr="00842DFE">
        <w:rPr>
          <w:rFonts w:ascii="Sylfaen" w:hAnsi="Sylfaen"/>
          <w:lang w:val="ka-GE"/>
        </w:rPr>
        <w:t>on</w:t>
      </w:r>
      <w:proofErr w:type="spellEnd"/>
      <w:r w:rsidRPr="00842DFE">
        <w:rPr>
          <w:rFonts w:ascii="Sylfaen" w:hAnsi="Sylfaen"/>
          <w:lang w:val="ka-GE"/>
        </w:rPr>
        <w:t xml:space="preserve"> </w:t>
      </w:r>
      <w:proofErr w:type="spellStart"/>
      <w:r w:rsidRPr="00842DFE">
        <w:rPr>
          <w:rFonts w:ascii="Sylfaen" w:hAnsi="Sylfaen"/>
          <w:lang w:val="ka-GE"/>
        </w:rPr>
        <w:t>Early</w:t>
      </w:r>
      <w:proofErr w:type="spellEnd"/>
      <w:r w:rsidRPr="00842DFE">
        <w:rPr>
          <w:rFonts w:ascii="Sylfaen" w:hAnsi="Sylfaen"/>
          <w:lang w:val="ka-GE"/>
        </w:rPr>
        <w:t xml:space="preserve"> </w:t>
      </w:r>
      <w:proofErr w:type="spellStart"/>
      <w:r w:rsidRPr="00842DFE">
        <w:rPr>
          <w:rFonts w:ascii="Sylfaen" w:hAnsi="Sylfaen"/>
          <w:lang w:val="ka-GE"/>
        </w:rPr>
        <w:t>Childhood</w:t>
      </w:r>
      <w:proofErr w:type="spellEnd"/>
      <w:r w:rsidRPr="00842DFE">
        <w:rPr>
          <w:rFonts w:ascii="Sylfaen" w:hAnsi="Sylfaen"/>
          <w:lang w:val="ka-GE"/>
        </w:rPr>
        <w:t xml:space="preserve"> </w:t>
      </w:r>
      <w:proofErr w:type="spellStart"/>
      <w:r w:rsidRPr="00842DFE">
        <w:rPr>
          <w:rFonts w:ascii="Sylfaen" w:hAnsi="Sylfaen"/>
          <w:lang w:val="ka-GE"/>
        </w:rPr>
        <w:t>Education</w:t>
      </w:r>
      <w:proofErr w:type="spellEnd"/>
      <w:r w:rsidRPr="00842DFE">
        <w:rPr>
          <w:rFonts w:ascii="Sylfaen" w:hAnsi="Sylfaen"/>
          <w:lang w:val="ka-GE"/>
        </w:rPr>
        <w:t xml:space="preserve"> </w:t>
      </w:r>
      <w:proofErr w:type="spellStart"/>
      <w:r w:rsidRPr="00842DFE">
        <w:rPr>
          <w:rFonts w:ascii="Sylfaen" w:hAnsi="Sylfaen"/>
          <w:lang w:val="ka-GE"/>
        </w:rPr>
        <w:t>and</w:t>
      </w:r>
      <w:proofErr w:type="spellEnd"/>
      <w:r w:rsidRPr="00842DFE">
        <w:rPr>
          <w:rFonts w:ascii="Sylfaen" w:hAnsi="Sylfaen"/>
          <w:lang w:val="ka-GE"/>
        </w:rPr>
        <w:t xml:space="preserve"> </w:t>
      </w:r>
      <w:proofErr w:type="spellStart"/>
      <w:r w:rsidRPr="00842DFE">
        <w:rPr>
          <w:rFonts w:ascii="Sylfaen" w:hAnsi="Sylfaen"/>
          <w:lang w:val="ka-GE"/>
        </w:rPr>
        <w:t>Care</w:t>
      </w:r>
      <w:proofErr w:type="spellEnd"/>
      <w:r w:rsidRPr="00842DFE">
        <w:rPr>
          <w:rFonts w:ascii="Sylfaen" w:hAnsi="Sylfaen"/>
          <w:lang w:val="ka-GE"/>
        </w:rPr>
        <w:t xml:space="preserve"> - ECEC)</w:t>
      </w:r>
      <w:r>
        <w:rPr>
          <w:rFonts w:ascii="Sylfaen" w:hAnsi="Sylfaen"/>
          <w:lang w:val="ka-GE"/>
        </w:rPr>
        <w:t xml:space="preserve"> </w:t>
      </w:r>
      <w:r w:rsidRPr="00842DFE">
        <w:rPr>
          <w:rFonts w:ascii="Sylfaen" w:hAnsi="Sylfaen"/>
          <w:lang w:val="ka-GE"/>
        </w:rPr>
        <w:t xml:space="preserve">და სტუდენტური </w:t>
      </w:r>
      <w:r w:rsidRPr="00842DFE">
        <w:rPr>
          <w:rFonts w:ascii="Sylfaen" w:hAnsi="Sylfaen"/>
          <w:lang w:val="ka-GE"/>
        </w:rPr>
        <w:lastRenderedPageBreak/>
        <w:t>ფორუმი</w:t>
      </w:r>
      <w:r>
        <w:rPr>
          <w:rFonts w:ascii="Sylfaen" w:hAnsi="Sylfaen"/>
          <w:lang w:val="ka-GE"/>
        </w:rPr>
        <w:t xml:space="preserve"> -</w:t>
      </w:r>
      <w:r w:rsidRPr="00842DFE">
        <w:rPr>
          <w:rFonts w:ascii="Sylfaen" w:hAnsi="Sylfaen"/>
          <w:lang w:val="ka-GE"/>
        </w:rPr>
        <w:t xml:space="preserve"> ფარგლებში დაინტერესებულ მხარეებთან მიმდინარე</w:t>
      </w:r>
      <w:r>
        <w:rPr>
          <w:rFonts w:ascii="Sylfaen" w:hAnsi="Sylfaen"/>
          <w:lang w:val="ka-GE"/>
        </w:rPr>
        <w:t>ო</w:t>
      </w:r>
      <w:r w:rsidRPr="00842DFE">
        <w:rPr>
          <w:rFonts w:ascii="Sylfaen" w:hAnsi="Sylfaen"/>
          <w:lang w:val="ka-GE"/>
        </w:rPr>
        <w:t>ბს სამუშაო  მოლაპარაკებები ღონისძიებების ჩასატარებლად</w:t>
      </w:r>
      <w:r>
        <w:rPr>
          <w:rFonts w:ascii="Sylfaen" w:hAnsi="Sylfaen"/>
          <w:lang w:val="ka-GE"/>
        </w:rPr>
        <w:t>.</w:t>
      </w:r>
    </w:p>
    <w:p w:rsidR="00543B8B" w:rsidRPr="00F374F4" w:rsidRDefault="00543B8B" w:rsidP="00543B8B">
      <w:pPr>
        <w:spacing w:after="160" w:line="276" w:lineRule="auto"/>
        <w:ind w:firstLine="706"/>
        <w:jc w:val="both"/>
        <w:rPr>
          <w:rFonts w:ascii="Sylfaen" w:hAnsi="Sylfaen" w:cs="Sylfaen"/>
          <w:lang w:val="ka-GE"/>
        </w:rPr>
      </w:pPr>
      <w:proofErr w:type="spellStart"/>
      <w:r>
        <w:rPr>
          <w:rFonts w:ascii="Sylfaen" w:hAnsi="Sylfaen" w:cs="Sylfaen"/>
          <w:lang w:val="ka-GE"/>
        </w:rPr>
        <w:t>ქ</w:t>
      </w:r>
      <w:r w:rsidRPr="00F374F4">
        <w:rPr>
          <w:rFonts w:ascii="Sylfaen" w:hAnsi="Sylfaen" w:cs="Sylfaen"/>
          <w:lang w:val="ka-GE"/>
        </w:rPr>
        <w:t>ვე</w:t>
      </w:r>
      <w:r>
        <w:rPr>
          <w:rFonts w:ascii="Sylfaen" w:hAnsi="Sylfaen" w:cs="Sylfaen"/>
          <w:lang w:val="ka-GE"/>
        </w:rPr>
        <w:t>პროგრამის</w:t>
      </w:r>
      <w:proofErr w:type="spellEnd"/>
      <w:r>
        <w:rPr>
          <w:rFonts w:ascii="Sylfaen" w:hAnsi="Sylfaen" w:cs="Sylfaen"/>
          <w:lang w:val="ka-GE"/>
        </w:rPr>
        <w:t xml:space="preserve"> შესრულების პროცენტი: 33</w:t>
      </w:r>
      <w:r w:rsidRPr="00F374F4">
        <w:rPr>
          <w:rFonts w:ascii="Sylfaen" w:hAnsi="Sylfaen" w:cs="Sylfaen"/>
          <w:lang w:val="ka-GE"/>
        </w:rPr>
        <w:t>,</w:t>
      </w:r>
      <w:r>
        <w:rPr>
          <w:rFonts w:ascii="Sylfaen" w:hAnsi="Sylfaen" w:cs="Sylfaen"/>
          <w:lang w:val="ka-GE"/>
        </w:rPr>
        <w:t>7</w:t>
      </w:r>
      <w:r w:rsidRPr="00F374F4">
        <w:rPr>
          <w:rFonts w:ascii="Sylfaen" w:hAnsi="Sylfaen" w:cs="Sylfaen"/>
          <w:lang w:val="ka-GE"/>
        </w:rPr>
        <w:t xml:space="preserve"> %</w:t>
      </w:r>
    </w:p>
    <w:p w:rsidR="00543B8B" w:rsidRPr="00F374F4" w:rsidRDefault="00543B8B" w:rsidP="00543B8B">
      <w:pPr>
        <w:spacing w:after="160" w:line="276" w:lineRule="auto"/>
        <w:jc w:val="both"/>
        <w:rPr>
          <w:rFonts w:ascii="Sylfaen" w:hAnsi="Sylfaen" w:cs="Sylfaen"/>
          <w:b/>
          <w:lang w:val="ka-GE"/>
        </w:rPr>
      </w:pPr>
    </w:p>
    <w:p w:rsidR="00543B8B" w:rsidRPr="00F374F4" w:rsidRDefault="00543B8B" w:rsidP="00543B8B">
      <w:pPr>
        <w:spacing w:after="160" w:line="276" w:lineRule="auto"/>
        <w:jc w:val="both"/>
        <w:rPr>
          <w:rFonts w:ascii="Sylfaen" w:hAnsi="Sylfaen"/>
          <w:lang w:val="ka-GE"/>
        </w:rPr>
      </w:pPr>
      <w:proofErr w:type="spellStart"/>
      <w:r w:rsidRPr="00F374F4">
        <w:rPr>
          <w:rFonts w:ascii="Sylfaen" w:hAnsi="Sylfaen" w:cs="Sylfaen"/>
          <w:b/>
          <w:lang w:val="ka-GE"/>
        </w:rPr>
        <w:t>ქვეპროგრამის</w:t>
      </w:r>
      <w:proofErr w:type="spellEnd"/>
      <w:r w:rsidRPr="00F374F4">
        <w:rPr>
          <w:rFonts w:ascii="Sylfaen" w:hAnsi="Sylfaen"/>
          <w:b/>
          <w:lang w:val="ka-GE"/>
        </w:rPr>
        <w:t xml:space="preserve"> - </w:t>
      </w:r>
      <w:r w:rsidRPr="00F374F4">
        <w:rPr>
          <w:rFonts w:ascii="Sylfaen" w:hAnsi="Sylfaen" w:cs="Sylfaen"/>
          <w:b/>
          <w:lang w:val="ka-GE"/>
        </w:rPr>
        <w:t>ტექნიკური</w:t>
      </w:r>
      <w:r w:rsidRPr="00F374F4">
        <w:rPr>
          <w:rFonts w:ascii="Sylfaen" w:hAnsi="Sylfaen"/>
          <w:b/>
          <w:lang w:val="ka-GE"/>
        </w:rPr>
        <w:t xml:space="preserve">, </w:t>
      </w:r>
      <w:r w:rsidRPr="00F374F4">
        <w:rPr>
          <w:rFonts w:ascii="Sylfaen" w:hAnsi="Sylfaen" w:cs="Sylfaen"/>
          <w:b/>
          <w:lang w:val="ka-GE"/>
        </w:rPr>
        <w:t>საბუნებისმეტყველო</w:t>
      </w:r>
      <w:r w:rsidRPr="00F374F4">
        <w:rPr>
          <w:rFonts w:ascii="Sylfaen" w:hAnsi="Sylfaen"/>
          <w:b/>
          <w:lang w:val="ka-GE"/>
        </w:rPr>
        <w:t xml:space="preserve"> </w:t>
      </w:r>
      <w:r w:rsidRPr="00F374F4">
        <w:rPr>
          <w:rFonts w:ascii="Sylfaen" w:hAnsi="Sylfaen" w:cs="Sylfaen"/>
          <w:b/>
          <w:lang w:val="ka-GE"/>
        </w:rPr>
        <w:t>და</w:t>
      </w:r>
      <w:r w:rsidRPr="00F374F4">
        <w:rPr>
          <w:rFonts w:ascii="Sylfaen" w:hAnsi="Sylfaen"/>
          <w:b/>
          <w:lang w:val="ka-GE"/>
        </w:rPr>
        <w:t xml:space="preserve"> </w:t>
      </w:r>
      <w:r w:rsidRPr="00F374F4">
        <w:rPr>
          <w:rFonts w:ascii="Sylfaen" w:hAnsi="Sylfaen" w:cs="Sylfaen"/>
          <w:b/>
          <w:lang w:val="ka-GE"/>
        </w:rPr>
        <w:t>ჰუმანიტარული</w:t>
      </w:r>
      <w:r w:rsidRPr="00F374F4">
        <w:rPr>
          <w:rFonts w:ascii="Sylfaen" w:hAnsi="Sylfaen"/>
          <w:b/>
          <w:lang w:val="ka-GE"/>
        </w:rPr>
        <w:t xml:space="preserve"> </w:t>
      </w:r>
      <w:r w:rsidRPr="00F374F4">
        <w:rPr>
          <w:rFonts w:ascii="Sylfaen" w:hAnsi="Sylfaen" w:cs="Sylfaen"/>
          <w:b/>
          <w:lang w:val="ka-GE"/>
        </w:rPr>
        <w:t>მიმართულებების</w:t>
      </w:r>
      <w:r w:rsidRPr="00F374F4">
        <w:rPr>
          <w:rFonts w:ascii="Sylfaen" w:hAnsi="Sylfaen"/>
          <w:b/>
          <w:lang w:val="ka-GE"/>
        </w:rPr>
        <w:t xml:space="preserve"> </w:t>
      </w:r>
      <w:r w:rsidRPr="00F374F4">
        <w:rPr>
          <w:rFonts w:ascii="Sylfaen" w:hAnsi="Sylfaen" w:cs="Sylfaen"/>
          <w:b/>
          <w:lang w:val="ka-GE"/>
        </w:rPr>
        <w:t>ხელშეწყობა</w:t>
      </w:r>
      <w:r w:rsidRPr="00F374F4">
        <w:rPr>
          <w:rFonts w:ascii="Sylfaen" w:hAnsi="Sylfaen"/>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 დაზუსტებული</w:t>
      </w:r>
      <w:r w:rsidRPr="00F374F4">
        <w:rPr>
          <w:rFonts w:ascii="Sylfaen" w:hAnsi="Sylfaen"/>
          <w:lang w:val="ka-GE"/>
        </w:rPr>
        <w:t xml:space="preserve">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1,0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r w:rsidRPr="00F374F4">
        <w:rPr>
          <w:rFonts w:ascii="Sylfaen" w:hAnsi="Sylfaen" w:cs="Sylfaen"/>
          <w:lang w:val="ka-GE"/>
        </w:rPr>
        <w:t>საკასო</w:t>
      </w:r>
      <w:r w:rsidRPr="00F374F4">
        <w:rPr>
          <w:rFonts w:ascii="Sylfaen" w:hAnsi="Sylfaen"/>
          <w:lang w:val="ka-GE"/>
        </w:rPr>
        <w:t xml:space="preserve"> </w:t>
      </w:r>
      <w:r w:rsidRPr="00F374F4">
        <w:rPr>
          <w:rFonts w:ascii="Sylfaen" w:hAnsi="Sylfaen" w:cs="Sylfaen"/>
          <w:lang w:val="ka-GE"/>
        </w:rPr>
        <w:t>ხარჯი</w:t>
      </w:r>
      <w:r w:rsidRPr="00F374F4">
        <w:rPr>
          <w:rFonts w:ascii="Sylfaen" w:hAnsi="Sylfaen"/>
          <w:lang w:val="ka-GE"/>
        </w:rPr>
        <w:t xml:space="preserve"> - 1,0 </w:t>
      </w:r>
      <w:r w:rsidRPr="00F374F4">
        <w:rPr>
          <w:rFonts w:ascii="Sylfaen" w:hAnsi="Sylfaen" w:cs="Sylfaen"/>
          <w:lang w:val="ka-GE"/>
        </w:rPr>
        <w:t>ათას</w:t>
      </w:r>
      <w:r w:rsidRPr="00F374F4">
        <w:rPr>
          <w:rFonts w:ascii="Sylfaen" w:hAnsi="Sylfaen"/>
          <w:lang w:val="ka-GE"/>
        </w:rPr>
        <w:t xml:space="preserve"> </w:t>
      </w:r>
      <w:r w:rsidRPr="00F374F4">
        <w:rPr>
          <w:rFonts w:ascii="Sylfaen" w:hAnsi="Sylfaen" w:cs="Sylfaen"/>
          <w:lang w:val="ka-GE"/>
        </w:rPr>
        <w:t>ლარს</w:t>
      </w:r>
      <w:r w:rsidRPr="00F374F4">
        <w:rPr>
          <w:rFonts w:ascii="Sylfaen" w:hAnsi="Sylfaen"/>
          <w:lang w:val="ka-GE"/>
        </w:rPr>
        <w:t xml:space="preserve">. </w:t>
      </w:r>
    </w:p>
    <w:p w:rsidR="00543B8B" w:rsidRPr="00F374F4" w:rsidRDefault="00543B8B" w:rsidP="00543B8B">
      <w:pPr>
        <w:spacing w:after="160" w:line="276" w:lineRule="auto"/>
        <w:ind w:firstLine="706"/>
        <w:jc w:val="both"/>
        <w:rPr>
          <w:rFonts w:ascii="Sylfaen" w:hAnsi="Sylfaen"/>
          <w:lang w:val="ka-GE"/>
        </w:rPr>
      </w:pPr>
      <w:proofErr w:type="spellStart"/>
      <w:r w:rsidRPr="00F374F4">
        <w:rPr>
          <w:rFonts w:ascii="Sylfaen" w:hAnsi="Sylfaen"/>
          <w:lang w:val="ka-GE"/>
        </w:rPr>
        <w:t>ქვეპროგრამის</w:t>
      </w:r>
      <w:proofErr w:type="spellEnd"/>
      <w:r w:rsidRPr="00F374F4">
        <w:rPr>
          <w:rFonts w:ascii="Sylfaen" w:hAnsi="Sylfaen"/>
          <w:lang w:val="ka-GE"/>
        </w:rPr>
        <w:t xml:space="preserve"> ფარგლებში განხორციელდა 2 სტუდენტის ერთჯერადი ფინანსური დახმარება, </w:t>
      </w:r>
      <w:r w:rsidRPr="00F374F4">
        <w:rPr>
          <w:rFonts w:ascii="Sylfaen" w:hAnsi="Sylfaen" w:cs="Sylfaen"/>
          <w:lang w:val="ka-GE"/>
        </w:rPr>
        <w:t>რომლებიც</w:t>
      </w:r>
      <w:r w:rsidRPr="00F374F4">
        <w:rPr>
          <w:rFonts w:ascii="Sylfaen" w:hAnsi="Sylfaen"/>
          <w:lang w:val="ka-GE"/>
        </w:rPr>
        <w:t xml:space="preserve"> </w:t>
      </w:r>
      <w:r w:rsidRPr="00F374F4">
        <w:rPr>
          <w:rFonts w:ascii="Sylfaen" w:hAnsi="Sylfaen" w:cs="Sylfaen"/>
          <w:lang w:val="ka-GE"/>
        </w:rPr>
        <w:t>სწავლობენ</w:t>
      </w:r>
      <w:r w:rsidRPr="00F374F4">
        <w:rPr>
          <w:rFonts w:ascii="Sylfaen" w:hAnsi="Sylfaen"/>
          <w:lang w:val="ka-GE"/>
        </w:rPr>
        <w:t xml:space="preserve"> </w:t>
      </w:r>
      <w:r w:rsidRPr="00F374F4">
        <w:rPr>
          <w:rFonts w:ascii="Sylfaen" w:hAnsi="Sylfaen" w:cs="Sylfaen"/>
          <w:lang w:val="ka-GE"/>
        </w:rPr>
        <w:t>საქართველოში</w:t>
      </w:r>
      <w:r w:rsidRPr="00F374F4">
        <w:rPr>
          <w:rFonts w:ascii="Sylfaen" w:hAnsi="Sylfaen"/>
          <w:lang w:val="ka-GE"/>
        </w:rPr>
        <w:t xml:space="preserve"> </w:t>
      </w:r>
      <w:r w:rsidRPr="00F374F4">
        <w:rPr>
          <w:rFonts w:ascii="Sylfaen" w:hAnsi="Sylfaen" w:cs="Sylfaen"/>
          <w:lang w:val="ka-GE"/>
        </w:rPr>
        <w:t>ავტორიზებულ</w:t>
      </w:r>
      <w:r w:rsidRPr="00F374F4">
        <w:rPr>
          <w:rFonts w:ascii="Sylfaen" w:hAnsi="Sylfaen"/>
          <w:lang w:val="ka-GE"/>
        </w:rPr>
        <w:t xml:space="preserve"> </w:t>
      </w:r>
      <w:r w:rsidRPr="00F374F4">
        <w:rPr>
          <w:rFonts w:ascii="Sylfaen" w:hAnsi="Sylfaen" w:cs="Sylfaen"/>
          <w:lang w:val="ka-GE"/>
        </w:rPr>
        <w:t>უმაღლეს</w:t>
      </w:r>
      <w:r w:rsidRPr="00F374F4">
        <w:rPr>
          <w:rFonts w:ascii="Sylfaen" w:hAnsi="Sylfaen"/>
          <w:lang w:val="ka-GE"/>
        </w:rPr>
        <w:t xml:space="preserve"> </w:t>
      </w:r>
      <w:r w:rsidRPr="00F374F4">
        <w:rPr>
          <w:rFonts w:ascii="Sylfaen" w:hAnsi="Sylfaen" w:cs="Sylfaen"/>
          <w:lang w:val="ka-GE"/>
        </w:rPr>
        <w:t>საგანმანათლებლო</w:t>
      </w:r>
      <w:r w:rsidRPr="00F374F4">
        <w:rPr>
          <w:rFonts w:ascii="Sylfaen" w:hAnsi="Sylfaen"/>
          <w:lang w:val="ka-GE"/>
        </w:rPr>
        <w:t xml:space="preserve"> </w:t>
      </w:r>
      <w:r w:rsidRPr="00F374F4">
        <w:rPr>
          <w:rFonts w:ascii="Sylfaen" w:hAnsi="Sylfaen" w:cs="Sylfaen"/>
          <w:lang w:val="ka-GE"/>
        </w:rPr>
        <w:t>დაწესებულებებში</w:t>
      </w:r>
      <w:r w:rsidRPr="00F374F4">
        <w:rPr>
          <w:rFonts w:ascii="Sylfaen" w:hAnsi="Sylfaen"/>
          <w:lang w:val="ka-GE"/>
        </w:rPr>
        <w:t xml:space="preserve"> </w:t>
      </w:r>
      <w:r w:rsidRPr="00F374F4">
        <w:rPr>
          <w:rFonts w:ascii="Sylfaen" w:hAnsi="Sylfaen" w:cs="Sylfaen"/>
          <w:lang w:val="ka-GE"/>
        </w:rPr>
        <w:t>აკადემიური</w:t>
      </w:r>
      <w:r w:rsidRPr="00F374F4">
        <w:rPr>
          <w:rFonts w:ascii="Sylfaen" w:hAnsi="Sylfaen"/>
          <w:lang w:val="ka-GE"/>
        </w:rPr>
        <w:t xml:space="preserve"> </w:t>
      </w:r>
      <w:r w:rsidRPr="00F374F4">
        <w:rPr>
          <w:rFonts w:ascii="Sylfaen" w:hAnsi="Sylfaen" w:cs="Sylfaen"/>
          <w:lang w:val="ka-GE"/>
        </w:rPr>
        <w:t>უმაღლესი</w:t>
      </w:r>
      <w:r w:rsidRPr="00F374F4">
        <w:rPr>
          <w:rFonts w:ascii="Sylfaen" w:hAnsi="Sylfaen"/>
          <w:lang w:val="ka-GE"/>
        </w:rPr>
        <w:t xml:space="preserve"> </w:t>
      </w:r>
      <w:r w:rsidRPr="00F374F4">
        <w:rPr>
          <w:rFonts w:ascii="Sylfaen" w:hAnsi="Sylfaen" w:cs="Sylfaen"/>
          <w:lang w:val="ka-GE"/>
        </w:rPr>
        <w:t>განათლების</w:t>
      </w:r>
      <w:r w:rsidRPr="00F374F4">
        <w:rPr>
          <w:rFonts w:ascii="Sylfaen" w:hAnsi="Sylfaen"/>
          <w:lang w:val="ka-GE"/>
        </w:rPr>
        <w:t xml:space="preserve"> </w:t>
      </w:r>
      <w:r w:rsidRPr="00F374F4">
        <w:rPr>
          <w:rFonts w:ascii="Sylfaen" w:hAnsi="Sylfaen" w:cs="Sylfaen"/>
          <w:lang w:val="ka-GE"/>
        </w:rPr>
        <w:t>პირველი</w:t>
      </w:r>
      <w:r w:rsidRPr="00F374F4">
        <w:rPr>
          <w:rFonts w:ascii="Sylfaen" w:hAnsi="Sylfaen"/>
          <w:lang w:val="ka-GE"/>
        </w:rPr>
        <w:t xml:space="preserve"> </w:t>
      </w:r>
      <w:r w:rsidRPr="00F374F4">
        <w:rPr>
          <w:rFonts w:ascii="Sylfaen" w:hAnsi="Sylfaen" w:cs="Sylfaen"/>
          <w:lang w:val="ka-GE"/>
        </w:rPr>
        <w:t>საფეხურის</w:t>
      </w:r>
      <w:r w:rsidRPr="00F374F4">
        <w:rPr>
          <w:rFonts w:ascii="Sylfaen" w:hAnsi="Sylfaen"/>
          <w:lang w:val="ka-GE"/>
        </w:rPr>
        <w:t xml:space="preserve"> </w:t>
      </w:r>
      <w:r w:rsidRPr="00F374F4">
        <w:rPr>
          <w:rFonts w:ascii="Sylfaen" w:hAnsi="Sylfaen" w:cs="Sylfaen"/>
          <w:lang w:val="ka-GE"/>
        </w:rPr>
        <w:t>აკრედიტებულ</w:t>
      </w:r>
      <w:r w:rsidRPr="00F374F4">
        <w:rPr>
          <w:rFonts w:ascii="Sylfaen" w:hAnsi="Sylfaen"/>
          <w:lang w:val="ka-GE"/>
        </w:rPr>
        <w:t xml:space="preserve"> </w:t>
      </w:r>
      <w:r w:rsidRPr="00F374F4">
        <w:rPr>
          <w:rFonts w:ascii="Sylfaen" w:hAnsi="Sylfaen" w:cs="Sylfaen"/>
          <w:lang w:val="ka-GE"/>
        </w:rPr>
        <w:t>უმაღლეს</w:t>
      </w:r>
      <w:r w:rsidRPr="00F374F4">
        <w:rPr>
          <w:rFonts w:ascii="Sylfaen" w:hAnsi="Sylfaen"/>
          <w:lang w:val="ka-GE"/>
        </w:rPr>
        <w:t xml:space="preserve"> </w:t>
      </w:r>
      <w:r w:rsidRPr="00F374F4">
        <w:rPr>
          <w:rFonts w:ascii="Sylfaen" w:hAnsi="Sylfaen" w:cs="Sylfaen"/>
          <w:lang w:val="ka-GE"/>
        </w:rPr>
        <w:t>საგანმანათლებლო</w:t>
      </w:r>
      <w:r w:rsidRPr="00F374F4">
        <w:rPr>
          <w:rFonts w:ascii="Sylfaen" w:hAnsi="Sylfaen"/>
          <w:lang w:val="ka-GE"/>
        </w:rPr>
        <w:t xml:space="preserve"> </w:t>
      </w:r>
      <w:r w:rsidRPr="00F374F4">
        <w:rPr>
          <w:rFonts w:ascii="Sylfaen" w:hAnsi="Sylfaen" w:cs="Sylfaen"/>
          <w:lang w:val="ka-GE"/>
        </w:rPr>
        <w:t>პროგრამაზე</w:t>
      </w:r>
      <w:r w:rsidRPr="00F374F4">
        <w:rPr>
          <w:rFonts w:ascii="Sylfaen" w:hAnsi="Sylfaen"/>
          <w:lang w:val="ka-GE"/>
        </w:rPr>
        <w:t xml:space="preserve"> STEM (</w:t>
      </w:r>
      <w:r w:rsidRPr="00F374F4">
        <w:rPr>
          <w:rFonts w:ascii="Sylfaen" w:hAnsi="Sylfaen" w:cs="Sylfaen"/>
          <w:lang w:val="ka-GE"/>
        </w:rPr>
        <w:t>მეცნიერება</w:t>
      </w:r>
      <w:r w:rsidRPr="00F374F4">
        <w:rPr>
          <w:rFonts w:ascii="Sylfaen" w:hAnsi="Sylfaen"/>
          <w:lang w:val="ka-GE"/>
        </w:rPr>
        <w:t xml:space="preserve">, </w:t>
      </w:r>
      <w:r w:rsidRPr="00F374F4">
        <w:rPr>
          <w:rFonts w:ascii="Sylfaen" w:hAnsi="Sylfaen" w:cs="Sylfaen"/>
          <w:lang w:val="ka-GE"/>
        </w:rPr>
        <w:t>ტექნოლოგიები</w:t>
      </w:r>
      <w:r w:rsidRPr="00F374F4">
        <w:rPr>
          <w:rFonts w:ascii="Sylfaen" w:hAnsi="Sylfaen"/>
          <w:lang w:val="ka-GE"/>
        </w:rPr>
        <w:t xml:space="preserve">, </w:t>
      </w:r>
      <w:r w:rsidRPr="00F374F4">
        <w:rPr>
          <w:rFonts w:ascii="Sylfaen" w:hAnsi="Sylfaen" w:cs="Sylfaen"/>
          <w:lang w:val="ka-GE"/>
        </w:rPr>
        <w:t>ინჟინერია</w:t>
      </w:r>
      <w:r w:rsidRPr="00F374F4">
        <w:rPr>
          <w:rFonts w:ascii="Sylfaen" w:hAnsi="Sylfaen"/>
          <w:lang w:val="ka-GE"/>
        </w:rPr>
        <w:t xml:space="preserve">, </w:t>
      </w:r>
      <w:r w:rsidRPr="00F374F4">
        <w:rPr>
          <w:rFonts w:ascii="Sylfaen" w:hAnsi="Sylfaen" w:cs="Sylfaen"/>
          <w:lang w:val="ka-GE"/>
        </w:rPr>
        <w:t>მათემატიკა</w:t>
      </w:r>
      <w:r w:rsidRPr="00F374F4">
        <w:rPr>
          <w:rFonts w:ascii="Sylfaen" w:hAnsi="Sylfaen"/>
          <w:lang w:val="ka-GE"/>
        </w:rPr>
        <w:t xml:space="preserve">) </w:t>
      </w:r>
      <w:r w:rsidRPr="00F374F4">
        <w:rPr>
          <w:rFonts w:ascii="Sylfaen" w:hAnsi="Sylfaen" w:cs="Sylfaen"/>
          <w:lang w:val="ka-GE"/>
        </w:rPr>
        <w:t>მიმართულებით.</w:t>
      </w:r>
    </w:p>
    <w:p w:rsidR="00543B8B" w:rsidRPr="00F374F4" w:rsidRDefault="00543B8B" w:rsidP="00543B8B">
      <w:pPr>
        <w:spacing w:after="160" w:line="276" w:lineRule="auto"/>
        <w:ind w:firstLine="706"/>
        <w:jc w:val="both"/>
        <w:rPr>
          <w:rFonts w:ascii="Sylfaen" w:eastAsia="Calibri" w:hAnsi="Sylfaen" w:cs="Sylfaen"/>
          <w:b/>
          <w:lang w:val="ka-GE" w:eastAsia="en-US"/>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100,0 %</w:t>
      </w:r>
    </w:p>
    <w:p w:rsidR="00543B8B" w:rsidRPr="00F374F4" w:rsidRDefault="00543B8B" w:rsidP="00543B8B">
      <w:pPr>
        <w:spacing w:after="160" w:line="276" w:lineRule="auto"/>
        <w:jc w:val="both"/>
        <w:rPr>
          <w:rFonts w:ascii="Sylfaen" w:eastAsia="Calibri" w:hAnsi="Sylfaen" w:cs="Sylfaen"/>
          <w:b/>
          <w:lang w:val="ka-GE" w:eastAsia="en-US"/>
        </w:rPr>
      </w:pPr>
    </w:p>
    <w:p w:rsidR="00543B8B" w:rsidRPr="00F374F4" w:rsidRDefault="00543B8B" w:rsidP="00543B8B">
      <w:pPr>
        <w:spacing w:after="160"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 xml:space="preserve">სწავლა საზღვარგარეთ </w:t>
      </w:r>
      <w:r w:rsidRPr="00F374F4">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1 095</w:t>
      </w:r>
      <w:r w:rsidRPr="00F374F4">
        <w:rPr>
          <w:rFonts w:ascii="Sylfaen" w:eastAsia="Calibri" w:hAnsi="Sylfaen" w:cs="Sylfaen"/>
          <w:lang w:val="ka-GE" w:eastAsia="en-US"/>
        </w:rPr>
        <w:t xml:space="preserve">,0 ათას ლარს, საკასო ხარჯი </w:t>
      </w:r>
      <w:r>
        <w:rPr>
          <w:rFonts w:ascii="Sylfaen" w:eastAsia="Calibri" w:hAnsi="Sylfaen" w:cs="Sylfaen"/>
          <w:lang w:val="ka-GE" w:eastAsia="en-US"/>
        </w:rPr>
        <w:t>874</w:t>
      </w:r>
      <w:r w:rsidRPr="00F374F4">
        <w:rPr>
          <w:rFonts w:ascii="Sylfaen" w:eastAsia="Calibri" w:hAnsi="Sylfaen" w:cs="Sylfaen"/>
          <w:lang w:val="ka-GE" w:eastAsia="en-US"/>
        </w:rPr>
        <w:t>,</w:t>
      </w:r>
      <w:r>
        <w:rPr>
          <w:rFonts w:ascii="Sylfaen" w:eastAsia="Calibri" w:hAnsi="Sylfaen" w:cs="Sylfaen"/>
          <w:lang w:val="ka-GE" w:eastAsia="en-US"/>
        </w:rPr>
        <w:t>9</w:t>
      </w:r>
      <w:r w:rsidRPr="00F374F4">
        <w:rPr>
          <w:rFonts w:ascii="Sylfaen" w:eastAsia="Calibri" w:hAnsi="Sylfaen" w:cs="Sylfaen"/>
          <w:lang w:val="ka-GE" w:eastAsia="en-US"/>
        </w:rPr>
        <w:t xml:space="preserve"> ათას ლარს. </w:t>
      </w:r>
    </w:p>
    <w:p w:rsidR="00543B8B" w:rsidRPr="00F374F4" w:rsidRDefault="00543B8B" w:rsidP="00543B8B">
      <w:pPr>
        <w:spacing w:after="160" w:line="276" w:lineRule="auto"/>
        <w:ind w:firstLine="706"/>
        <w:jc w:val="both"/>
        <w:rPr>
          <w:rFonts w:ascii="Sylfaen" w:eastAsia="Calibri" w:hAnsi="Sylfaen" w:cs="Sylfaen"/>
          <w:lang w:val="ka-GE" w:eastAsia="en-US"/>
        </w:rPr>
      </w:pPr>
      <w:proofErr w:type="spellStart"/>
      <w:r w:rsidRPr="00F374F4">
        <w:rPr>
          <w:rFonts w:ascii="Sylfaen" w:eastAsia="Calibri" w:hAnsi="Sylfaen" w:cs="Sylfaen"/>
          <w:lang w:val="ka-GE" w:eastAsia="en-US"/>
        </w:rPr>
        <w:t>ქვეპროგრამის</w:t>
      </w:r>
      <w:proofErr w:type="spellEnd"/>
      <w:r w:rsidRPr="00F374F4">
        <w:rPr>
          <w:rFonts w:ascii="Sylfaen" w:eastAsia="Calibri" w:hAnsi="Sylfaen" w:cs="Sylfaen"/>
          <w:lang w:val="ka-GE" w:eastAsia="en-US"/>
        </w:rPr>
        <w:t xml:space="preserve"> ფარგლებში განხორციელდა შემდეგი საქმიანობა:</w:t>
      </w:r>
    </w:p>
    <w:p w:rsidR="00543B8B" w:rsidRDefault="00543B8B" w:rsidP="00543B8B">
      <w:pPr>
        <w:spacing w:after="160" w:line="276" w:lineRule="auto"/>
        <w:jc w:val="both"/>
        <w:rPr>
          <w:rFonts w:ascii="Sylfaen" w:eastAsia="Calibri" w:hAnsi="Sylfaen" w:cs="Sylfaen"/>
          <w:lang w:val="ka-GE"/>
        </w:rPr>
      </w:pPr>
      <w:r w:rsidRPr="00F374F4">
        <w:rPr>
          <w:rFonts w:ascii="Sylfaen" w:eastAsia="Calibri" w:hAnsi="Sylfaen" w:cs="Sylfaen"/>
          <w:lang w:val="ka-GE"/>
        </w:rPr>
        <w:t xml:space="preserve">საანგარიშო პერიოდში </w:t>
      </w:r>
      <w:r w:rsidRPr="000C422C">
        <w:rPr>
          <w:rFonts w:ascii="Sylfaen" w:eastAsia="Calibri" w:hAnsi="Sylfaen" w:cs="Sylfaen"/>
          <w:lang w:val="ka-GE"/>
        </w:rPr>
        <w:t xml:space="preserve">საზღვარგარეთ სწავლა </w:t>
      </w:r>
      <w:proofErr w:type="spellStart"/>
      <w:r w:rsidRPr="000C422C">
        <w:rPr>
          <w:rFonts w:ascii="Sylfaen" w:eastAsia="Calibri" w:hAnsi="Sylfaen" w:cs="Sylfaen"/>
          <w:lang w:val="ka-GE"/>
        </w:rPr>
        <w:t>დაუფინანსდა</w:t>
      </w:r>
      <w:proofErr w:type="spellEnd"/>
      <w:r w:rsidRPr="000C422C">
        <w:rPr>
          <w:rFonts w:ascii="Sylfaen" w:eastAsia="Calibri" w:hAnsi="Sylfaen" w:cs="Sylfaen"/>
          <w:lang w:val="ka-GE"/>
        </w:rPr>
        <w:t xml:space="preserve"> 33 სტუდენტს სამაგისტრო და სადოქტორო საფეხურზე და 19 სტუდენტს 1 სემესტრის გაცვლითი პროგრამა საბაკალავრო საფეხურზე</w:t>
      </w:r>
      <w:r>
        <w:rPr>
          <w:rFonts w:ascii="Sylfaen" w:eastAsia="Calibri" w:hAnsi="Sylfaen" w:cs="Sylfaen"/>
          <w:lang w:val="ka-GE"/>
        </w:rPr>
        <w:t>, თანხით 86</w:t>
      </w:r>
      <w:r w:rsidRPr="00F374F4">
        <w:rPr>
          <w:rFonts w:ascii="Sylfaen" w:eastAsia="Calibri" w:hAnsi="Sylfaen" w:cs="Sylfaen"/>
          <w:lang w:val="ka-GE"/>
        </w:rPr>
        <w:t>7,5 ათასი ლარი.</w:t>
      </w:r>
    </w:p>
    <w:p w:rsidR="00543B8B" w:rsidRPr="00F374F4" w:rsidRDefault="00543B8B" w:rsidP="00543B8B">
      <w:pPr>
        <w:spacing w:after="160" w:line="276" w:lineRule="auto"/>
        <w:jc w:val="both"/>
        <w:rPr>
          <w:rFonts w:ascii="Sylfaen" w:eastAsia="Calibri" w:hAnsi="Sylfaen" w:cs="Sylfaen"/>
          <w:lang w:val="ka-GE"/>
        </w:rPr>
      </w:pPr>
      <w:proofErr w:type="spellStart"/>
      <w:r w:rsidRPr="00D06A7D">
        <w:rPr>
          <w:rFonts w:ascii="Sylfaen" w:eastAsia="Calibri" w:hAnsi="Sylfaen" w:cs="Sylfaen"/>
          <w:lang w:val="ka-GE"/>
        </w:rPr>
        <w:t>ქვეპროგრამის</w:t>
      </w:r>
      <w:proofErr w:type="spellEnd"/>
      <w:r w:rsidRPr="00D06A7D">
        <w:rPr>
          <w:rFonts w:ascii="Sylfaen" w:eastAsia="Calibri" w:hAnsi="Sylfaen" w:cs="Sylfaen"/>
          <w:lang w:val="ka-GE"/>
        </w:rPr>
        <w:t xml:space="preserve"> განხორციელების </w:t>
      </w:r>
      <w:r>
        <w:rPr>
          <w:rFonts w:ascii="Sylfaen" w:eastAsia="Calibri" w:hAnsi="Sylfaen" w:cs="Sylfaen"/>
          <w:lang w:val="ka-GE"/>
        </w:rPr>
        <w:t xml:space="preserve">მხარდაჭერის ფარგლებში გაწეულია 7,4 ათასი ლარი </w:t>
      </w:r>
      <w:r w:rsidRPr="00D06A7D">
        <w:rPr>
          <w:rFonts w:ascii="Sylfaen" w:eastAsia="Calibri" w:hAnsi="Sylfaen" w:cs="Sylfaen"/>
          <w:lang w:val="ka-GE"/>
        </w:rPr>
        <w:t xml:space="preserve">ბენეფიციარებთან შემაჯამებელი </w:t>
      </w:r>
      <w:r>
        <w:rPr>
          <w:rFonts w:ascii="Sylfaen" w:eastAsia="Calibri" w:hAnsi="Sylfaen" w:cs="Sylfaen"/>
          <w:lang w:val="ka-GE"/>
        </w:rPr>
        <w:t>შ</w:t>
      </w:r>
      <w:r w:rsidRPr="00D06A7D">
        <w:rPr>
          <w:rFonts w:ascii="Sylfaen" w:eastAsia="Calibri" w:hAnsi="Sylfaen" w:cs="Sylfaen"/>
          <w:lang w:val="ka-GE"/>
        </w:rPr>
        <w:t>ეხვედრის</w:t>
      </w:r>
      <w:r>
        <w:rPr>
          <w:rFonts w:ascii="Sylfaen" w:eastAsia="Calibri" w:hAnsi="Sylfaen" w:cs="Sylfaen"/>
          <w:lang w:val="ka-GE"/>
        </w:rPr>
        <w:t xml:space="preserve"> </w:t>
      </w:r>
      <w:r w:rsidRPr="00D06A7D">
        <w:rPr>
          <w:rFonts w:ascii="Sylfaen" w:eastAsia="Calibri" w:hAnsi="Sylfaen" w:cs="Sylfaen"/>
          <w:lang w:val="ka-GE"/>
        </w:rPr>
        <w:t xml:space="preserve">ორგანიზების მიზნით საკონფერენციო დარბაზის ფართის </w:t>
      </w:r>
      <w:r>
        <w:rPr>
          <w:rFonts w:ascii="Sylfaen" w:eastAsia="Calibri" w:hAnsi="Sylfaen" w:cs="Sylfaen"/>
          <w:lang w:val="ka-GE"/>
        </w:rPr>
        <w:t>დაქირავებისათვის.</w:t>
      </w:r>
    </w:p>
    <w:p w:rsidR="00543B8B" w:rsidRPr="00F374F4" w:rsidRDefault="00543B8B" w:rsidP="00543B8B">
      <w:pPr>
        <w:spacing w:line="276" w:lineRule="auto"/>
        <w:ind w:firstLine="706"/>
        <w:jc w:val="both"/>
        <w:rPr>
          <w:rFonts w:ascii="Sylfaen" w:eastAsia="Calibri" w:hAnsi="Sylfaen" w:cs="Sylfaen"/>
          <w:lang w:val="ka-GE"/>
        </w:rPr>
      </w:pPr>
      <w:r w:rsidRPr="00F374F4">
        <w:rPr>
          <w:rFonts w:ascii="Sylfaen" w:eastAsia="Calibri" w:hAnsi="Sylfaen" w:cs="Sylfaen"/>
          <w:lang w:val="ka-GE"/>
        </w:rPr>
        <w:t>გეგმასა და ფაქტს შორის სხვაობა ძირითადად გამოწვეულია იმით, რომ საანგარიშო პერიოდში გამოცხადებულია კონკურსი, მიმდინარეობს დასაფინანსებელი სტუდენტების შერჩევა, რის შემდეგაც თანხის ათვისება განხორციელდება მომდევნო კვარტალში.</w:t>
      </w:r>
    </w:p>
    <w:p w:rsidR="00543B8B" w:rsidRDefault="00543B8B" w:rsidP="00543B8B">
      <w:pPr>
        <w:spacing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Pr>
          <w:rFonts w:ascii="Sylfaen" w:hAnsi="Sylfaen"/>
          <w:lang w:val="ka-GE"/>
        </w:rPr>
        <w:t>79</w:t>
      </w:r>
      <w:r w:rsidRPr="00F374F4">
        <w:rPr>
          <w:rFonts w:ascii="Sylfaen" w:hAnsi="Sylfaen"/>
          <w:lang w:val="ka-GE"/>
        </w:rPr>
        <w:t>,</w:t>
      </w:r>
      <w:r>
        <w:rPr>
          <w:rFonts w:ascii="Sylfaen" w:hAnsi="Sylfaen"/>
          <w:lang w:val="ka-GE"/>
        </w:rPr>
        <w:t>9</w:t>
      </w:r>
      <w:r w:rsidRPr="00F374F4">
        <w:rPr>
          <w:rFonts w:ascii="Sylfaen" w:hAnsi="Sylfaen"/>
          <w:lang w:val="ka-GE"/>
        </w:rPr>
        <w:t xml:space="preserve"> % </w:t>
      </w:r>
    </w:p>
    <w:p w:rsidR="00543B8B" w:rsidRPr="00F374F4" w:rsidRDefault="00543B8B" w:rsidP="00543B8B">
      <w:pPr>
        <w:spacing w:line="276" w:lineRule="auto"/>
        <w:ind w:firstLine="706"/>
        <w:jc w:val="both"/>
        <w:rPr>
          <w:rFonts w:ascii="Sylfaen" w:hAnsi="Sylfaen" w:cs="Sylfaen"/>
          <w:lang w:val="ka-GE"/>
        </w:rPr>
      </w:pPr>
    </w:p>
    <w:p w:rsidR="00543B8B" w:rsidRPr="00F374F4" w:rsidRDefault="00543B8B" w:rsidP="00543B8B">
      <w:pPr>
        <w:spacing w:after="160"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 xml:space="preserve">უცხოეთში სტაჟირება </w:t>
      </w:r>
      <w:r w:rsidRPr="00F374F4">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77</w:t>
      </w:r>
      <w:r w:rsidRPr="00F374F4">
        <w:rPr>
          <w:rFonts w:ascii="Sylfaen" w:eastAsia="Calibri" w:hAnsi="Sylfaen" w:cs="Sylfaen"/>
          <w:lang w:val="ka-GE" w:eastAsia="en-US"/>
        </w:rPr>
        <w:t>,</w:t>
      </w:r>
      <w:r>
        <w:rPr>
          <w:rFonts w:ascii="Sylfaen" w:eastAsia="Calibri" w:hAnsi="Sylfaen" w:cs="Sylfaen"/>
          <w:lang w:val="ka-GE" w:eastAsia="en-US"/>
        </w:rPr>
        <w:t>8</w:t>
      </w:r>
      <w:r w:rsidRPr="00F374F4">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7</w:t>
      </w:r>
      <w:r w:rsidRPr="00F374F4">
        <w:rPr>
          <w:rFonts w:ascii="Sylfaen" w:eastAsia="Calibri" w:hAnsi="Sylfaen" w:cs="Sylfaen"/>
          <w:lang w:val="ka-GE" w:eastAsia="en-US"/>
        </w:rPr>
        <w:t>2,</w:t>
      </w:r>
      <w:r>
        <w:rPr>
          <w:rFonts w:ascii="Sylfaen" w:eastAsia="Calibri" w:hAnsi="Sylfaen" w:cs="Sylfaen"/>
          <w:lang w:val="ka-GE" w:eastAsia="en-US"/>
        </w:rPr>
        <w:t>8</w:t>
      </w:r>
      <w:r w:rsidRPr="00F374F4">
        <w:rPr>
          <w:rFonts w:ascii="Sylfaen" w:eastAsia="Calibri" w:hAnsi="Sylfaen" w:cs="Sylfaen"/>
          <w:lang w:val="ka-GE" w:eastAsia="en-US"/>
        </w:rPr>
        <w:t xml:space="preserve"> ათას ლარს. </w:t>
      </w:r>
    </w:p>
    <w:p w:rsidR="00543B8B" w:rsidRPr="00F374F4" w:rsidRDefault="00543B8B" w:rsidP="00543B8B">
      <w:pPr>
        <w:spacing w:after="160" w:line="276" w:lineRule="auto"/>
        <w:ind w:firstLine="706"/>
        <w:jc w:val="both"/>
        <w:rPr>
          <w:rFonts w:ascii="Sylfaen" w:hAnsi="Sylfaen" w:cs="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cs="Sylfaen"/>
          <w:lang w:val="ka-GE"/>
        </w:rPr>
        <w:t xml:space="preserve"> ფარგლებში განხორციელდა შემდეგი საქმიანობა: </w:t>
      </w:r>
    </w:p>
    <w:p w:rsidR="00543B8B" w:rsidRPr="00F374F4"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lastRenderedPageBreak/>
        <w:t xml:space="preserve">გაიგზავნა </w:t>
      </w:r>
      <w:r>
        <w:rPr>
          <w:rFonts w:ascii="Sylfaen" w:hAnsi="Sylfaen" w:cs="Sylfaen"/>
          <w:lang w:val="ka-GE"/>
        </w:rPr>
        <w:t>8</w:t>
      </w:r>
      <w:r w:rsidRPr="00F374F4">
        <w:rPr>
          <w:rFonts w:ascii="Sylfaen" w:hAnsi="Sylfaen" w:cs="Sylfaen"/>
          <w:lang w:val="ka-GE"/>
        </w:rPr>
        <w:t xml:space="preserve"> სტაჟიორი საზღვარგარეთ თანხით 1</w:t>
      </w:r>
      <w:r>
        <w:rPr>
          <w:rFonts w:ascii="Sylfaen" w:hAnsi="Sylfaen" w:cs="Sylfaen"/>
          <w:lang w:val="ka-GE"/>
        </w:rPr>
        <w:t>6</w:t>
      </w:r>
      <w:r w:rsidRPr="00F374F4">
        <w:rPr>
          <w:rFonts w:ascii="Sylfaen" w:hAnsi="Sylfaen" w:cs="Sylfaen"/>
          <w:lang w:val="ka-GE"/>
        </w:rPr>
        <w:t>,0 ათასი ლარი.</w:t>
      </w:r>
    </w:p>
    <w:p w:rsidR="00543B8B" w:rsidRPr="00F374F4" w:rsidRDefault="00543B8B" w:rsidP="00543B8B">
      <w:pPr>
        <w:spacing w:after="160" w:line="276" w:lineRule="auto"/>
        <w:ind w:left="706"/>
        <w:jc w:val="both"/>
        <w:rPr>
          <w:rFonts w:ascii="Sylfaen" w:hAnsi="Sylfaen" w:cs="Sylfaen"/>
          <w:lang w:val="ka-GE"/>
        </w:rPr>
      </w:pPr>
      <w:r w:rsidRPr="00F374F4">
        <w:rPr>
          <w:rFonts w:ascii="Sylfaen" w:hAnsi="Sylfaen" w:cs="Sylfaen"/>
          <w:lang w:val="ka-GE"/>
        </w:rPr>
        <w:t xml:space="preserve">დაფინანსდა </w:t>
      </w:r>
      <w:r>
        <w:rPr>
          <w:rFonts w:ascii="Sylfaen" w:hAnsi="Sylfaen" w:cs="Sylfaen"/>
          <w:lang w:val="ka-GE"/>
        </w:rPr>
        <w:t>7</w:t>
      </w:r>
      <w:r w:rsidRPr="00F374F4">
        <w:rPr>
          <w:rFonts w:ascii="Sylfaen" w:hAnsi="Sylfaen" w:cs="Sylfaen"/>
          <w:lang w:val="ka-GE"/>
        </w:rPr>
        <w:t xml:space="preserve"> უცხოელის სტაჟირება თანხით </w:t>
      </w:r>
      <w:r>
        <w:rPr>
          <w:rFonts w:ascii="Sylfaen" w:hAnsi="Sylfaen" w:cs="Sylfaen"/>
          <w:lang w:val="ka-GE"/>
        </w:rPr>
        <w:t>40</w:t>
      </w:r>
      <w:r w:rsidRPr="00F374F4">
        <w:rPr>
          <w:rFonts w:ascii="Sylfaen" w:hAnsi="Sylfaen" w:cs="Sylfaen"/>
          <w:lang w:val="ka-GE"/>
        </w:rPr>
        <w:t>,</w:t>
      </w:r>
      <w:r>
        <w:rPr>
          <w:rFonts w:ascii="Sylfaen" w:hAnsi="Sylfaen" w:cs="Sylfaen"/>
          <w:lang w:val="ka-GE"/>
        </w:rPr>
        <w:t>5</w:t>
      </w:r>
      <w:r w:rsidRPr="00F374F4">
        <w:rPr>
          <w:rFonts w:ascii="Sylfaen" w:hAnsi="Sylfaen" w:cs="Sylfaen"/>
          <w:lang w:val="ka-GE"/>
        </w:rPr>
        <w:t xml:space="preserve"> ათასი ლარი. </w:t>
      </w:r>
    </w:p>
    <w:p w:rsidR="00543B8B" w:rsidRPr="00F374F4"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t>გაწეულია კოორდინატორის შრომის ანაზღაურებაზე 1</w:t>
      </w:r>
      <w:r>
        <w:rPr>
          <w:rFonts w:ascii="Sylfaen" w:hAnsi="Sylfaen" w:cs="Sylfaen"/>
          <w:lang w:val="ka-GE"/>
        </w:rPr>
        <w:t>5</w:t>
      </w:r>
      <w:r w:rsidRPr="00F374F4">
        <w:rPr>
          <w:rFonts w:ascii="Sylfaen" w:hAnsi="Sylfaen" w:cs="Sylfaen"/>
          <w:lang w:val="ka-GE"/>
        </w:rPr>
        <w:t>,</w:t>
      </w:r>
      <w:r>
        <w:rPr>
          <w:rFonts w:ascii="Sylfaen" w:hAnsi="Sylfaen" w:cs="Sylfaen"/>
          <w:lang w:val="ka-GE"/>
        </w:rPr>
        <w:t>3</w:t>
      </w:r>
      <w:r w:rsidRPr="00F374F4">
        <w:rPr>
          <w:rFonts w:ascii="Sylfaen" w:hAnsi="Sylfaen" w:cs="Sylfaen"/>
          <w:lang w:val="ka-GE"/>
        </w:rPr>
        <w:t xml:space="preserve"> ათასი ლარი.</w:t>
      </w:r>
    </w:p>
    <w:p w:rsidR="00543B8B" w:rsidRPr="00F374F4" w:rsidRDefault="00543B8B" w:rsidP="00543B8B">
      <w:pPr>
        <w:spacing w:after="160" w:line="276" w:lineRule="auto"/>
        <w:ind w:firstLine="706"/>
        <w:jc w:val="both"/>
        <w:rPr>
          <w:rFonts w:ascii="Sylfaen" w:hAnsi="Sylfaen" w:cs="Sylfaen"/>
          <w:lang w:val="ka-GE"/>
        </w:rPr>
      </w:pPr>
      <w:r w:rsidRPr="00F374F4">
        <w:rPr>
          <w:rFonts w:ascii="Sylfaen" w:hAnsi="Sylfaen" w:cs="Sylfaen"/>
          <w:lang w:val="ka-GE"/>
        </w:rPr>
        <w:t xml:space="preserve">ღონისძიების </w:t>
      </w:r>
      <w:proofErr w:type="spellStart"/>
      <w:r w:rsidRPr="00F374F4">
        <w:rPr>
          <w:rFonts w:ascii="Sylfaen" w:hAnsi="Sylfaen" w:cs="Sylfaen"/>
          <w:lang w:val="ka-GE"/>
        </w:rPr>
        <w:t>ქვეპროგრამის</w:t>
      </w:r>
      <w:proofErr w:type="spellEnd"/>
      <w:r w:rsidRPr="00F374F4">
        <w:rPr>
          <w:rFonts w:ascii="Sylfaen" w:hAnsi="Sylfaen" w:cs="Sylfaen"/>
          <w:lang w:val="ka-GE"/>
        </w:rPr>
        <w:t xml:space="preserve"> განხორციელების მხარდაჭერა ფარგლებში დაფინანსებულია სტაჟიორებისათვის ქართული ენის შემსწავლელი კურსების ორგანიზება თანხით 1,0 ათასი ლარი.</w:t>
      </w:r>
    </w:p>
    <w:p w:rsidR="00543B8B" w:rsidRDefault="00543B8B" w:rsidP="00543B8B">
      <w:pPr>
        <w:spacing w:line="276" w:lineRule="auto"/>
        <w:ind w:firstLine="706"/>
        <w:jc w:val="both"/>
        <w:rPr>
          <w:rFonts w:ascii="Sylfaen" w:eastAsia="Calibri" w:hAnsi="Sylfaen" w:cs="Sylfaen"/>
          <w:lang w:val="ka-GE" w:eastAsia="en-US"/>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eastAsia="Calibri" w:hAnsi="Sylfaen" w:cs="Sylfaen"/>
          <w:lang w:val="ka-GE" w:eastAsia="en-US"/>
        </w:rPr>
        <w:t>პროცენტი: 93,</w:t>
      </w:r>
      <w:r>
        <w:rPr>
          <w:rFonts w:ascii="Sylfaen" w:eastAsia="Calibri" w:hAnsi="Sylfaen" w:cs="Sylfaen"/>
          <w:lang w:val="ka-GE" w:eastAsia="en-US"/>
        </w:rPr>
        <w:t>6</w:t>
      </w:r>
      <w:r w:rsidRPr="00F374F4">
        <w:rPr>
          <w:rFonts w:ascii="Sylfaen" w:eastAsia="Calibri" w:hAnsi="Sylfaen" w:cs="Sylfaen"/>
          <w:lang w:val="ka-GE" w:eastAsia="en-US"/>
        </w:rPr>
        <w:t xml:space="preserve"> %</w:t>
      </w:r>
    </w:p>
    <w:p w:rsidR="00543B8B" w:rsidRDefault="00543B8B" w:rsidP="00543B8B">
      <w:pPr>
        <w:spacing w:line="276" w:lineRule="auto"/>
        <w:ind w:firstLine="706"/>
        <w:jc w:val="both"/>
        <w:rPr>
          <w:rFonts w:ascii="Sylfaen" w:eastAsia="Calibri" w:hAnsi="Sylfaen" w:cs="Sylfaen"/>
          <w:lang w:val="ka-GE" w:eastAsia="en-US"/>
        </w:rPr>
      </w:pPr>
    </w:p>
    <w:p w:rsidR="00543B8B" w:rsidRPr="005B539B" w:rsidRDefault="00543B8B" w:rsidP="00543B8B">
      <w:pPr>
        <w:spacing w:after="160" w:line="276" w:lineRule="auto"/>
        <w:jc w:val="both"/>
        <w:rPr>
          <w:lang w:val="ka-GE"/>
        </w:rPr>
      </w:pPr>
      <w:proofErr w:type="spellStart"/>
      <w:r w:rsidRPr="005B539B">
        <w:rPr>
          <w:rFonts w:ascii="Sylfaen" w:hAnsi="Sylfaen" w:cs="Sylfaen"/>
          <w:b/>
          <w:lang w:val="ka-GE"/>
        </w:rPr>
        <w:t>ქვეპროგრამის</w:t>
      </w:r>
      <w:proofErr w:type="spellEnd"/>
      <w:r w:rsidRPr="005B539B">
        <w:rPr>
          <w:b/>
          <w:lang w:val="ka-GE"/>
        </w:rPr>
        <w:t xml:space="preserve"> - </w:t>
      </w:r>
      <w:r w:rsidRPr="005B539B">
        <w:rPr>
          <w:rFonts w:ascii="Sylfaen" w:hAnsi="Sylfaen" w:cs="Sylfaen"/>
          <w:b/>
          <w:lang w:val="ka-GE"/>
        </w:rPr>
        <w:t>პროფესიული</w:t>
      </w:r>
      <w:r w:rsidRPr="005B539B">
        <w:rPr>
          <w:b/>
          <w:lang w:val="ka-GE"/>
        </w:rPr>
        <w:t xml:space="preserve"> </w:t>
      </w:r>
      <w:r w:rsidRPr="005B539B">
        <w:rPr>
          <w:rFonts w:ascii="Sylfaen" w:hAnsi="Sylfaen" w:cs="Sylfaen"/>
          <w:b/>
          <w:lang w:val="ka-GE"/>
        </w:rPr>
        <w:t>განათლების</w:t>
      </w:r>
      <w:r w:rsidRPr="005B539B">
        <w:rPr>
          <w:b/>
          <w:lang w:val="ka-GE"/>
        </w:rPr>
        <w:t xml:space="preserve"> </w:t>
      </w:r>
      <w:r w:rsidRPr="005B539B">
        <w:rPr>
          <w:rFonts w:ascii="Sylfaen" w:hAnsi="Sylfaen" w:cs="Sylfaen"/>
          <w:b/>
          <w:lang w:val="ka-GE"/>
        </w:rPr>
        <w:t>ხელშეწყობა</w:t>
      </w:r>
      <w:r w:rsidRPr="005B539B">
        <w:rPr>
          <w:lang w:val="ka-GE"/>
        </w:rPr>
        <w:t xml:space="preserve"> </w:t>
      </w:r>
      <w:r w:rsidRPr="005B539B">
        <w:rPr>
          <w:rFonts w:ascii="Sylfaen" w:hAnsi="Sylfaen" w:cs="Sylfaen"/>
          <w:lang w:val="ka-GE"/>
        </w:rPr>
        <w:t>საანგარიშო</w:t>
      </w:r>
      <w:r w:rsidRPr="005B539B">
        <w:rPr>
          <w:lang w:val="ka-GE"/>
        </w:rPr>
        <w:t xml:space="preserve"> </w:t>
      </w:r>
      <w:r w:rsidRPr="005B539B">
        <w:rPr>
          <w:rFonts w:ascii="Sylfaen" w:hAnsi="Sylfaen" w:cs="Sylfaen"/>
          <w:lang w:val="ka-GE"/>
        </w:rPr>
        <w:t>პერიოდის</w:t>
      </w:r>
      <w:r w:rsidRPr="005B539B">
        <w:rPr>
          <w:lang w:val="ka-GE"/>
        </w:rPr>
        <w:t xml:space="preserve"> </w:t>
      </w:r>
      <w:r>
        <w:rPr>
          <w:rFonts w:ascii="Sylfaen" w:hAnsi="Sylfaen"/>
          <w:lang w:val="ka-GE"/>
        </w:rPr>
        <w:t xml:space="preserve"> </w:t>
      </w:r>
      <w:r w:rsidRPr="005B539B">
        <w:rPr>
          <w:rFonts w:ascii="Sylfaen" w:hAnsi="Sylfaen" w:cs="Sylfaen"/>
          <w:lang w:val="ka-GE"/>
        </w:rPr>
        <w:t>გეგმა</w:t>
      </w:r>
      <w:r w:rsidRPr="005B539B">
        <w:rPr>
          <w:lang w:val="ka-GE"/>
        </w:rPr>
        <w:t xml:space="preserve"> </w:t>
      </w:r>
      <w:r w:rsidRPr="005B539B">
        <w:rPr>
          <w:rFonts w:ascii="Sylfaen" w:hAnsi="Sylfaen" w:cs="Sylfaen"/>
          <w:lang w:val="ka-GE"/>
        </w:rPr>
        <w:t>შეადგენს</w:t>
      </w:r>
      <w:r w:rsidRPr="005B539B">
        <w:rPr>
          <w:lang w:val="ka-GE"/>
        </w:rPr>
        <w:t xml:space="preserve"> </w:t>
      </w:r>
      <w:r w:rsidRPr="00852E1A">
        <w:rPr>
          <w:rFonts w:ascii="Calibri" w:hAnsi="Calibri"/>
          <w:lang w:val="ka-GE"/>
        </w:rPr>
        <w:t>80</w:t>
      </w:r>
      <w:r w:rsidRPr="005B539B">
        <w:rPr>
          <w:rFonts w:ascii="Sylfaen" w:eastAsia="Calibri" w:hAnsi="Sylfaen" w:cs="Sylfaen"/>
          <w:lang w:val="ka-GE" w:eastAsia="en-US"/>
        </w:rPr>
        <w:t>,</w:t>
      </w:r>
      <w:r>
        <w:rPr>
          <w:rFonts w:ascii="Sylfaen" w:eastAsia="Calibri" w:hAnsi="Sylfaen" w:cs="Sylfaen"/>
          <w:lang w:val="ka-GE" w:eastAsia="en-US"/>
        </w:rPr>
        <w:t>0</w:t>
      </w:r>
      <w:r w:rsidRPr="005B539B">
        <w:rPr>
          <w:lang w:val="ka-GE"/>
        </w:rPr>
        <w:t xml:space="preserve"> </w:t>
      </w:r>
      <w:r w:rsidRPr="005B539B">
        <w:rPr>
          <w:rFonts w:ascii="Sylfaen" w:hAnsi="Sylfaen" w:cs="Sylfaen"/>
          <w:lang w:val="ka-GE"/>
        </w:rPr>
        <w:t>ათას</w:t>
      </w:r>
      <w:r w:rsidRPr="005B539B">
        <w:rPr>
          <w:lang w:val="ka-GE"/>
        </w:rPr>
        <w:t xml:space="preserve"> </w:t>
      </w:r>
      <w:r w:rsidRPr="005B539B">
        <w:rPr>
          <w:rFonts w:ascii="Sylfaen" w:hAnsi="Sylfaen" w:cs="Sylfaen"/>
          <w:lang w:val="ka-GE"/>
        </w:rPr>
        <w:t>ლარს</w:t>
      </w:r>
      <w:r w:rsidRPr="005B539B">
        <w:rPr>
          <w:lang w:val="ka-GE"/>
        </w:rPr>
        <w:t xml:space="preserve">, </w:t>
      </w:r>
      <w:r w:rsidRPr="005B539B">
        <w:rPr>
          <w:rFonts w:ascii="Sylfaen" w:hAnsi="Sylfaen" w:cs="Sylfaen"/>
          <w:lang w:val="ka-GE"/>
        </w:rPr>
        <w:t>საკასო</w:t>
      </w:r>
      <w:r w:rsidRPr="005B539B">
        <w:rPr>
          <w:lang w:val="ka-GE"/>
        </w:rPr>
        <w:t xml:space="preserve"> </w:t>
      </w:r>
      <w:r w:rsidRPr="005B539B">
        <w:rPr>
          <w:rFonts w:ascii="Sylfaen" w:hAnsi="Sylfaen" w:cs="Sylfaen"/>
          <w:lang w:val="ka-GE"/>
        </w:rPr>
        <w:t>ხარჯი</w:t>
      </w:r>
      <w:r w:rsidRPr="005B539B">
        <w:rPr>
          <w:lang w:val="ka-GE"/>
        </w:rPr>
        <w:t xml:space="preserve"> </w:t>
      </w:r>
      <w:r>
        <w:rPr>
          <w:rFonts w:ascii="Sylfaen" w:eastAsia="Calibri" w:hAnsi="Sylfaen" w:cs="Sylfaen"/>
          <w:lang w:val="ka-GE" w:eastAsia="en-US"/>
        </w:rPr>
        <w:t>80</w:t>
      </w:r>
      <w:r w:rsidRPr="005B539B">
        <w:rPr>
          <w:rFonts w:ascii="Sylfaen" w:eastAsia="Calibri" w:hAnsi="Sylfaen" w:cs="Sylfaen"/>
          <w:lang w:val="ka-GE" w:eastAsia="en-US"/>
        </w:rPr>
        <w:t>,</w:t>
      </w:r>
      <w:r>
        <w:rPr>
          <w:rFonts w:ascii="Sylfaen" w:eastAsia="Calibri" w:hAnsi="Sylfaen" w:cs="Sylfaen"/>
          <w:lang w:val="ka-GE" w:eastAsia="en-US"/>
        </w:rPr>
        <w:t>0</w:t>
      </w:r>
      <w:r w:rsidRPr="005B539B">
        <w:rPr>
          <w:lang w:val="ka-GE"/>
        </w:rPr>
        <w:t xml:space="preserve"> </w:t>
      </w:r>
      <w:r w:rsidRPr="005B539B">
        <w:rPr>
          <w:rFonts w:ascii="Sylfaen" w:hAnsi="Sylfaen" w:cs="Sylfaen"/>
          <w:lang w:val="ka-GE"/>
        </w:rPr>
        <w:t>ათასი</w:t>
      </w:r>
      <w:r w:rsidRPr="005B539B">
        <w:rPr>
          <w:lang w:val="ka-GE"/>
        </w:rPr>
        <w:t xml:space="preserve"> </w:t>
      </w:r>
      <w:r w:rsidRPr="005B539B">
        <w:rPr>
          <w:rFonts w:ascii="Sylfaen" w:hAnsi="Sylfaen" w:cs="Sylfaen"/>
          <w:lang w:val="ka-GE"/>
        </w:rPr>
        <w:t>ლარი</w:t>
      </w:r>
      <w:r w:rsidRPr="005B539B">
        <w:rPr>
          <w:lang w:val="ka-GE"/>
        </w:rPr>
        <w:t xml:space="preserve">. </w:t>
      </w:r>
    </w:p>
    <w:p w:rsidR="00543B8B" w:rsidRDefault="00543B8B" w:rsidP="00543B8B">
      <w:pPr>
        <w:spacing w:line="276" w:lineRule="auto"/>
        <w:ind w:firstLine="706"/>
        <w:jc w:val="both"/>
        <w:rPr>
          <w:rFonts w:ascii="Sylfaen" w:hAnsi="Sylfaen" w:cs="Sylfaen"/>
          <w:lang w:val="ka-GE"/>
        </w:rPr>
      </w:pPr>
      <w:r w:rsidRPr="005B539B">
        <w:rPr>
          <w:rFonts w:ascii="Sylfaen" w:hAnsi="Sylfaen" w:cs="Sylfaen"/>
          <w:lang w:val="ka-GE"/>
        </w:rPr>
        <w:t>ღონისძიების „კვალიფიკაციის ამაღლება - სამეცნიერო ღონისძიებებში მონაწილეობა“ ფარგლებში</w:t>
      </w:r>
      <w:r>
        <w:rPr>
          <w:rFonts w:ascii="Sylfaen" w:hAnsi="Sylfaen" w:cs="Sylfaen"/>
          <w:lang w:val="ka-GE"/>
        </w:rPr>
        <w:t xml:space="preserve"> </w:t>
      </w:r>
      <w:r w:rsidRPr="001B77E6">
        <w:rPr>
          <w:rFonts w:ascii="Sylfaen" w:hAnsi="Sylfaen" w:cs="Sylfaen"/>
          <w:lang w:val="ka-GE"/>
        </w:rPr>
        <w:t xml:space="preserve">დაფინანსდა </w:t>
      </w:r>
      <w:r>
        <w:rPr>
          <w:rFonts w:ascii="Sylfaen" w:hAnsi="Sylfaen" w:cs="Sylfaen"/>
          <w:lang w:val="ka-GE"/>
        </w:rPr>
        <w:t>10</w:t>
      </w:r>
      <w:r w:rsidRPr="001B77E6">
        <w:rPr>
          <w:rFonts w:ascii="Sylfaen" w:hAnsi="Sylfaen" w:cs="Sylfaen"/>
          <w:lang w:val="ka-GE"/>
        </w:rPr>
        <w:t xml:space="preserve"> პროფესიული განათლების მასწავლებლის საერთაშორისო ღონისძიებაში მონაწილეობა კვალიფიკაციის ამაღლების მიზნით,</w:t>
      </w:r>
      <w:r>
        <w:rPr>
          <w:rFonts w:ascii="Sylfaen" w:hAnsi="Sylfaen" w:cs="Sylfaen"/>
          <w:lang w:val="ka-GE"/>
        </w:rPr>
        <w:t xml:space="preserve"> </w:t>
      </w:r>
      <w:r w:rsidRPr="005B539B">
        <w:rPr>
          <w:rFonts w:ascii="Sylfaen" w:hAnsi="Sylfaen" w:cs="Sylfaen"/>
          <w:lang w:val="ka-GE"/>
        </w:rPr>
        <w:t xml:space="preserve">გაწეულია ხარჯი </w:t>
      </w:r>
      <w:r>
        <w:rPr>
          <w:rFonts w:ascii="Sylfaen" w:hAnsi="Sylfaen" w:cs="Sylfaen"/>
          <w:lang w:val="ka-GE"/>
        </w:rPr>
        <w:t>50</w:t>
      </w:r>
      <w:r w:rsidRPr="005B539B">
        <w:rPr>
          <w:rFonts w:ascii="Sylfaen" w:hAnsi="Sylfaen" w:cs="Sylfaen"/>
          <w:lang w:val="ka-GE"/>
        </w:rPr>
        <w:t>,0 ათასი ლარი.</w:t>
      </w:r>
    </w:p>
    <w:p w:rsidR="00543B8B" w:rsidRDefault="00543B8B" w:rsidP="00543B8B">
      <w:pPr>
        <w:spacing w:line="276" w:lineRule="auto"/>
        <w:ind w:firstLine="706"/>
        <w:jc w:val="both"/>
        <w:rPr>
          <w:rFonts w:ascii="Sylfaen" w:hAnsi="Sylfaen" w:cs="Sylfaen"/>
          <w:lang w:val="ka-GE"/>
        </w:rPr>
      </w:pPr>
      <w:r w:rsidRPr="00413B50">
        <w:rPr>
          <w:rFonts w:ascii="Sylfaen" w:hAnsi="Sylfaen" w:cs="Sylfaen"/>
          <w:lang w:val="ka-GE"/>
        </w:rPr>
        <w:t xml:space="preserve">დაფინანსდა </w:t>
      </w:r>
      <w:r>
        <w:rPr>
          <w:rFonts w:ascii="Sylfaen" w:hAnsi="Sylfaen" w:cs="Sylfaen"/>
          <w:lang w:val="ka-GE"/>
        </w:rPr>
        <w:t>სსიპ კოლეჯი „</w:t>
      </w:r>
      <w:proofErr w:type="spellStart"/>
      <w:r w:rsidRPr="00413B50">
        <w:rPr>
          <w:rFonts w:ascii="Sylfaen" w:hAnsi="Sylfaen" w:cs="Sylfaen"/>
          <w:lang w:val="ka-GE"/>
        </w:rPr>
        <w:t>ბლექსისა</w:t>
      </w:r>
      <w:proofErr w:type="spellEnd"/>
      <w:r>
        <w:rPr>
          <w:rFonts w:ascii="Sylfaen" w:hAnsi="Sylfaen" w:cs="Sylfaen"/>
          <w:lang w:val="ka-GE"/>
        </w:rPr>
        <w:t>“</w:t>
      </w:r>
      <w:r w:rsidRPr="00413B50">
        <w:rPr>
          <w:rFonts w:ascii="Sylfaen" w:hAnsi="Sylfaen" w:cs="Sylfaen"/>
          <w:lang w:val="ka-GE"/>
        </w:rPr>
        <w:t xml:space="preserve"> და სსიპ კოლეჯი „ახალი ტალღას“ მიერ  ერთობლივად ორგანიზებული</w:t>
      </w:r>
      <w:r>
        <w:rPr>
          <w:rFonts w:ascii="Sylfaen" w:hAnsi="Sylfaen" w:cs="Sylfaen"/>
          <w:lang w:val="ka-GE"/>
        </w:rPr>
        <w:t xml:space="preserve"> საგანმანათლებლო ღონისძიება </w:t>
      </w:r>
      <w:r w:rsidRPr="00413B50">
        <w:rPr>
          <w:rFonts w:ascii="Sylfaen" w:hAnsi="Sylfaen" w:cs="Sylfaen"/>
          <w:lang w:val="ka-GE"/>
        </w:rPr>
        <w:t>საერთაშორისო კონფერენცია თანხით</w:t>
      </w:r>
      <w:r>
        <w:rPr>
          <w:rFonts w:ascii="Sylfaen" w:hAnsi="Sylfaen" w:cs="Sylfaen"/>
          <w:lang w:val="ka-GE"/>
        </w:rPr>
        <w:t xml:space="preserve"> 30,0 ათასი ლარი. </w:t>
      </w:r>
    </w:p>
    <w:p w:rsidR="00543B8B" w:rsidRPr="00EE4769" w:rsidRDefault="00543B8B" w:rsidP="00543B8B">
      <w:pPr>
        <w:spacing w:line="276" w:lineRule="auto"/>
        <w:ind w:firstLine="706"/>
        <w:jc w:val="both"/>
        <w:rPr>
          <w:rFonts w:ascii="Sylfaen" w:eastAsia="Calibri" w:hAnsi="Sylfaen" w:cs="Sylfaen"/>
          <w:lang w:val="ka-GE" w:eastAsia="en-US"/>
        </w:rPr>
      </w:pPr>
      <w:proofErr w:type="spellStart"/>
      <w:r w:rsidRPr="00EE4769">
        <w:rPr>
          <w:rFonts w:ascii="Sylfaen" w:hAnsi="Sylfaen" w:cs="Sylfaen"/>
          <w:lang w:val="ka-GE"/>
        </w:rPr>
        <w:t>ქვეპროგრამის</w:t>
      </w:r>
      <w:proofErr w:type="spellEnd"/>
      <w:r w:rsidRPr="00EE4769">
        <w:rPr>
          <w:rFonts w:ascii="Sylfaen" w:hAnsi="Sylfaen"/>
          <w:lang w:val="ka-GE"/>
        </w:rPr>
        <w:t xml:space="preserve"> </w:t>
      </w:r>
      <w:r w:rsidRPr="00EE4769">
        <w:rPr>
          <w:rFonts w:ascii="Sylfaen" w:hAnsi="Sylfaen" w:cs="Sylfaen"/>
          <w:lang w:val="ka-GE"/>
        </w:rPr>
        <w:t>შესრულების</w:t>
      </w:r>
      <w:r w:rsidRPr="00EE4769">
        <w:rPr>
          <w:rFonts w:ascii="Sylfaen" w:hAnsi="Sylfaen"/>
          <w:lang w:val="ka-GE"/>
        </w:rPr>
        <w:t xml:space="preserve"> </w:t>
      </w:r>
      <w:r w:rsidRPr="00EE4769">
        <w:rPr>
          <w:rFonts w:ascii="Sylfaen" w:eastAsia="Calibri" w:hAnsi="Sylfaen" w:cs="Sylfaen"/>
          <w:lang w:val="ka-GE" w:eastAsia="en-US"/>
        </w:rPr>
        <w:t xml:space="preserve">პროცენტი: </w:t>
      </w:r>
      <w:r>
        <w:rPr>
          <w:rFonts w:ascii="Sylfaen" w:eastAsia="Calibri" w:hAnsi="Sylfaen" w:cs="Sylfaen"/>
          <w:lang w:val="ka-GE" w:eastAsia="en-US"/>
        </w:rPr>
        <w:t>100</w:t>
      </w:r>
      <w:r w:rsidRPr="00EE4769">
        <w:rPr>
          <w:rFonts w:ascii="Sylfaen" w:eastAsia="Calibri" w:hAnsi="Sylfaen" w:cs="Sylfaen"/>
          <w:lang w:val="ka-GE" w:eastAsia="en-US"/>
        </w:rPr>
        <w:t>,</w:t>
      </w:r>
      <w:r>
        <w:rPr>
          <w:rFonts w:ascii="Sylfaen" w:eastAsia="Calibri" w:hAnsi="Sylfaen" w:cs="Sylfaen"/>
          <w:lang w:val="ka-GE" w:eastAsia="en-US"/>
        </w:rPr>
        <w:t>0</w:t>
      </w:r>
      <w:r w:rsidRPr="00EE4769">
        <w:rPr>
          <w:rFonts w:ascii="Sylfaen" w:eastAsia="Calibri" w:hAnsi="Sylfaen" w:cs="Sylfaen"/>
          <w:lang w:val="ka-GE" w:eastAsia="en-US"/>
        </w:rPr>
        <w:t xml:space="preserve"> %</w:t>
      </w:r>
    </w:p>
    <w:p w:rsidR="00543B8B" w:rsidRPr="00F374F4" w:rsidRDefault="00543B8B" w:rsidP="00543B8B">
      <w:pPr>
        <w:spacing w:line="276" w:lineRule="auto"/>
        <w:ind w:firstLine="706"/>
        <w:jc w:val="both"/>
        <w:rPr>
          <w:rFonts w:ascii="Sylfaen" w:eastAsia="Calibri" w:hAnsi="Sylfaen" w:cs="Sylfaen"/>
          <w:lang w:val="ka-GE" w:eastAsia="en-US"/>
        </w:rPr>
      </w:pPr>
    </w:p>
    <w:p w:rsidR="00543B8B" w:rsidRPr="00F374F4" w:rsidRDefault="00543B8B" w:rsidP="00543B8B">
      <w:pPr>
        <w:spacing w:line="276" w:lineRule="auto"/>
        <w:jc w:val="both"/>
        <w:rPr>
          <w:rFonts w:ascii="Sylfaen" w:eastAsia="Calibri" w:hAnsi="Sylfaen" w:cs="Sylfaen"/>
          <w:b/>
          <w:lang w:val="ka-GE"/>
        </w:rPr>
      </w:pPr>
    </w:p>
    <w:p w:rsidR="00543B8B" w:rsidRPr="00F374F4" w:rsidRDefault="00543B8B" w:rsidP="00543B8B">
      <w:pPr>
        <w:spacing w:line="276" w:lineRule="auto"/>
        <w:jc w:val="both"/>
        <w:rPr>
          <w:rFonts w:ascii="Sylfaen" w:hAnsi="Sylfaen" w:cs="Sylfaen"/>
          <w:lang w:val="ka-GE"/>
        </w:rPr>
      </w:pPr>
      <w:r w:rsidRPr="00F374F4">
        <w:rPr>
          <w:rFonts w:ascii="Sylfaen" w:hAnsi="Sylfaen" w:cs="Sylfaen"/>
          <w:b/>
          <w:lang w:val="ka-GE"/>
        </w:rPr>
        <w:t>პროგრამის - კულტურის დაწესებულებების ინფრასტრუქტურის გაუმჯობესება</w:t>
      </w:r>
      <w:r w:rsidRPr="00F374F4">
        <w:rPr>
          <w:rFonts w:ascii="Sylfaen" w:hAnsi="Sylfaen"/>
          <w:b/>
          <w:lang w:val="ka-GE"/>
        </w:rPr>
        <w:t xml:space="preserve"> </w:t>
      </w:r>
      <w:r w:rsidRPr="00F374F4">
        <w:rPr>
          <w:rFonts w:ascii="Sylfaen" w:eastAsia="Calibri" w:hAnsi="Sylfaen" w:cs="Sylfaen"/>
          <w:lang w:val="ka-GE" w:eastAsia="en-US"/>
        </w:rPr>
        <w:t xml:space="preserve">საანგარიშო პერიოდის გეგმა შეადგენს </w:t>
      </w:r>
      <w:r w:rsidRPr="00F374F4">
        <w:rPr>
          <w:rFonts w:ascii="Sylfaen" w:eastAsia="Calibri" w:hAnsi="Sylfaen"/>
          <w:lang w:val="ka-GE" w:eastAsia="en-US"/>
        </w:rPr>
        <w:t>1 </w:t>
      </w:r>
      <w:r>
        <w:rPr>
          <w:rFonts w:ascii="Sylfaen" w:eastAsia="Calibri" w:hAnsi="Sylfaen"/>
          <w:lang w:val="ka-GE" w:eastAsia="en-US"/>
        </w:rPr>
        <w:t>418</w:t>
      </w:r>
      <w:r w:rsidRPr="00F374F4">
        <w:rPr>
          <w:rFonts w:ascii="Sylfaen" w:eastAsia="Calibri" w:hAnsi="Sylfaen"/>
          <w:lang w:val="ka-GE" w:eastAsia="en-US"/>
        </w:rPr>
        <w:t>,0 ათას</w:t>
      </w:r>
      <w:r w:rsidRPr="00F374F4">
        <w:rPr>
          <w:rFonts w:ascii="Sylfaen" w:eastAsia="Calibri" w:hAnsi="Sylfaen" w:cs="Sylfaen"/>
          <w:lang w:val="ka-GE" w:eastAsia="en-US"/>
        </w:rPr>
        <w:t xml:space="preserve"> ლარს, </w:t>
      </w:r>
      <w:r w:rsidRPr="00F374F4">
        <w:rPr>
          <w:rFonts w:ascii="Sylfaen" w:hAnsi="Sylfaen" w:cs="Sylfaen"/>
          <w:lang w:val="ka-GE"/>
        </w:rPr>
        <w:t xml:space="preserve">საკასო ხარჯი შეადგენს </w:t>
      </w:r>
      <w:r>
        <w:rPr>
          <w:rFonts w:ascii="Sylfaen" w:hAnsi="Sylfaen" w:cs="Sylfaen"/>
          <w:lang w:val="ka-GE"/>
        </w:rPr>
        <w:t>979</w:t>
      </w:r>
      <w:r w:rsidRPr="00F374F4">
        <w:rPr>
          <w:rFonts w:ascii="Sylfaen" w:hAnsi="Sylfaen" w:cs="Sylfaen"/>
          <w:lang w:val="ka-GE"/>
        </w:rPr>
        <w:t>,</w:t>
      </w:r>
      <w:r>
        <w:rPr>
          <w:rFonts w:ascii="Sylfaen" w:hAnsi="Sylfaen" w:cs="Sylfaen"/>
          <w:lang w:val="ka-GE"/>
        </w:rPr>
        <w:t>9</w:t>
      </w:r>
      <w:r w:rsidRPr="00F374F4">
        <w:rPr>
          <w:rFonts w:ascii="Sylfaen" w:hAnsi="Sylfaen" w:cs="Sylfaen"/>
          <w:lang w:val="ka-GE"/>
        </w:rPr>
        <w:t xml:space="preserve"> ათას ლარს.</w:t>
      </w:r>
    </w:p>
    <w:p w:rsidR="00543B8B" w:rsidRPr="00F374F4" w:rsidRDefault="00543B8B" w:rsidP="00543B8B">
      <w:pPr>
        <w:autoSpaceDE w:val="0"/>
        <w:autoSpaceDN w:val="0"/>
        <w:adjustRightInd w:val="0"/>
        <w:spacing w:line="276" w:lineRule="auto"/>
        <w:ind w:firstLine="706"/>
        <w:jc w:val="both"/>
        <w:rPr>
          <w:rFonts w:ascii="Sylfaen" w:hAnsi="Sylfaen" w:cs="Sylfaen"/>
          <w:lang w:val="ka-GE"/>
        </w:rPr>
      </w:pPr>
      <w:r w:rsidRPr="00F374F4">
        <w:rPr>
          <w:rFonts w:ascii="Sylfaen" w:hAnsi="Sylfaen" w:cs="Sylfaen"/>
          <w:lang w:val="ka-GE"/>
        </w:rPr>
        <w:t>პროგრამა ითვალისწინებს ერთი</w:t>
      </w:r>
      <w:r w:rsidRPr="00F374F4">
        <w:rPr>
          <w:lang w:val="ka-GE"/>
        </w:rPr>
        <w:t xml:space="preserve"> </w:t>
      </w:r>
      <w:r w:rsidRPr="00F374F4">
        <w:rPr>
          <w:rFonts w:ascii="Sylfaen" w:hAnsi="Sylfaen" w:cs="Sylfaen"/>
          <w:lang w:val="ka-GE"/>
        </w:rPr>
        <w:t>კულტურის</w:t>
      </w:r>
      <w:r w:rsidRPr="00F374F4">
        <w:rPr>
          <w:lang w:val="ka-GE"/>
        </w:rPr>
        <w:t xml:space="preserve"> </w:t>
      </w:r>
      <w:r w:rsidRPr="00F374F4">
        <w:rPr>
          <w:rFonts w:ascii="Sylfaen" w:hAnsi="Sylfaen" w:cs="Sylfaen"/>
          <w:lang w:val="ka-GE"/>
        </w:rPr>
        <w:t>დაწესებულების</w:t>
      </w:r>
      <w:r w:rsidRPr="00F374F4">
        <w:rPr>
          <w:lang w:val="ka-GE"/>
        </w:rPr>
        <w:t xml:space="preserve"> </w:t>
      </w:r>
      <w:r w:rsidRPr="00F374F4">
        <w:rPr>
          <w:rFonts w:ascii="Sylfaen" w:hAnsi="Sylfaen" w:cs="Sylfaen"/>
          <w:lang w:val="ka-GE"/>
        </w:rPr>
        <w:t>სარეაბილიტაციო</w:t>
      </w:r>
      <w:r w:rsidRPr="00F374F4">
        <w:rPr>
          <w:lang w:val="ka-GE"/>
        </w:rPr>
        <w:t xml:space="preserve"> </w:t>
      </w:r>
      <w:r w:rsidRPr="00F374F4">
        <w:rPr>
          <w:rFonts w:ascii="Sylfaen" w:hAnsi="Sylfaen" w:cs="Sylfaen"/>
          <w:lang w:val="ka-GE"/>
        </w:rPr>
        <w:t>სამუშაოების</w:t>
      </w:r>
      <w:r w:rsidRPr="00F374F4">
        <w:rPr>
          <w:lang w:val="ka-GE"/>
        </w:rPr>
        <w:t xml:space="preserve"> </w:t>
      </w:r>
      <w:r w:rsidRPr="00F374F4">
        <w:rPr>
          <w:rFonts w:ascii="Sylfaen" w:hAnsi="Sylfaen" w:cs="Sylfaen"/>
          <w:lang w:val="ka-GE"/>
        </w:rPr>
        <w:t>შესყიდვას</w:t>
      </w:r>
      <w:r w:rsidRPr="00F374F4">
        <w:rPr>
          <w:lang w:val="ka-GE"/>
        </w:rPr>
        <w:t xml:space="preserve"> (2024-2025 </w:t>
      </w:r>
      <w:proofErr w:type="spellStart"/>
      <w:r w:rsidRPr="00F374F4">
        <w:rPr>
          <w:rFonts w:ascii="Sylfaen" w:hAnsi="Sylfaen" w:cs="Sylfaen"/>
          <w:lang w:val="ka-GE"/>
        </w:rPr>
        <w:t>წწ</w:t>
      </w:r>
      <w:proofErr w:type="spellEnd"/>
      <w:r w:rsidRPr="00F374F4">
        <w:rPr>
          <w:lang w:val="ka-GE"/>
        </w:rPr>
        <w:t xml:space="preserve">), </w:t>
      </w:r>
      <w:r w:rsidRPr="00F374F4">
        <w:rPr>
          <w:rFonts w:ascii="Sylfaen" w:hAnsi="Sylfaen"/>
          <w:lang w:val="ka-GE"/>
        </w:rPr>
        <w:t>კერძოდ, ს</w:t>
      </w:r>
      <w:r w:rsidRPr="00F374F4">
        <w:rPr>
          <w:rFonts w:ascii="Sylfaen" w:hAnsi="Sylfaen" w:cs="Sylfaen"/>
          <w:lang w:val="ka-GE"/>
        </w:rPr>
        <w:t xml:space="preserve">სიპ „აჭარის მელიტონ კუხიანიძის სახელობის სიმღერისა და ცეკვის სახელმწიფო აკადემიური ანსამბლი </w:t>
      </w:r>
      <w:proofErr w:type="spellStart"/>
      <w:r w:rsidRPr="00F374F4">
        <w:rPr>
          <w:rFonts w:ascii="Sylfaen" w:hAnsi="Sylfaen" w:cs="Sylfaen"/>
          <w:lang w:val="ka-GE"/>
        </w:rPr>
        <w:t>არსიანი</w:t>
      </w:r>
      <w:proofErr w:type="spellEnd"/>
      <w:r w:rsidRPr="00F374F4">
        <w:rPr>
          <w:rFonts w:ascii="Sylfaen" w:hAnsi="Sylfaen" w:cs="Sylfaen"/>
          <w:lang w:val="ka-GE"/>
        </w:rPr>
        <w:t>“-ს შენობის რეაბილიტაციას. მიმდინარეობს საკონცერტო დარბაზისა და სცენის მოპირკეთებითი სამუშაოები</w:t>
      </w:r>
      <w:r w:rsidRPr="00F374F4">
        <w:rPr>
          <w:rFonts w:ascii="Sylfaen" w:eastAsia="Calibri" w:hAnsi="Sylfaen" w:cs="Sylfaen"/>
          <w:lang w:val="ka-GE"/>
        </w:rPr>
        <w:t xml:space="preserve">, რომელსაც ახორციელებს </w:t>
      </w:r>
      <w:r w:rsidRPr="00F374F4">
        <w:rPr>
          <w:rFonts w:ascii="Sylfaen" w:hAnsi="Sylfaen" w:cs="Sylfaen"/>
          <w:lang w:val="ka-GE"/>
        </w:rPr>
        <w:t xml:space="preserve">შპს „მშენებელი 2016“, </w:t>
      </w:r>
      <w:r w:rsidRPr="00F374F4">
        <w:rPr>
          <w:rFonts w:ascii="Sylfaen" w:eastAsia="Calibri" w:hAnsi="Sylfaen" w:cs="Sylfaen"/>
          <w:lang w:val="ka-GE"/>
        </w:rPr>
        <w:t>რომელიც</w:t>
      </w:r>
      <w:r>
        <w:rPr>
          <w:rFonts w:ascii="Sylfaen" w:eastAsia="Calibri" w:hAnsi="Sylfaen" w:cs="Sylfaen"/>
          <w:lang w:val="ka-GE"/>
        </w:rPr>
        <w:t xml:space="preserve"> დასრულების ეტაპზეა. </w:t>
      </w:r>
      <w:r w:rsidRPr="00F374F4">
        <w:rPr>
          <w:rFonts w:ascii="Sylfaen" w:eastAsia="Calibri" w:hAnsi="Sylfaen" w:cs="Sylfaen"/>
          <w:lang w:val="ka-GE"/>
        </w:rPr>
        <w:t xml:space="preserve"> </w:t>
      </w:r>
      <w:r>
        <w:rPr>
          <w:rFonts w:ascii="Sylfaen" w:eastAsia="Calibri" w:hAnsi="Sylfaen" w:cs="Sylfaen"/>
          <w:lang w:val="ka-GE"/>
        </w:rPr>
        <w:t xml:space="preserve">საანგარიშო პერიოდში </w:t>
      </w:r>
      <w:r w:rsidRPr="00F374F4">
        <w:rPr>
          <w:rFonts w:ascii="Sylfaen" w:eastAsia="Calibri" w:hAnsi="Sylfaen" w:cs="Sylfaen"/>
          <w:lang w:val="ka-GE"/>
        </w:rPr>
        <w:t>დაფინანსებულია</w:t>
      </w:r>
      <w:r w:rsidRPr="00F374F4">
        <w:rPr>
          <w:rFonts w:ascii="Sylfaen" w:hAnsi="Sylfaen" w:cs="Sylfaen"/>
          <w:lang w:val="ka-GE"/>
        </w:rPr>
        <w:t xml:space="preserve"> </w:t>
      </w:r>
      <w:r>
        <w:rPr>
          <w:rFonts w:ascii="Sylfaen" w:hAnsi="Sylfaen" w:cs="Sylfaen"/>
          <w:lang w:val="ka-GE"/>
        </w:rPr>
        <w:t>979</w:t>
      </w:r>
      <w:r w:rsidRPr="00F374F4">
        <w:rPr>
          <w:rFonts w:ascii="Sylfaen" w:hAnsi="Sylfaen" w:cs="Sylfaen"/>
          <w:lang w:val="ka-GE"/>
        </w:rPr>
        <w:t>,</w:t>
      </w:r>
      <w:r>
        <w:rPr>
          <w:rFonts w:ascii="Sylfaen" w:hAnsi="Sylfaen" w:cs="Sylfaen"/>
          <w:lang w:val="ka-GE"/>
        </w:rPr>
        <w:t>9</w:t>
      </w:r>
      <w:r w:rsidRPr="00F374F4">
        <w:rPr>
          <w:rFonts w:ascii="Sylfaen" w:hAnsi="Sylfaen" w:cs="Sylfaen"/>
          <w:lang w:val="ka-GE"/>
        </w:rPr>
        <w:t xml:space="preserve"> ათასი ლარით. </w:t>
      </w:r>
    </w:p>
    <w:p w:rsidR="00543B8B" w:rsidRPr="00F374F4" w:rsidRDefault="00543B8B" w:rsidP="00543B8B">
      <w:pPr>
        <w:autoSpaceDE w:val="0"/>
        <w:autoSpaceDN w:val="0"/>
        <w:adjustRightInd w:val="0"/>
        <w:spacing w:after="209" w:line="276" w:lineRule="auto"/>
        <w:ind w:left="10" w:right="1" w:firstLine="706"/>
        <w:jc w:val="both"/>
        <w:rPr>
          <w:rFonts w:ascii="Sylfaen" w:eastAsia="Sylfaen" w:hAnsi="Sylfaen" w:cs="Sylfaen"/>
          <w:color w:val="000000"/>
          <w:lang w:val="ka-GE" w:eastAsia="en-US"/>
        </w:rPr>
      </w:pPr>
      <w:r w:rsidRPr="00E818A0">
        <w:rPr>
          <w:rFonts w:ascii="Sylfaen" w:eastAsia="Sylfaen" w:hAnsi="Sylfaen" w:cs="Sylfaen"/>
          <w:color w:val="000000"/>
          <w:lang w:val="ka-GE" w:eastAsia="en-US"/>
        </w:rPr>
        <w:t xml:space="preserve">სამუშაოები </w:t>
      </w:r>
      <w:r w:rsidR="00BE208D" w:rsidRPr="00E818A0">
        <w:rPr>
          <w:rFonts w:ascii="Sylfaen" w:eastAsia="Sylfaen" w:hAnsi="Sylfaen" w:cs="Sylfaen"/>
          <w:color w:val="000000"/>
          <w:lang w:val="ka-GE" w:eastAsia="en-US"/>
        </w:rPr>
        <w:t xml:space="preserve">დასრულების ეტაპზეა და </w:t>
      </w:r>
      <w:r w:rsidRPr="00E818A0">
        <w:rPr>
          <w:rFonts w:ascii="Sylfaen" w:eastAsia="Sylfaen" w:hAnsi="Sylfaen" w:cs="Sylfaen"/>
          <w:color w:val="000000"/>
          <w:lang w:val="ka-GE" w:eastAsia="en-US"/>
        </w:rPr>
        <w:t>დარჩენილი რესურსის ათვისება განხორციელდება მომდევნო კვარტალში.</w:t>
      </w:r>
      <w:r w:rsidRPr="00F374F4">
        <w:rPr>
          <w:rFonts w:ascii="Sylfaen" w:eastAsia="Sylfaen" w:hAnsi="Sylfaen" w:cs="Sylfaen"/>
          <w:color w:val="000000"/>
          <w:lang w:val="ka-GE" w:eastAsia="en-US"/>
        </w:rPr>
        <w:t xml:space="preserve">  </w:t>
      </w:r>
    </w:p>
    <w:p w:rsidR="00543B8B" w:rsidRPr="00F374F4" w:rsidRDefault="00543B8B" w:rsidP="00543B8B">
      <w:pPr>
        <w:spacing w:line="276" w:lineRule="auto"/>
        <w:ind w:left="-90" w:firstLine="796"/>
        <w:jc w:val="both"/>
        <w:rPr>
          <w:rFonts w:ascii="Sylfaen" w:hAnsi="Sylfaen"/>
          <w:lang w:val="ka-GE"/>
        </w:rPr>
      </w:pPr>
      <w:r w:rsidRPr="00F374F4">
        <w:rPr>
          <w:rFonts w:ascii="Sylfaen" w:hAnsi="Sylfaen" w:cs="Sylfaen"/>
          <w:lang w:val="ka-GE"/>
        </w:rPr>
        <w:t>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6</w:t>
      </w:r>
      <w:r>
        <w:rPr>
          <w:rFonts w:ascii="Sylfaen" w:hAnsi="Sylfaen"/>
          <w:lang w:val="ka-GE"/>
        </w:rPr>
        <w:t>9</w:t>
      </w:r>
      <w:r w:rsidRPr="00F374F4">
        <w:rPr>
          <w:rFonts w:ascii="Sylfaen" w:hAnsi="Sylfaen"/>
          <w:lang w:val="ka-GE"/>
        </w:rPr>
        <w:t>,</w:t>
      </w:r>
      <w:r>
        <w:rPr>
          <w:rFonts w:ascii="Sylfaen" w:hAnsi="Sylfaen"/>
          <w:lang w:val="ka-GE"/>
        </w:rPr>
        <w:t>1</w:t>
      </w:r>
      <w:r w:rsidRPr="00F374F4">
        <w:rPr>
          <w:rFonts w:ascii="Sylfaen" w:hAnsi="Sylfaen"/>
          <w:lang w:val="ka-GE"/>
        </w:rPr>
        <w:t xml:space="preserve"> % </w:t>
      </w:r>
    </w:p>
    <w:p w:rsidR="00543B8B" w:rsidRPr="00F374F4" w:rsidRDefault="00543B8B" w:rsidP="00543B8B">
      <w:pPr>
        <w:spacing w:after="160" w:line="276" w:lineRule="auto"/>
        <w:jc w:val="both"/>
        <w:rPr>
          <w:rFonts w:ascii="Sylfaen" w:hAnsi="Sylfaen"/>
          <w:lang w:val="ka-GE"/>
        </w:rPr>
      </w:pPr>
    </w:p>
    <w:p w:rsidR="00543B8B" w:rsidRPr="00F374F4" w:rsidRDefault="00543B8B" w:rsidP="00543B8B">
      <w:pPr>
        <w:spacing w:after="160" w:line="276" w:lineRule="auto"/>
        <w:jc w:val="both"/>
        <w:rPr>
          <w:rFonts w:ascii="Sylfaen" w:hAnsi="Sylfaen" w:cs="Sylfaen"/>
          <w:lang w:val="ka-GE"/>
        </w:rPr>
      </w:pPr>
      <w:r w:rsidRPr="00F374F4">
        <w:rPr>
          <w:rFonts w:ascii="Sylfaen" w:eastAsia="Calibri" w:hAnsi="Sylfaen" w:cs="Sylfaen"/>
          <w:b/>
          <w:lang w:val="ka-GE" w:eastAsia="en-US"/>
        </w:rPr>
        <w:lastRenderedPageBreak/>
        <w:t>აჭარის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ავტონომიური</w:t>
      </w:r>
      <w:r w:rsidRPr="00F374F4">
        <w:rPr>
          <w:rFonts w:ascii="Sylfaen" w:eastAsia="Calibri" w:hAnsi="Sylfaen"/>
          <w:b/>
          <w:lang w:val="ka-GE" w:eastAsia="en-US"/>
        </w:rPr>
        <w:t xml:space="preserve"> </w:t>
      </w:r>
      <w:r w:rsidRPr="00F374F4">
        <w:rPr>
          <w:rFonts w:ascii="Sylfaen" w:eastAsia="Calibri" w:hAnsi="Sylfaen" w:cs="Sylfaen"/>
          <w:b/>
          <w:lang w:val="ka-GE" w:eastAsia="en-US"/>
        </w:rPr>
        <w:t>რესპუბლიკის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განათლებისა და სპორტის სამინისტრომ 2025 წლის 1 მარტამდე კულტურის განვითარების, ხელშეწყობისა და პოპულარიზაციის  მიმართულებით განახორციელა სამი პროგრამა:</w:t>
      </w:r>
      <w:r w:rsidRPr="00F374F4">
        <w:rPr>
          <w:rFonts w:ascii="Sylfaen" w:hAnsi="Sylfaen" w:cs="Sylfaen"/>
          <w:lang w:val="ka-GE"/>
        </w:rPr>
        <w:t xml:space="preserve">           </w:t>
      </w:r>
    </w:p>
    <w:p w:rsidR="00543B8B" w:rsidRPr="00F374F4" w:rsidRDefault="00543B8B" w:rsidP="00543B8B">
      <w:pPr>
        <w:spacing w:after="160" w:line="276" w:lineRule="auto"/>
        <w:jc w:val="both"/>
        <w:rPr>
          <w:rFonts w:ascii="Sylfaen" w:eastAsia="Calibri" w:hAnsi="Sylfaen" w:cs="Sylfaen"/>
          <w:lang w:val="ka-GE" w:eastAsia="en-US"/>
        </w:rPr>
      </w:pPr>
      <w:r w:rsidRPr="00F374F4">
        <w:rPr>
          <w:rFonts w:ascii="Sylfaen" w:hAnsi="Sylfaen" w:cs="Sylfaen"/>
          <w:b/>
          <w:lang w:val="ka-GE"/>
        </w:rPr>
        <w:t xml:space="preserve">პროგრამა - კულტურის პოპულარიზაცია და შემოქმედებითი პროცესების მხარდაჭერა </w:t>
      </w:r>
      <w:r w:rsidRPr="00F374F4">
        <w:rPr>
          <w:rFonts w:ascii="Sylfaen" w:eastAsia="Calibri" w:hAnsi="Sylfaen" w:cs="Sylfaen"/>
          <w:lang w:val="ka-GE" w:eastAsia="en-US"/>
        </w:rPr>
        <w:t xml:space="preserve">მოიცავს ერთ </w:t>
      </w:r>
      <w:proofErr w:type="spellStart"/>
      <w:r w:rsidRPr="00F374F4">
        <w:rPr>
          <w:rFonts w:ascii="Sylfaen" w:eastAsia="Calibri" w:hAnsi="Sylfaen" w:cs="Sylfaen"/>
          <w:lang w:val="ka-GE" w:eastAsia="en-US"/>
        </w:rPr>
        <w:t>ქვეპროგრამას</w:t>
      </w:r>
      <w:proofErr w:type="spellEnd"/>
      <w:r w:rsidRPr="00F374F4">
        <w:rPr>
          <w:rFonts w:ascii="Sylfaen" w:eastAsia="Calibri" w:hAnsi="Sylfaen" w:cs="Sylfaen"/>
          <w:lang w:val="ka-GE" w:eastAsia="en-US"/>
        </w:rPr>
        <w:t>.</w:t>
      </w:r>
    </w:p>
    <w:p w:rsidR="00543B8B" w:rsidRPr="00F374F4" w:rsidRDefault="00543B8B" w:rsidP="00543B8B">
      <w:pPr>
        <w:spacing w:line="276" w:lineRule="auto"/>
        <w:jc w:val="both"/>
        <w:rPr>
          <w:rFonts w:ascii="Sylfaen" w:hAnsi="Sylfaen" w:cs="Sylfaen"/>
          <w:lang w:val="ka-GE"/>
        </w:rPr>
      </w:pPr>
      <w:proofErr w:type="spellStart"/>
      <w:r w:rsidRPr="00F374F4">
        <w:rPr>
          <w:rFonts w:ascii="Sylfaen" w:eastAsia="Calibri" w:hAnsi="Sylfaen" w:cs="Sylfaen"/>
          <w:b/>
          <w:lang w:val="ka-GE"/>
        </w:rPr>
        <w:t>ქვეპროგრამის</w:t>
      </w:r>
      <w:proofErr w:type="spellEnd"/>
      <w:r w:rsidRPr="00F374F4">
        <w:rPr>
          <w:rFonts w:ascii="Sylfaen" w:eastAsia="Calibri" w:hAnsi="Sylfaen" w:cs="Sylfaen"/>
          <w:b/>
          <w:lang w:val="ka-GE"/>
        </w:rPr>
        <w:t xml:space="preserve"> - </w:t>
      </w:r>
      <w:r w:rsidRPr="00F374F4">
        <w:rPr>
          <w:rFonts w:ascii="Sylfaen" w:hAnsi="Sylfaen" w:cs="Sylfaen"/>
          <w:b/>
          <w:lang w:val="ka-GE"/>
        </w:rPr>
        <w:t xml:space="preserve">პროექტების მხარდაჭერა, ფესტივალების და ღონისძიებების ორგანიზება </w:t>
      </w:r>
      <w:r w:rsidRPr="00F374F4">
        <w:rPr>
          <w:rFonts w:ascii="Sylfaen" w:hAnsi="Sylfaen" w:cs="Sylfaen"/>
          <w:lang w:val="ka-GE"/>
        </w:rPr>
        <w:t>საანგარიშო პერიოდის</w:t>
      </w:r>
      <w:r w:rsidRPr="00F374F4">
        <w:rPr>
          <w:rFonts w:ascii="Sylfaen" w:hAnsi="Sylfaen" w:cs="Sylfaen"/>
          <w:b/>
          <w:lang w:val="ka-GE"/>
        </w:rPr>
        <w:t xml:space="preserve"> </w:t>
      </w:r>
      <w:r w:rsidRPr="00F374F4">
        <w:rPr>
          <w:rFonts w:ascii="Sylfaen" w:hAnsi="Sylfaen" w:cs="Sylfaen"/>
          <w:lang w:val="ka-GE"/>
        </w:rPr>
        <w:t xml:space="preserve">გეგმა შეადგენს 3,2 ათას ლარს, </w:t>
      </w:r>
      <w:r w:rsidRPr="00F374F4">
        <w:rPr>
          <w:rFonts w:ascii="Sylfaen" w:eastAsia="Calibri" w:hAnsi="Sylfaen" w:cs="Sylfaen"/>
          <w:lang w:val="ka-GE" w:eastAsia="en-US"/>
        </w:rPr>
        <w:t>საკასო ხარჯი 3,2 ათას ლარს.</w:t>
      </w:r>
    </w:p>
    <w:p w:rsidR="00543B8B" w:rsidRPr="00F374F4" w:rsidRDefault="00543B8B" w:rsidP="00543B8B">
      <w:pPr>
        <w:spacing w:line="276" w:lineRule="auto"/>
        <w:ind w:firstLine="706"/>
        <w:jc w:val="both"/>
        <w:rPr>
          <w:rFonts w:ascii="Sylfaen" w:hAnsi="Sylfaen" w:cs="Sylfaen"/>
          <w:lang w:val="ka-GE"/>
        </w:rPr>
      </w:pPr>
      <w:r w:rsidRPr="00F374F4">
        <w:rPr>
          <w:rFonts w:ascii="Sylfaen" w:hAnsi="Sylfaen" w:cs="Sylfaen"/>
          <w:lang w:val="ka-GE"/>
        </w:rPr>
        <w:t xml:space="preserve">გაწეულია </w:t>
      </w:r>
      <w:proofErr w:type="spellStart"/>
      <w:r w:rsidRPr="00F374F4">
        <w:rPr>
          <w:rFonts w:ascii="Sylfaen" w:hAnsi="Sylfaen" w:cs="Sylfaen"/>
          <w:lang w:val="ka-GE"/>
        </w:rPr>
        <w:t>ქვეპროგრამის</w:t>
      </w:r>
      <w:proofErr w:type="spellEnd"/>
      <w:r w:rsidRPr="00F374F4">
        <w:rPr>
          <w:rFonts w:ascii="Sylfaen" w:hAnsi="Sylfaen" w:cs="Sylfaen"/>
          <w:lang w:val="ka-GE"/>
        </w:rPr>
        <w:t xml:space="preserve"> კოორდინატორის შრომის ანაზღაურებაზე 3,2 ათასი ლარი.</w:t>
      </w:r>
    </w:p>
    <w:p w:rsidR="00543B8B" w:rsidRPr="00F374F4" w:rsidRDefault="00543B8B" w:rsidP="00543B8B">
      <w:pPr>
        <w:spacing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100,0 % </w:t>
      </w:r>
    </w:p>
    <w:p w:rsidR="00543B8B" w:rsidRPr="00F374F4" w:rsidRDefault="00543B8B" w:rsidP="00543B8B">
      <w:pPr>
        <w:spacing w:line="276" w:lineRule="auto"/>
        <w:ind w:firstLine="706"/>
        <w:jc w:val="both"/>
        <w:rPr>
          <w:rFonts w:ascii="Sylfaen" w:hAnsi="Sylfaen"/>
          <w:lang w:val="ka-GE"/>
        </w:rPr>
      </w:pPr>
    </w:p>
    <w:p w:rsidR="00543B8B" w:rsidRPr="00F374F4" w:rsidRDefault="00543B8B" w:rsidP="00543B8B">
      <w:pPr>
        <w:spacing w:line="276" w:lineRule="auto"/>
        <w:ind w:firstLine="706"/>
        <w:jc w:val="both"/>
        <w:rPr>
          <w:rFonts w:ascii="Sylfaen" w:hAnsi="Sylfaen"/>
          <w:b/>
          <w:lang w:val="ka-GE"/>
        </w:rPr>
      </w:pPr>
      <w:r w:rsidRPr="00F374F4">
        <w:rPr>
          <w:rFonts w:ascii="Sylfaen" w:hAnsi="Sylfaen"/>
          <w:b/>
          <w:lang w:val="ka-GE"/>
        </w:rPr>
        <w:t xml:space="preserve">პროგრამის - კულტურის ორგანიზაციების განვითარების ხელშეწყობა </w:t>
      </w:r>
      <w:r w:rsidRPr="00F374F4">
        <w:rPr>
          <w:rFonts w:ascii="Sylfaen" w:hAnsi="Sylfaen"/>
          <w:lang w:val="ka-GE"/>
        </w:rPr>
        <w:t>საანგარიშო პერიოდის გეგმა შეადგენს 2,1 ათას ლარს, ხოლო საკასო ხარჯი 1,6 ათას ლარს.</w:t>
      </w:r>
    </w:p>
    <w:p w:rsidR="00543B8B" w:rsidRPr="00F374F4" w:rsidRDefault="00543B8B" w:rsidP="00543B8B">
      <w:pPr>
        <w:spacing w:line="276" w:lineRule="auto"/>
        <w:ind w:firstLine="706"/>
        <w:jc w:val="both"/>
        <w:rPr>
          <w:rFonts w:ascii="Sylfaen" w:hAnsi="Sylfaen"/>
          <w:lang w:val="ka-GE"/>
        </w:rPr>
      </w:pPr>
      <w:r w:rsidRPr="00F374F4">
        <w:rPr>
          <w:rFonts w:ascii="Sylfaen" w:hAnsi="Sylfaen"/>
          <w:lang w:val="ka-GE"/>
        </w:rPr>
        <w:t xml:space="preserve">პროგრამა ითვალისწინებდა მაღალმთიან აჭარაში თეატრალური ხელოვნების განვითარების ხელშეწყობას; რის ფარგლებში განხორციელდა სსიპ იუსუფ ზოიძის სახელობის ხულოს პროფესიული სახელმწიფო დრამატული თეატრის საქმიანობის მხარდაჭერა, რისთვისაც გაწეულია 1,6 ათასი ლარი, რომელიც მოიცავს </w:t>
      </w:r>
      <w:r w:rsidRPr="00F374F4">
        <w:rPr>
          <w:rFonts w:ascii="Sylfaen" w:eastAsia="Calibri" w:hAnsi="Sylfaen" w:cs="Sylfaen"/>
          <w:lang w:val="ka-GE"/>
        </w:rPr>
        <w:t>მიმდინარე ხარჯებს.</w:t>
      </w:r>
    </w:p>
    <w:p w:rsidR="00543B8B" w:rsidRPr="00F374F4" w:rsidRDefault="00543B8B" w:rsidP="00543B8B">
      <w:pPr>
        <w:spacing w:line="276" w:lineRule="auto"/>
        <w:ind w:firstLine="706"/>
        <w:jc w:val="both"/>
        <w:rPr>
          <w:rFonts w:ascii="Sylfaen" w:hAnsi="Sylfaen"/>
          <w:lang w:val="ka-GE"/>
        </w:rPr>
      </w:pPr>
      <w:r w:rsidRPr="00F374F4">
        <w:rPr>
          <w:rFonts w:ascii="Sylfaen" w:hAnsi="Sylfaen"/>
          <w:lang w:val="ka-GE"/>
        </w:rPr>
        <w:t xml:space="preserve">პროგრამის ფარგლებში დაფინანსება ხორციელდებოდა </w:t>
      </w:r>
      <w:r w:rsidRPr="00F374F4">
        <w:rPr>
          <w:rFonts w:ascii="Sylfaen" w:hAnsi="Sylfaen" w:cs="Sylfaen"/>
          <w:lang w:val="ka-GE"/>
        </w:rPr>
        <w:t xml:space="preserve">აჭარის ავტონომიური რესპუბლიკის სამინისტროს </w:t>
      </w:r>
      <w:r w:rsidRPr="00F374F4">
        <w:rPr>
          <w:rFonts w:ascii="Sylfaen" w:hAnsi="Sylfaen"/>
          <w:lang w:val="ka-GE"/>
        </w:rPr>
        <w:t>მიერ ხულოს პროფესიული სახელმწიფო დრამატული თეატრის მოთხოვნის შესაბამისად.</w:t>
      </w:r>
    </w:p>
    <w:p w:rsidR="00543B8B" w:rsidRPr="00F374F4" w:rsidRDefault="00543B8B" w:rsidP="00543B8B">
      <w:pPr>
        <w:spacing w:line="276" w:lineRule="auto"/>
        <w:ind w:firstLine="706"/>
        <w:jc w:val="both"/>
        <w:rPr>
          <w:rFonts w:ascii="Sylfaen" w:hAnsi="Sylfaen"/>
          <w:lang w:val="ka-GE"/>
        </w:rPr>
      </w:pPr>
      <w:r w:rsidRPr="00F374F4">
        <w:rPr>
          <w:rFonts w:ascii="Sylfaen" w:hAnsi="Sylfaen" w:cs="Sylfaen"/>
          <w:lang w:val="ka-GE"/>
        </w:rPr>
        <w:t>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76,2 % </w:t>
      </w:r>
    </w:p>
    <w:p w:rsidR="00543B8B" w:rsidRPr="00F374F4" w:rsidRDefault="00543B8B" w:rsidP="00543B8B">
      <w:pPr>
        <w:spacing w:line="276" w:lineRule="auto"/>
        <w:ind w:firstLine="706"/>
        <w:jc w:val="both"/>
        <w:rPr>
          <w:rFonts w:ascii="Sylfaen" w:hAnsi="Sylfaen"/>
          <w:lang w:val="ka-GE"/>
        </w:rPr>
      </w:pPr>
    </w:p>
    <w:p w:rsidR="00543B8B" w:rsidRPr="00F374F4" w:rsidRDefault="00543B8B" w:rsidP="00543B8B">
      <w:pPr>
        <w:spacing w:line="276" w:lineRule="auto"/>
        <w:ind w:left="-90" w:firstLine="796"/>
        <w:jc w:val="both"/>
        <w:rPr>
          <w:rFonts w:ascii="Sylfaen" w:hAnsi="Sylfaen" w:cs="Sylfaen"/>
          <w:lang w:val="ka-GE"/>
        </w:rPr>
      </w:pPr>
      <w:r w:rsidRPr="00F374F4">
        <w:rPr>
          <w:rFonts w:ascii="Sylfaen" w:hAnsi="Sylfaen" w:cs="Sylfaen"/>
          <w:b/>
          <w:lang w:val="ka-GE"/>
        </w:rPr>
        <w:t>პროგრამის - ფოლკლორის პოპულარიზაცია</w:t>
      </w:r>
      <w:r w:rsidRPr="00F374F4">
        <w:rPr>
          <w:rFonts w:ascii="Sylfaen" w:hAnsi="Sylfaen"/>
          <w:b/>
          <w:lang w:val="ka-GE"/>
        </w:rPr>
        <w:t xml:space="preserve"> და ხელშეწყობა </w:t>
      </w:r>
      <w:r w:rsidRPr="00F374F4">
        <w:rPr>
          <w:rFonts w:ascii="Sylfaen" w:eastAsia="Calibri" w:hAnsi="Sylfaen" w:cs="Sylfaen"/>
          <w:lang w:val="ka-GE" w:eastAsia="en-US"/>
        </w:rPr>
        <w:t xml:space="preserve">საანგარიშო პერიოდის გეგმა შეადგენს 24,8 ათას ლარს, </w:t>
      </w:r>
      <w:r w:rsidRPr="00F374F4">
        <w:rPr>
          <w:rFonts w:ascii="Sylfaen" w:hAnsi="Sylfaen" w:cs="Sylfaen"/>
          <w:lang w:val="ka-GE"/>
        </w:rPr>
        <w:t>ხოლო საკასო ხარჯი 24,8 ათას ლარს.</w:t>
      </w:r>
    </w:p>
    <w:p w:rsidR="00543B8B" w:rsidRPr="00F374F4" w:rsidRDefault="00543B8B" w:rsidP="00543B8B">
      <w:pPr>
        <w:spacing w:after="160" w:line="276" w:lineRule="auto"/>
        <w:jc w:val="both"/>
        <w:rPr>
          <w:rFonts w:ascii="Sylfaen" w:hAnsi="Sylfaen" w:cs="Sylfaen"/>
          <w:lang w:val="ka-GE"/>
        </w:rPr>
      </w:pPr>
      <w:r w:rsidRPr="00F374F4">
        <w:rPr>
          <w:rFonts w:ascii="Sylfaen" w:hAnsi="Sylfaen" w:cs="Sylfaen"/>
          <w:lang w:val="ka-GE"/>
        </w:rPr>
        <w:tab/>
        <w:t xml:space="preserve">პროგრამის ფარგლებში ჩატარდა მასტერკლასები ხალხური ქორეოგრაფიისა და სიმღერის მიმართულებით, გაწეულია ხარჯი 24,8 ათასი ლარი. </w:t>
      </w:r>
    </w:p>
    <w:p w:rsidR="00543B8B" w:rsidRPr="00F374F4" w:rsidRDefault="00543B8B" w:rsidP="00543B8B">
      <w:pPr>
        <w:spacing w:line="276" w:lineRule="auto"/>
        <w:ind w:left="-90" w:firstLine="796"/>
        <w:jc w:val="both"/>
        <w:rPr>
          <w:rFonts w:ascii="Sylfaen" w:hAnsi="Sylfaen"/>
          <w:lang w:val="ka-GE"/>
        </w:rPr>
      </w:pPr>
      <w:r w:rsidRPr="00F374F4">
        <w:rPr>
          <w:rFonts w:ascii="Sylfaen" w:hAnsi="Sylfaen" w:cs="Sylfaen"/>
          <w:lang w:val="ka-GE"/>
        </w:rPr>
        <w:t>პროგრამის</w:t>
      </w:r>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sidRPr="00F374F4">
        <w:rPr>
          <w:rFonts w:ascii="Sylfaen" w:hAnsi="Sylfaen" w:cs="Sylfaen"/>
          <w:lang w:val="ka-GE"/>
        </w:rPr>
        <w:t>100,0</w:t>
      </w:r>
      <w:r w:rsidRPr="00F374F4">
        <w:rPr>
          <w:rFonts w:ascii="Sylfaen" w:hAnsi="Sylfaen"/>
          <w:lang w:val="ka-GE"/>
        </w:rPr>
        <w:t xml:space="preserve"> % </w:t>
      </w:r>
    </w:p>
    <w:p w:rsidR="00543B8B" w:rsidRPr="00F374F4" w:rsidRDefault="00543B8B" w:rsidP="00543B8B">
      <w:pPr>
        <w:spacing w:line="276" w:lineRule="auto"/>
        <w:ind w:left="-90" w:firstLine="796"/>
        <w:jc w:val="both"/>
        <w:rPr>
          <w:rFonts w:ascii="Sylfaen" w:hAnsi="Sylfaen" w:cs="Sylfaen"/>
          <w:b/>
          <w:lang w:val="ka-GE"/>
        </w:rPr>
      </w:pPr>
    </w:p>
    <w:p w:rsidR="00543B8B" w:rsidRPr="00F374F4" w:rsidRDefault="00543B8B" w:rsidP="00543B8B">
      <w:pPr>
        <w:autoSpaceDE w:val="0"/>
        <w:autoSpaceDN w:val="0"/>
        <w:adjustRightInd w:val="0"/>
        <w:spacing w:line="276" w:lineRule="auto"/>
        <w:ind w:firstLine="706"/>
        <w:jc w:val="both"/>
        <w:rPr>
          <w:rFonts w:ascii="Sylfaen" w:hAnsi="Sylfaen" w:cs="Sylfaen"/>
          <w:lang w:val="ka-GE"/>
        </w:rPr>
      </w:pPr>
    </w:p>
    <w:p w:rsidR="00543B8B" w:rsidRPr="00F374F4" w:rsidRDefault="00543B8B" w:rsidP="00543B8B">
      <w:pPr>
        <w:spacing w:after="160" w:line="276" w:lineRule="auto"/>
        <w:jc w:val="both"/>
        <w:rPr>
          <w:rFonts w:ascii="Sylfaen" w:eastAsia="Calibri" w:hAnsi="Sylfaen" w:cs="Sylfaen"/>
          <w:b/>
          <w:lang w:val="ka-GE" w:eastAsia="en-US"/>
        </w:rPr>
      </w:pPr>
      <w:r w:rsidRPr="00F374F4">
        <w:rPr>
          <w:rFonts w:ascii="Sylfaen" w:eastAsia="Calibri" w:hAnsi="Sylfaen" w:cs="Sylfaen"/>
          <w:b/>
          <w:lang w:val="ka-GE" w:eastAsia="en-US"/>
        </w:rPr>
        <w:t xml:space="preserve">სპორტის განვითარების ხელშეწყობისა და პოპულარიზაციის მიზნით სპორტის დეპარტამენტი 2025 წელს ახორციელებს ორ პროგრამას, სპორტის სფეროს მართვას, რომელიც წარმოადგენს ადმინისტრაციულ ხარჯებს და პროგრამას - სპორტის ხელშეწყობა. </w:t>
      </w:r>
    </w:p>
    <w:p w:rsidR="00543B8B" w:rsidRPr="00F374F4" w:rsidRDefault="00543B8B" w:rsidP="00543B8B">
      <w:pPr>
        <w:spacing w:after="160" w:line="276" w:lineRule="auto"/>
        <w:jc w:val="both"/>
        <w:rPr>
          <w:rFonts w:ascii="Sylfaen" w:eastAsia="Calibri" w:hAnsi="Sylfaen" w:cs="Sylfaen"/>
          <w:b/>
          <w:lang w:val="ka-GE" w:eastAsia="en-US"/>
        </w:rPr>
      </w:pPr>
      <w:r w:rsidRPr="00F374F4">
        <w:rPr>
          <w:rFonts w:ascii="Sylfaen" w:eastAsia="Calibri" w:hAnsi="Sylfaen" w:cs="Sylfaen"/>
          <w:b/>
          <w:lang w:val="ka-GE" w:eastAsia="en-US"/>
        </w:rPr>
        <w:t xml:space="preserve">პროგრამის - სპორტის ხელშეწყობის  ფარგლებში ხორციელდება შვიდი </w:t>
      </w:r>
      <w:proofErr w:type="spellStart"/>
      <w:r w:rsidRPr="00F374F4">
        <w:rPr>
          <w:rFonts w:ascii="Sylfaen" w:eastAsia="Calibri" w:hAnsi="Sylfaen" w:cs="Sylfaen"/>
          <w:b/>
          <w:lang w:val="ka-GE" w:eastAsia="en-US"/>
        </w:rPr>
        <w:t>ქვეპროგრამა</w:t>
      </w:r>
      <w:proofErr w:type="spellEnd"/>
      <w:r w:rsidRPr="00F374F4">
        <w:rPr>
          <w:rFonts w:ascii="Sylfaen" w:eastAsia="Calibri" w:hAnsi="Sylfaen" w:cs="Sylfaen"/>
          <w:b/>
          <w:lang w:val="ka-GE" w:eastAsia="en-US"/>
        </w:rPr>
        <w:t xml:space="preserve">. </w:t>
      </w:r>
    </w:p>
    <w:p w:rsidR="00543B8B" w:rsidRPr="00F374F4" w:rsidRDefault="00543B8B" w:rsidP="00543B8B">
      <w:pPr>
        <w:spacing w:after="160"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lastRenderedPageBreak/>
        <w:t>ქვეპროგრამის</w:t>
      </w:r>
      <w:proofErr w:type="spellEnd"/>
      <w:r w:rsidRPr="00F374F4">
        <w:rPr>
          <w:rFonts w:ascii="Sylfaen" w:eastAsia="Calibri" w:hAnsi="Sylfaen" w:cs="Sylfaen"/>
          <w:b/>
          <w:lang w:val="ka-GE" w:eastAsia="en-US"/>
        </w:rPr>
        <w:t xml:space="preserve"> - პროფესიული და მაღალი მიღწევების სპორტის განვითარების ხელშეწყობა </w:t>
      </w:r>
      <w:r w:rsidRPr="00F374F4">
        <w:rPr>
          <w:rFonts w:ascii="Sylfaen" w:eastAsia="Calibri" w:hAnsi="Sylfaen" w:cs="Sylfaen"/>
          <w:lang w:val="ka-GE" w:eastAsia="en-US"/>
        </w:rPr>
        <w:t xml:space="preserve">საანგარიშო პერიოდის დაზუსტებული გეგმა შეადგენს </w:t>
      </w:r>
      <w:r>
        <w:rPr>
          <w:rFonts w:ascii="Sylfaen" w:hAnsi="Sylfaen" w:cs="Sylfaen"/>
          <w:lang w:val="ka-GE"/>
        </w:rPr>
        <w:t>3</w:t>
      </w:r>
      <w:r w:rsidRPr="00F374F4">
        <w:rPr>
          <w:rFonts w:ascii="Sylfaen" w:hAnsi="Sylfaen" w:cs="Sylfaen"/>
          <w:lang w:val="ka-GE"/>
        </w:rPr>
        <w:t> </w:t>
      </w:r>
      <w:r>
        <w:rPr>
          <w:rFonts w:ascii="Sylfaen" w:hAnsi="Sylfaen" w:cs="Sylfaen"/>
          <w:lang w:val="ka-GE"/>
        </w:rPr>
        <w:t>865,2</w:t>
      </w:r>
      <w:r w:rsidRPr="00F374F4">
        <w:rPr>
          <w:rFonts w:ascii="Sylfaen" w:eastAsia="Calibri" w:hAnsi="Sylfaen" w:cs="Sylfaen"/>
          <w:lang w:val="ka-GE" w:eastAsia="en-US"/>
        </w:rPr>
        <w:t xml:space="preserve"> ათას ლარს, საკასო ხარჯი </w:t>
      </w:r>
      <w:r>
        <w:rPr>
          <w:rFonts w:ascii="Sylfaen" w:eastAsia="Calibri" w:hAnsi="Sylfaen" w:cs="Sylfaen"/>
          <w:lang w:val="ka-GE" w:eastAsia="en-US"/>
        </w:rPr>
        <w:t>3</w:t>
      </w:r>
      <w:r w:rsidRPr="00F374F4">
        <w:rPr>
          <w:rFonts w:ascii="Sylfaen" w:eastAsia="Calibri" w:hAnsi="Sylfaen" w:cs="Sylfaen"/>
          <w:lang w:val="ka-GE" w:eastAsia="en-US"/>
        </w:rPr>
        <w:t> </w:t>
      </w:r>
      <w:r>
        <w:rPr>
          <w:rFonts w:ascii="Sylfaen" w:eastAsia="Calibri" w:hAnsi="Sylfaen" w:cs="Sylfaen"/>
          <w:lang w:val="ka-GE" w:eastAsia="en-US"/>
        </w:rPr>
        <w:t>127</w:t>
      </w:r>
      <w:r w:rsidRPr="00F374F4">
        <w:rPr>
          <w:rFonts w:ascii="Sylfaen" w:eastAsia="Calibri" w:hAnsi="Sylfaen" w:cs="Sylfaen"/>
          <w:lang w:val="ka-GE" w:eastAsia="en-US"/>
        </w:rPr>
        <w:t>,</w:t>
      </w:r>
      <w:r>
        <w:rPr>
          <w:rFonts w:ascii="Sylfaen" w:eastAsia="Calibri" w:hAnsi="Sylfaen" w:cs="Sylfaen"/>
          <w:lang w:val="ka-GE" w:eastAsia="en-US"/>
        </w:rPr>
        <w:t>3</w:t>
      </w:r>
      <w:r w:rsidRPr="00F374F4">
        <w:rPr>
          <w:rFonts w:ascii="Sylfaen" w:eastAsia="Calibri" w:hAnsi="Sylfaen" w:cs="Sylfaen"/>
          <w:lang w:val="ka-GE" w:eastAsia="en-US"/>
        </w:rPr>
        <w:t xml:space="preserve"> ათას ლარს. </w:t>
      </w:r>
    </w:p>
    <w:p w:rsidR="00543B8B" w:rsidRPr="00F374F4" w:rsidRDefault="00543B8B" w:rsidP="00543B8B">
      <w:pPr>
        <w:spacing w:after="160" w:line="276" w:lineRule="auto"/>
        <w:ind w:firstLine="706"/>
        <w:jc w:val="both"/>
        <w:rPr>
          <w:rFonts w:ascii="Sylfaen" w:hAnsi="Sylfaen"/>
          <w:lang w:val="ka-GE"/>
        </w:rPr>
      </w:pPr>
      <w:proofErr w:type="spellStart"/>
      <w:r w:rsidRPr="00F374F4">
        <w:rPr>
          <w:rFonts w:ascii="Sylfaen" w:hAnsi="Sylfaen"/>
          <w:lang w:val="ka-GE"/>
        </w:rPr>
        <w:t>ქვეპროგრამის</w:t>
      </w:r>
      <w:proofErr w:type="spellEnd"/>
      <w:r w:rsidRPr="00F374F4">
        <w:rPr>
          <w:rFonts w:ascii="Sylfaen" w:hAnsi="Sylfaen"/>
          <w:lang w:val="ka-GE"/>
        </w:rPr>
        <w:t xml:space="preserve"> ფარგლებში დაფინანსდა აჭარის ჩემპიონატების, პირველობებისა და საერთაშორისო რესპუბლიკურ ტურნირებში, სასწავლო-საწვრთნო შეკრებებში აჭარის გუნდებისა და სპორტსმენების, მწვრთნელების, მსაჯებისა და ფედერაციების წარმომადგენლების მონაწილეობა. საანგარიშო პერიოდში კალენდარული გეგმის თანახმად ჩატარდა აჭარაში </w:t>
      </w:r>
      <w:r w:rsidRPr="00F374F4">
        <w:rPr>
          <w:rFonts w:ascii="Sylfaen" w:hAnsi="Sylfaen"/>
          <w:color w:val="000000"/>
          <w:lang w:val="ka-GE"/>
        </w:rPr>
        <w:t xml:space="preserve">მოქმედი </w:t>
      </w:r>
      <w:r w:rsidRPr="00F374F4">
        <w:rPr>
          <w:rFonts w:ascii="Sylfaen" w:hAnsi="Sylfaen"/>
          <w:lang w:val="ka-GE"/>
        </w:rPr>
        <w:t xml:space="preserve">ფედერაციების </w:t>
      </w:r>
      <w:r>
        <w:rPr>
          <w:rFonts w:ascii="Sylfaen" w:hAnsi="Sylfaen"/>
          <w:lang w:val="ka-GE"/>
        </w:rPr>
        <w:t>397</w:t>
      </w:r>
      <w:r w:rsidRPr="00F374F4">
        <w:rPr>
          <w:rFonts w:ascii="Sylfaen" w:hAnsi="Sylfaen"/>
          <w:lang w:val="ka-GE"/>
        </w:rPr>
        <w:t xml:space="preserve"> ღონისძიება და გაწეული იქნა ხარჯი </w:t>
      </w:r>
      <w:r>
        <w:rPr>
          <w:rFonts w:ascii="Sylfaen" w:eastAsia="Calibri" w:hAnsi="Sylfaen" w:cs="Sylfaen"/>
          <w:lang w:val="ka-GE" w:eastAsia="en-US"/>
        </w:rPr>
        <w:t>3</w:t>
      </w:r>
      <w:r w:rsidRPr="00F374F4">
        <w:rPr>
          <w:rFonts w:ascii="Sylfaen" w:eastAsia="Calibri" w:hAnsi="Sylfaen" w:cs="Sylfaen"/>
          <w:lang w:val="ka-GE" w:eastAsia="en-US"/>
        </w:rPr>
        <w:t> </w:t>
      </w:r>
      <w:r>
        <w:rPr>
          <w:rFonts w:ascii="Sylfaen" w:eastAsia="Calibri" w:hAnsi="Sylfaen" w:cs="Sylfaen"/>
          <w:lang w:val="ka-GE" w:eastAsia="en-US"/>
        </w:rPr>
        <w:t>127</w:t>
      </w:r>
      <w:r w:rsidRPr="00F374F4">
        <w:rPr>
          <w:rFonts w:ascii="Sylfaen" w:eastAsia="Calibri" w:hAnsi="Sylfaen" w:cs="Sylfaen"/>
          <w:lang w:val="ka-GE" w:eastAsia="en-US"/>
        </w:rPr>
        <w:t>,</w:t>
      </w:r>
      <w:r>
        <w:rPr>
          <w:rFonts w:ascii="Sylfaen" w:eastAsia="Calibri" w:hAnsi="Sylfaen" w:cs="Sylfaen"/>
          <w:lang w:val="ka-GE" w:eastAsia="en-US"/>
        </w:rPr>
        <w:t>3</w:t>
      </w:r>
      <w:r w:rsidRPr="00F374F4">
        <w:rPr>
          <w:rFonts w:ascii="Sylfaen" w:eastAsia="Calibri" w:hAnsi="Sylfaen" w:cs="Sylfaen"/>
          <w:lang w:val="ka-GE" w:eastAsia="en-US"/>
        </w:rPr>
        <w:t xml:space="preserve"> </w:t>
      </w:r>
      <w:r w:rsidRPr="00F374F4">
        <w:rPr>
          <w:rFonts w:ascii="Sylfaen" w:hAnsi="Sylfaen"/>
          <w:lang w:val="ka-GE"/>
        </w:rPr>
        <w:t>ათასი ლარი.</w:t>
      </w:r>
    </w:p>
    <w:p w:rsidR="00543B8B" w:rsidRPr="00F374F4" w:rsidRDefault="00543B8B" w:rsidP="00543B8B">
      <w:pPr>
        <w:spacing w:after="160" w:line="276" w:lineRule="auto"/>
        <w:ind w:firstLine="706"/>
        <w:jc w:val="both"/>
        <w:rPr>
          <w:rFonts w:ascii="Sylfaen" w:hAnsi="Sylfaen"/>
          <w:lang w:val="ka-GE"/>
        </w:rPr>
      </w:pPr>
      <w:r w:rsidRPr="00F374F4">
        <w:rPr>
          <w:rFonts w:ascii="Sylfaen" w:hAnsi="Sylfaen"/>
          <w:lang w:val="ka-GE"/>
        </w:rPr>
        <w:t xml:space="preserve">გეგმასა და ფაქტს შორის თანხის </w:t>
      </w:r>
      <w:proofErr w:type="spellStart"/>
      <w:r w:rsidRPr="00F374F4">
        <w:rPr>
          <w:rFonts w:ascii="Sylfaen" w:hAnsi="Sylfaen"/>
          <w:lang w:val="ka-GE"/>
        </w:rPr>
        <w:t>აუთვისებლობა</w:t>
      </w:r>
      <w:proofErr w:type="spellEnd"/>
      <w:r w:rsidRPr="00F374F4">
        <w:rPr>
          <w:rFonts w:ascii="Sylfaen" w:hAnsi="Sylfaen"/>
          <w:lang w:val="ka-GE"/>
        </w:rPr>
        <w:t xml:space="preserve"> ძირითადად გამოწვეულია იმით, რომ კალენდარული გეგმით დაგეგმილი რამდენიმე ღონისძიება, საერთაშორისო და ეროვნული ფედერაციების მიერ გადაიდო, შესაბამისად დარჩენილი რესურსის ათვისება განხორციელდება საანგარიშო წლის ბოლომდე.</w:t>
      </w:r>
      <w:r>
        <w:rPr>
          <w:rFonts w:ascii="Sylfaen" w:hAnsi="Sylfaen"/>
          <w:lang w:val="ka-GE"/>
        </w:rPr>
        <w:t xml:space="preserve"> ასევე </w:t>
      </w:r>
      <w:r w:rsidRPr="00CC4825">
        <w:rPr>
          <w:rFonts w:ascii="Sylfaen" w:hAnsi="Sylfaen"/>
          <w:lang w:val="ka-GE"/>
        </w:rPr>
        <w:t xml:space="preserve">საანგარიშო პერიოდში ჩატარდა ფორუმი - სპორტული წარმატების სტრატეგია, </w:t>
      </w:r>
      <w:r>
        <w:rPr>
          <w:rFonts w:ascii="Sylfaen" w:hAnsi="Sylfaen"/>
          <w:lang w:val="ka-GE"/>
        </w:rPr>
        <w:t xml:space="preserve">დაფინანსება </w:t>
      </w:r>
      <w:r w:rsidRPr="00CC4825">
        <w:rPr>
          <w:rFonts w:ascii="Sylfaen" w:hAnsi="Sylfaen"/>
          <w:lang w:val="ka-GE"/>
        </w:rPr>
        <w:t>განხორციელდა ოქტომბრის თვეში.</w:t>
      </w:r>
    </w:p>
    <w:p w:rsidR="00543B8B" w:rsidRPr="00F374F4" w:rsidRDefault="00543B8B" w:rsidP="00543B8B">
      <w:pPr>
        <w:spacing w:after="160"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8</w:t>
      </w:r>
      <w:r>
        <w:rPr>
          <w:rFonts w:ascii="Sylfaen" w:hAnsi="Sylfaen"/>
          <w:lang w:val="ka-GE"/>
        </w:rPr>
        <w:t>0</w:t>
      </w:r>
      <w:r w:rsidRPr="00F374F4">
        <w:rPr>
          <w:rFonts w:ascii="Sylfaen" w:hAnsi="Sylfaen"/>
          <w:lang w:val="ka-GE"/>
        </w:rPr>
        <w:t>,</w:t>
      </w:r>
      <w:r>
        <w:rPr>
          <w:rFonts w:ascii="Sylfaen" w:hAnsi="Sylfaen"/>
          <w:lang w:val="ka-GE"/>
        </w:rPr>
        <w:t>9</w:t>
      </w:r>
      <w:r w:rsidRPr="00F374F4">
        <w:rPr>
          <w:rFonts w:ascii="Sylfaen" w:hAnsi="Sylfaen"/>
          <w:lang w:val="ka-GE"/>
        </w:rPr>
        <w:t xml:space="preserve"> % </w:t>
      </w:r>
    </w:p>
    <w:p w:rsidR="00543B8B" w:rsidRPr="00F374F4" w:rsidRDefault="00543B8B" w:rsidP="00543B8B">
      <w:pPr>
        <w:spacing w:after="160" w:line="276" w:lineRule="auto"/>
        <w:jc w:val="both"/>
        <w:rPr>
          <w:rFonts w:ascii="Sylfaen" w:eastAsia="Calibri" w:hAnsi="Sylfaen"/>
          <w:lang w:val="ka-GE" w:eastAsia="en-US"/>
        </w:rPr>
      </w:pPr>
    </w:p>
    <w:p w:rsidR="00543B8B" w:rsidRPr="000156B0" w:rsidRDefault="00543B8B" w:rsidP="00543B8B">
      <w:pPr>
        <w:spacing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 xml:space="preserve">აჭარის ნაკრები გუნდების წევრთა, მთავარ და პირად მწვრთნელთა მიერ მიღწეული განსაკუთრებული წარმატებების წასახალისებლად ერთჯერადი ფულადი ჯილდოები </w:t>
      </w:r>
      <w:r w:rsidRPr="00F374F4">
        <w:rPr>
          <w:rFonts w:ascii="Sylfaen" w:eastAsia="Calibri" w:hAnsi="Sylfaen" w:cs="Sylfaen"/>
          <w:lang w:val="ka-GE" w:eastAsia="en-US"/>
        </w:rPr>
        <w:t xml:space="preserve">საანგარიშო პერიოდის დაზუსტებული გეგმა შეადგენს </w:t>
      </w:r>
      <w:r w:rsidRPr="000156B0">
        <w:rPr>
          <w:rFonts w:ascii="Sylfaen" w:eastAsia="Calibri" w:hAnsi="Sylfaen" w:cs="Sylfaen"/>
          <w:lang w:val="ka-GE" w:eastAsia="en-US"/>
        </w:rPr>
        <w:t xml:space="preserve">805,0 ათას ლარს, საკასო ხარჯი 755,3 ათას ლარს. </w:t>
      </w:r>
    </w:p>
    <w:p w:rsidR="00543B8B" w:rsidRPr="000156B0" w:rsidRDefault="00543B8B" w:rsidP="00543B8B">
      <w:pPr>
        <w:spacing w:line="276" w:lineRule="auto"/>
        <w:ind w:firstLine="706"/>
        <w:jc w:val="both"/>
        <w:rPr>
          <w:rFonts w:ascii="Sylfaen" w:eastAsia="Calibri" w:hAnsi="Sylfaen" w:cs="Sylfaen"/>
          <w:lang w:val="ka-GE" w:eastAsia="en-US"/>
        </w:rPr>
      </w:pPr>
      <w:r w:rsidRPr="000156B0">
        <w:rPr>
          <w:rFonts w:ascii="Sylfaen" w:eastAsia="Calibri" w:hAnsi="Sylfaen" w:cs="Sylfaen"/>
          <w:lang w:val="ka-GE" w:eastAsia="en-US"/>
        </w:rPr>
        <w:t>აჭარაში მოქმედი სპორტული ფედერაციის 479 სპორტსმენსა და მწვრთნელს  სხვადასხვა რანგის ჩემპიონატებსა თუ პირველობებში მიღწეული წარმატებებისათვის, ასევე შპს „</w:t>
      </w:r>
      <w:proofErr w:type="spellStart"/>
      <w:r w:rsidRPr="000156B0">
        <w:rPr>
          <w:rFonts w:ascii="Sylfaen" w:eastAsia="Calibri" w:hAnsi="Sylfaen" w:cs="Sylfaen"/>
          <w:lang w:val="ka-GE" w:eastAsia="en-US"/>
        </w:rPr>
        <w:t>სარაგბო</w:t>
      </w:r>
      <w:proofErr w:type="spellEnd"/>
      <w:r w:rsidRPr="000156B0">
        <w:rPr>
          <w:rFonts w:ascii="Sylfaen" w:eastAsia="Calibri" w:hAnsi="Sylfaen" w:cs="Sylfaen"/>
          <w:lang w:val="ka-GE" w:eastAsia="en-US"/>
        </w:rPr>
        <w:t xml:space="preserve"> კლუბი ბათუმი“-სთვის საქართველოს ჩემპიონის ტიტულის მოპოვებისთვის </w:t>
      </w:r>
      <w:proofErr w:type="spellStart"/>
      <w:r w:rsidRPr="000156B0">
        <w:rPr>
          <w:rFonts w:ascii="Sylfaen" w:eastAsia="Calibri" w:hAnsi="Sylfaen" w:cs="Sylfaen"/>
          <w:lang w:val="ka-GE" w:eastAsia="en-US"/>
        </w:rPr>
        <w:t>ქვეპროგრამის</w:t>
      </w:r>
      <w:proofErr w:type="spellEnd"/>
      <w:r w:rsidRPr="000156B0">
        <w:rPr>
          <w:rFonts w:ascii="Sylfaen" w:eastAsia="Calibri" w:hAnsi="Sylfaen" w:cs="Sylfaen"/>
          <w:lang w:val="ka-GE" w:eastAsia="en-US"/>
        </w:rPr>
        <w:t xml:space="preserve"> ფარგლებში გადაეცა ერთჯერადი ფულადი ჯილდო თანხით 755,3 ათასი ლარი.</w:t>
      </w:r>
    </w:p>
    <w:p w:rsidR="00543B8B" w:rsidRPr="000156B0" w:rsidRDefault="00543B8B" w:rsidP="00543B8B">
      <w:pPr>
        <w:spacing w:after="160" w:line="276" w:lineRule="auto"/>
        <w:ind w:firstLine="706"/>
        <w:jc w:val="both"/>
        <w:rPr>
          <w:rFonts w:ascii="Sylfaen" w:hAnsi="Sylfaen"/>
          <w:lang w:val="ka-GE"/>
        </w:rPr>
      </w:pPr>
      <w:proofErr w:type="spellStart"/>
      <w:r w:rsidRPr="00F374F4">
        <w:rPr>
          <w:rFonts w:ascii="Sylfaen" w:hAnsi="Sylfaen" w:cs="Sylfaen"/>
          <w:lang w:val="ka-GE"/>
        </w:rPr>
        <w:t>ქვეპროგრამის</w:t>
      </w:r>
      <w:proofErr w:type="spellEnd"/>
      <w:r w:rsidRPr="00F374F4">
        <w:rPr>
          <w:rFonts w:ascii="Sylfaen" w:hAnsi="Sylfaen"/>
          <w:lang w:val="ka-GE"/>
        </w:rPr>
        <w:t xml:space="preserve"> </w:t>
      </w:r>
      <w:r w:rsidRPr="00F374F4">
        <w:rPr>
          <w:rFonts w:ascii="Sylfaen" w:hAnsi="Sylfaen" w:cs="Sylfaen"/>
          <w:lang w:val="ka-GE"/>
        </w:rPr>
        <w:t>შესრულების</w:t>
      </w:r>
      <w:r w:rsidRPr="00F374F4">
        <w:rPr>
          <w:rFonts w:ascii="Sylfaen" w:hAnsi="Sylfaen"/>
          <w:lang w:val="ka-GE"/>
        </w:rPr>
        <w:t xml:space="preserve"> </w:t>
      </w:r>
      <w:r w:rsidRPr="00F374F4">
        <w:rPr>
          <w:rFonts w:ascii="Sylfaen" w:hAnsi="Sylfaen" w:cs="Sylfaen"/>
          <w:lang w:val="ka-GE"/>
        </w:rPr>
        <w:t>პროცენტი</w:t>
      </w:r>
      <w:r w:rsidRPr="00F374F4">
        <w:rPr>
          <w:rFonts w:ascii="Sylfaen" w:hAnsi="Sylfaen"/>
          <w:lang w:val="ka-GE"/>
        </w:rPr>
        <w:t xml:space="preserve">: </w:t>
      </w:r>
      <w:r w:rsidRPr="000156B0">
        <w:rPr>
          <w:rFonts w:ascii="Sylfaen" w:hAnsi="Sylfaen"/>
          <w:lang w:val="ka-GE"/>
        </w:rPr>
        <w:t xml:space="preserve">93,8 % </w:t>
      </w:r>
    </w:p>
    <w:p w:rsidR="00543B8B" w:rsidRPr="00F374F4" w:rsidRDefault="00543B8B" w:rsidP="00543B8B">
      <w:pPr>
        <w:spacing w:after="160" w:line="276" w:lineRule="auto"/>
        <w:ind w:firstLine="706"/>
        <w:jc w:val="both"/>
        <w:rPr>
          <w:rFonts w:ascii="Sylfaen" w:eastAsia="Calibri" w:hAnsi="Sylfaen" w:cs="Sylfaen"/>
          <w:lang w:val="ka-GE" w:eastAsia="en-US"/>
        </w:rPr>
      </w:pPr>
    </w:p>
    <w:p w:rsidR="00543B8B" w:rsidRPr="00F622B0" w:rsidRDefault="00543B8B" w:rsidP="00543B8B">
      <w:pPr>
        <w:spacing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სათამაშო და ინდივიდუალურ სახეობათა განვითარების ხელშეწყობა</w:t>
      </w:r>
      <w:r w:rsidRPr="00F374F4">
        <w:rPr>
          <w:rFonts w:ascii="Sylfaen" w:hAnsi="Sylfaen" w:cs="Sylfaen"/>
          <w:lang w:val="ka-GE"/>
        </w:rPr>
        <w:t xml:space="preserve"> </w:t>
      </w:r>
      <w:r w:rsidRPr="00F374F4">
        <w:rPr>
          <w:rFonts w:ascii="Sylfaen" w:eastAsia="Calibri" w:hAnsi="Sylfaen" w:cs="Sylfaen"/>
          <w:lang w:val="ka-GE" w:eastAsia="en-US"/>
        </w:rPr>
        <w:t xml:space="preserve">საანგარიშო პერიოდის გეგმა შეადგენს </w:t>
      </w:r>
      <w:r w:rsidRPr="00F622B0">
        <w:rPr>
          <w:rFonts w:ascii="Sylfaen" w:eastAsia="Calibri" w:hAnsi="Sylfaen" w:cs="Sylfaen"/>
          <w:lang w:val="ka-GE" w:eastAsia="en-US"/>
        </w:rPr>
        <w:t xml:space="preserve">911,6 ათას ლარს, საკასო ხარჯი 746,2 ათას ლარს.  </w:t>
      </w:r>
      <w:proofErr w:type="spellStart"/>
      <w:r w:rsidRPr="00F622B0">
        <w:rPr>
          <w:rFonts w:ascii="Sylfaen" w:eastAsia="Calibri" w:hAnsi="Sylfaen" w:cs="Sylfaen"/>
          <w:lang w:val="ka-GE" w:eastAsia="en-US"/>
        </w:rPr>
        <w:t>ქვეპროგრამის</w:t>
      </w:r>
      <w:proofErr w:type="spellEnd"/>
      <w:r w:rsidRPr="00F622B0">
        <w:rPr>
          <w:rFonts w:ascii="Sylfaen" w:eastAsia="Calibri" w:hAnsi="Sylfaen" w:cs="Sylfaen"/>
          <w:lang w:val="ka-GE" w:eastAsia="en-US"/>
        </w:rPr>
        <w:t xml:space="preserve"> ფარგლებში განხორციელდა შემდეგი საქმიანობა:</w:t>
      </w:r>
    </w:p>
    <w:p w:rsidR="00543B8B" w:rsidRPr="00F622B0" w:rsidRDefault="00543B8B" w:rsidP="00543B8B">
      <w:pPr>
        <w:spacing w:line="276" w:lineRule="auto"/>
        <w:ind w:firstLine="706"/>
        <w:jc w:val="both"/>
        <w:rPr>
          <w:rFonts w:ascii="Sylfaen" w:eastAsia="Calibri" w:hAnsi="Sylfaen" w:cs="Sylfaen"/>
          <w:lang w:val="ka-GE" w:eastAsia="en-US"/>
        </w:rPr>
      </w:pPr>
      <w:r w:rsidRPr="00F622B0">
        <w:rPr>
          <w:rFonts w:ascii="Sylfaen" w:eastAsia="Calibri" w:hAnsi="Sylfaen" w:cs="Sylfaen"/>
          <w:lang w:val="ka-GE" w:eastAsia="en-US"/>
        </w:rPr>
        <w:t xml:space="preserve">9 თვის განმავლობაში ჩატარდა 51 სასწავლო-საწვრთნო შეკრება ხელბურთის, ფრენბურთის, წყალბურთის, ფეხბურთის, კალათბურთის, ინდორ ჰოკეის, ბერძნულ </w:t>
      </w:r>
      <w:r w:rsidRPr="00F622B0">
        <w:rPr>
          <w:rFonts w:ascii="Sylfaen" w:eastAsia="Calibri" w:hAnsi="Sylfaen" w:cs="Sylfaen"/>
          <w:lang w:val="ka-GE" w:eastAsia="en-US"/>
        </w:rPr>
        <w:lastRenderedPageBreak/>
        <w:t xml:space="preserve">რომაული და თავისუფალი ჭიდაობის, მშვილდოსნობისა და ძიუდოს, ძალოსნობისა და რაგბის ნაკრებ გუნდებში. ღონისძიებების პროცესში მონაწილეები უზრუნველყოფილი იყვნენ ტრანსპორტით, სასტუმროთი და კვებით, ღონისძიების ორგანიზაციებისათვის საჭირო დარბაზის იჯარით. ჩასატარებელი ღონისძიებების ზედამხედველობისა და საორგანიზაციო საკითხების მოგვარების მიზნით თითოეული სახეობების მიხედვით სპორტის დეპარტამენტის მიერ შრომითი ხელშეკრულებით აყვანილი იქნა 12 კოორდინატორი. </w:t>
      </w:r>
    </w:p>
    <w:p w:rsidR="00543B8B" w:rsidRPr="00F622B0" w:rsidRDefault="00543B8B" w:rsidP="00543B8B">
      <w:pPr>
        <w:spacing w:line="276" w:lineRule="auto"/>
        <w:ind w:firstLine="706"/>
        <w:jc w:val="both"/>
        <w:rPr>
          <w:rFonts w:ascii="Sylfaen" w:eastAsia="Calibri" w:hAnsi="Sylfaen" w:cs="Sylfaen"/>
          <w:lang w:val="ka-GE" w:eastAsia="en-US"/>
        </w:rPr>
      </w:pPr>
      <w:r w:rsidRPr="00F622B0">
        <w:rPr>
          <w:rFonts w:ascii="Sylfaen" w:eastAsia="Calibri" w:hAnsi="Sylfaen" w:cs="Sylfaen"/>
          <w:lang w:val="ka-GE" w:eastAsia="en-US"/>
        </w:rPr>
        <w:t xml:space="preserve">გეგმასა და ფაქტს შორის თანხის </w:t>
      </w:r>
      <w:proofErr w:type="spellStart"/>
      <w:r w:rsidRPr="00F622B0">
        <w:rPr>
          <w:rFonts w:ascii="Sylfaen" w:eastAsia="Calibri" w:hAnsi="Sylfaen" w:cs="Sylfaen"/>
          <w:lang w:val="ka-GE" w:eastAsia="en-US"/>
        </w:rPr>
        <w:t>აუთვისებლობა</w:t>
      </w:r>
      <w:proofErr w:type="spellEnd"/>
      <w:r w:rsidRPr="00F622B0">
        <w:rPr>
          <w:rFonts w:ascii="Sylfaen" w:eastAsia="Calibri" w:hAnsi="Sylfaen" w:cs="Sylfaen"/>
          <w:lang w:val="ka-GE" w:eastAsia="en-US"/>
        </w:rPr>
        <w:t xml:space="preserve"> ძირითადად გამოწვეულია იმით, რომ </w:t>
      </w:r>
      <w:proofErr w:type="spellStart"/>
      <w:r w:rsidRPr="00F622B0">
        <w:rPr>
          <w:rFonts w:ascii="Sylfaen" w:eastAsia="Calibri" w:hAnsi="Sylfaen" w:cs="Sylfaen"/>
          <w:lang w:val="ka-GE" w:eastAsia="en-US"/>
        </w:rPr>
        <w:t>ქვეპროგრამის</w:t>
      </w:r>
      <w:proofErr w:type="spellEnd"/>
      <w:r w:rsidRPr="00F622B0">
        <w:rPr>
          <w:rFonts w:ascii="Sylfaen" w:eastAsia="Calibri" w:hAnsi="Sylfaen" w:cs="Sylfaen"/>
          <w:lang w:val="ka-GE" w:eastAsia="en-US"/>
        </w:rPr>
        <w:t xml:space="preserve"> განხორციელება დაიწყო 2025 წლის 1 თებერვლიდან, შესაბამისად ნაწილობრივ გაიცა კოორდინატორებისა და მწვრთნელების ხელფასები. </w:t>
      </w:r>
    </w:p>
    <w:p w:rsidR="00543B8B" w:rsidRPr="00F622B0" w:rsidRDefault="00543B8B" w:rsidP="00543B8B">
      <w:pPr>
        <w:spacing w:after="160" w:line="276" w:lineRule="auto"/>
        <w:ind w:firstLine="706"/>
        <w:jc w:val="both"/>
        <w:rPr>
          <w:rFonts w:ascii="Sylfaen" w:hAnsi="Sylfaen"/>
          <w:lang w:val="ka-GE"/>
        </w:rPr>
      </w:pPr>
      <w:proofErr w:type="spellStart"/>
      <w:r w:rsidRPr="00F622B0">
        <w:rPr>
          <w:rFonts w:ascii="Sylfaen" w:hAnsi="Sylfaen" w:cs="Sylfaen"/>
          <w:lang w:val="ka-GE"/>
        </w:rPr>
        <w:t>ქვეპროგრამის</w:t>
      </w:r>
      <w:proofErr w:type="spellEnd"/>
      <w:r w:rsidRPr="00F622B0">
        <w:rPr>
          <w:rFonts w:ascii="Sylfaen" w:hAnsi="Sylfaen"/>
          <w:lang w:val="ka-GE"/>
        </w:rPr>
        <w:t xml:space="preserve"> </w:t>
      </w:r>
      <w:r w:rsidRPr="00F622B0">
        <w:rPr>
          <w:rFonts w:ascii="Sylfaen" w:hAnsi="Sylfaen" w:cs="Sylfaen"/>
          <w:lang w:val="ka-GE"/>
        </w:rPr>
        <w:t>შესრულების</w:t>
      </w:r>
      <w:r w:rsidRPr="00F622B0">
        <w:rPr>
          <w:rFonts w:ascii="Sylfaen" w:hAnsi="Sylfaen"/>
          <w:lang w:val="ka-GE"/>
        </w:rPr>
        <w:t xml:space="preserve"> </w:t>
      </w:r>
      <w:r w:rsidRPr="00F622B0">
        <w:rPr>
          <w:rFonts w:ascii="Sylfaen" w:hAnsi="Sylfaen" w:cs="Sylfaen"/>
          <w:lang w:val="ka-GE"/>
        </w:rPr>
        <w:t>პროცენტი</w:t>
      </w:r>
      <w:r w:rsidRPr="00F622B0">
        <w:rPr>
          <w:rFonts w:ascii="Sylfaen" w:hAnsi="Sylfaen"/>
          <w:lang w:val="ka-GE"/>
        </w:rPr>
        <w:t xml:space="preserve">: 81,9 % </w:t>
      </w:r>
    </w:p>
    <w:p w:rsidR="00543B8B" w:rsidRPr="00F374F4" w:rsidRDefault="00543B8B" w:rsidP="00543B8B">
      <w:pPr>
        <w:spacing w:line="276" w:lineRule="auto"/>
        <w:jc w:val="both"/>
        <w:rPr>
          <w:rFonts w:ascii="Sylfaen" w:eastAsia="Calibri" w:hAnsi="Sylfaen"/>
          <w:lang w:val="ka-GE" w:eastAsia="en-US"/>
        </w:rPr>
      </w:pPr>
    </w:p>
    <w:p w:rsidR="00543B8B" w:rsidRPr="00744EDB" w:rsidRDefault="00543B8B" w:rsidP="00543B8B">
      <w:pPr>
        <w:spacing w:line="276" w:lineRule="auto"/>
        <w:jc w:val="both"/>
        <w:rPr>
          <w:rFonts w:ascii="Sylfaen" w:hAnsi="Sylfaen"/>
          <w:lang w:val="ka-GE"/>
        </w:rPr>
      </w:pPr>
      <w:r w:rsidRPr="00F374F4">
        <w:rPr>
          <w:rFonts w:ascii="Sylfaen" w:hAnsi="Sylfaen"/>
          <w:lang w:val="ka-GE"/>
        </w:rPr>
        <w:t xml:space="preserve">          </w:t>
      </w: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ახალგაზრდებში სპორტის პოპულარიზაცია და მასტერკლასები</w:t>
      </w:r>
      <w:r w:rsidRPr="00F374F4">
        <w:rPr>
          <w:rFonts w:ascii="Sylfaen" w:hAnsi="Sylfaen" w:cs="Sylfaen"/>
          <w:lang w:val="ka-GE"/>
        </w:rPr>
        <w:t xml:space="preserve"> </w:t>
      </w:r>
      <w:r w:rsidRPr="00F374F4">
        <w:rPr>
          <w:rFonts w:ascii="Sylfaen" w:eastAsia="Calibri" w:hAnsi="Sylfaen" w:cs="Sylfaen"/>
          <w:lang w:val="ka-GE" w:eastAsia="en-US"/>
        </w:rPr>
        <w:t xml:space="preserve">საანგარიშო პერიოდის დაზუსტებული გეგმა შეადგენს </w:t>
      </w:r>
      <w:r w:rsidRPr="00744EDB">
        <w:rPr>
          <w:rFonts w:ascii="Sylfaen" w:eastAsia="Calibri" w:hAnsi="Sylfaen" w:cs="Sylfaen"/>
          <w:lang w:val="ka-GE" w:eastAsia="en-US"/>
        </w:rPr>
        <w:t>160,0 ათას ლარს, ხოლო საკასო ხარჯი არ განხორციელებულა.</w:t>
      </w:r>
    </w:p>
    <w:p w:rsidR="00543B8B" w:rsidRPr="00F374F4" w:rsidRDefault="00543B8B" w:rsidP="00543B8B">
      <w:pPr>
        <w:spacing w:line="276" w:lineRule="auto"/>
        <w:jc w:val="both"/>
        <w:rPr>
          <w:rFonts w:ascii="Sylfaen" w:hAnsi="Sylfaen"/>
          <w:lang w:val="ka-GE"/>
        </w:rPr>
      </w:pPr>
      <w:r>
        <w:rPr>
          <w:rFonts w:ascii="Sylfaen" w:hAnsi="Sylfaen"/>
          <w:lang w:val="ka-GE"/>
        </w:rPr>
        <w:t xml:space="preserve">   </w:t>
      </w:r>
      <w:r w:rsidRPr="00F374F4">
        <w:rPr>
          <w:rFonts w:ascii="Sylfaen" w:hAnsi="Sylfaen"/>
          <w:lang w:val="ka-GE"/>
        </w:rPr>
        <w:t xml:space="preserve">      </w:t>
      </w:r>
      <w:proofErr w:type="spellStart"/>
      <w:r w:rsidRPr="00F374F4">
        <w:rPr>
          <w:rFonts w:ascii="Sylfaen" w:hAnsi="Sylfaen"/>
          <w:lang w:val="ka-GE"/>
        </w:rPr>
        <w:t>ქვეპროგრამა</w:t>
      </w:r>
      <w:proofErr w:type="spellEnd"/>
      <w:r w:rsidRPr="00F374F4">
        <w:rPr>
          <w:rFonts w:ascii="Sylfaen" w:hAnsi="Sylfaen"/>
          <w:lang w:val="ka-GE"/>
        </w:rPr>
        <w:t xml:space="preserve"> ითვალისწინებს სპორტული შეხვედრებისა და მასტერკლასების ორგანიზებას, რომლის მიზანია  ჯგუფური და ინდივიდუალური უნარების განვითარება ახალგაზრდებში, მონაწილეები შეძლებენ თავიანთი ფიზიკური და ტექნიკური შესაძლებლობების გაუმჯობესებისთვის საჭირო ინფორმაციის მიღებას.       </w:t>
      </w:r>
    </w:p>
    <w:p w:rsidR="00543B8B" w:rsidRPr="00F374F4" w:rsidRDefault="001B5B73" w:rsidP="00543B8B">
      <w:pPr>
        <w:spacing w:after="160" w:line="276" w:lineRule="auto"/>
        <w:ind w:firstLine="706"/>
        <w:jc w:val="both"/>
        <w:rPr>
          <w:rFonts w:ascii="Sylfaen" w:hAnsi="Sylfaen"/>
          <w:lang w:val="ka-GE"/>
        </w:rPr>
      </w:pPr>
      <w:proofErr w:type="spellStart"/>
      <w:r w:rsidRPr="00E818A0">
        <w:rPr>
          <w:rFonts w:ascii="Sylfaen" w:hAnsi="Sylfaen"/>
          <w:lang w:val="ka-GE"/>
        </w:rPr>
        <w:t>ქვეპროგრამის</w:t>
      </w:r>
      <w:proofErr w:type="spellEnd"/>
      <w:r w:rsidRPr="00E818A0">
        <w:rPr>
          <w:rFonts w:ascii="Sylfaen" w:hAnsi="Sylfaen"/>
          <w:lang w:val="ka-GE"/>
        </w:rPr>
        <w:t xml:space="preserve"> სპეციფიკაციიდან გამომდინარე, მიმდინარეობს</w:t>
      </w:r>
      <w:r w:rsidR="00543B8B" w:rsidRPr="00E818A0">
        <w:rPr>
          <w:rFonts w:ascii="Sylfaen" w:hAnsi="Sylfaen"/>
          <w:lang w:val="ka-GE"/>
        </w:rPr>
        <w:t xml:space="preserve"> ტექნიკური და საორგანიზაციო საკითხები</w:t>
      </w:r>
      <w:r w:rsidRPr="00E818A0">
        <w:rPr>
          <w:rFonts w:ascii="Sylfaen" w:hAnsi="Sylfaen"/>
          <w:lang w:val="ka-GE"/>
        </w:rPr>
        <w:t xml:space="preserve">ს </w:t>
      </w:r>
      <w:r w:rsidR="00543B8B" w:rsidRPr="00E818A0">
        <w:rPr>
          <w:rFonts w:ascii="Sylfaen" w:hAnsi="Sylfaen"/>
          <w:lang w:val="ka-GE"/>
        </w:rPr>
        <w:t>დაზუსტება.</w:t>
      </w:r>
    </w:p>
    <w:p w:rsidR="00543B8B" w:rsidRPr="00FC44B4" w:rsidRDefault="00543B8B" w:rsidP="00543B8B">
      <w:pPr>
        <w:spacing w:line="276" w:lineRule="auto"/>
        <w:ind w:firstLine="706"/>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მწვრთნელთა, მსაჯთა და სპორტსმენთა სოციალური  მხარდაჭერა და წახალისება</w:t>
      </w:r>
      <w:r w:rsidRPr="00F374F4">
        <w:rPr>
          <w:rFonts w:ascii="Sylfaen" w:hAnsi="Sylfaen" w:cs="Sylfaen"/>
          <w:lang w:val="ka-GE"/>
        </w:rPr>
        <w:t xml:space="preserve"> </w:t>
      </w:r>
      <w:r w:rsidRPr="00F374F4">
        <w:rPr>
          <w:rFonts w:ascii="Sylfaen" w:eastAsia="Calibri" w:hAnsi="Sylfaen" w:cs="Sylfaen"/>
          <w:lang w:val="ka-GE" w:eastAsia="en-US"/>
        </w:rPr>
        <w:t xml:space="preserve">საანგარიშო პერიოდის გეგმა შეადგენს </w:t>
      </w:r>
      <w:r w:rsidRPr="00FC44B4">
        <w:rPr>
          <w:rFonts w:ascii="Sylfaen" w:eastAsia="Calibri" w:hAnsi="Sylfaen" w:cs="Sylfaen"/>
          <w:lang w:val="ka-GE" w:eastAsia="en-US"/>
        </w:rPr>
        <w:t xml:space="preserve">191,7 ათას ლარს, საკასო ხარჯი 176,0 ათას ლარს.  </w:t>
      </w:r>
    </w:p>
    <w:p w:rsidR="00543B8B" w:rsidRPr="00FC44B4" w:rsidRDefault="00543B8B" w:rsidP="00543B8B">
      <w:pPr>
        <w:spacing w:line="276" w:lineRule="auto"/>
        <w:ind w:firstLine="706"/>
        <w:jc w:val="both"/>
        <w:rPr>
          <w:rFonts w:ascii="Sylfaen" w:eastAsia="Calibri" w:hAnsi="Sylfaen" w:cs="Sylfaen"/>
          <w:lang w:val="ka-GE" w:eastAsia="en-US"/>
        </w:rPr>
      </w:pPr>
      <w:proofErr w:type="spellStart"/>
      <w:r w:rsidRPr="00FC44B4">
        <w:rPr>
          <w:rFonts w:ascii="Sylfaen" w:eastAsia="Calibri" w:hAnsi="Sylfaen" w:cs="Sylfaen"/>
          <w:lang w:val="ka-GE" w:eastAsia="en-US"/>
        </w:rPr>
        <w:t>ქვეპროგრამის</w:t>
      </w:r>
      <w:proofErr w:type="spellEnd"/>
      <w:r w:rsidRPr="00FC44B4">
        <w:rPr>
          <w:rFonts w:ascii="Sylfaen" w:eastAsia="Calibri" w:hAnsi="Sylfaen" w:cs="Sylfaen"/>
          <w:lang w:val="ka-GE" w:eastAsia="en-US"/>
        </w:rPr>
        <w:t xml:space="preserve"> ფარგლებში განხორციელდა შემდეგი საქმიანობა:</w:t>
      </w:r>
    </w:p>
    <w:p w:rsidR="00543B8B" w:rsidRPr="00FC44B4" w:rsidRDefault="00543B8B" w:rsidP="00543B8B">
      <w:pPr>
        <w:spacing w:after="160" w:line="276" w:lineRule="auto"/>
        <w:ind w:firstLine="706"/>
        <w:jc w:val="both"/>
        <w:rPr>
          <w:rFonts w:ascii="Sylfaen" w:eastAsia="Calibri" w:hAnsi="Sylfaen" w:cs="Sylfaen"/>
          <w:lang w:val="ka-GE" w:eastAsia="en-US"/>
        </w:rPr>
      </w:pPr>
      <w:r w:rsidRPr="00FC44B4">
        <w:rPr>
          <w:rFonts w:ascii="Sylfaen" w:eastAsia="Calibri" w:hAnsi="Sylfaen" w:cs="Sylfaen"/>
          <w:lang w:val="ka-GE" w:eastAsia="en-US"/>
        </w:rPr>
        <w:t>2025 წლის განმავლობაში ყოველთვიური 260 ლარიანი დახმარება გაეწია 68 ბენეფიციარს (157,8 ათასი ლარი), იუბილეებისა და სხვა ღირსშესანიშნავ თარიღებთან დაკავშირებით მატერიალური მხარდაჭერა გაეწია 26 ბენეფიციარს - სულ თანხით 14,2 ათასი ლარი. 4 სპორტის დამსახურებულ მუშაკის გარდაცვალების გამო მათ ოჯახს გაეწია ერთჯერადი დახმარება, სულ გაწეულია 4,0 ათასი ლარი.</w:t>
      </w:r>
    </w:p>
    <w:p w:rsidR="00543B8B" w:rsidRPr="00FC44B4" w:rsidRDefault="00543B8B" w:rsidP="00543B8B">
      <w:pPr>
        <w:spacing w:after="160" w:line="276" w:lineRule="auto"/>
        <w:ind w:firstLine="706"/>
        <w:jc w:val="both"/>
        <w:rPr>
          <w:rFonts w:ascii="Sylfaen" w:hAnsi="Sylfaen"/>
          <w:lang w:val="ka-GE"/>
        </w:rPr>
      </w:pPr>
      <w:proofErr w:type="spellStart"/>
      <w:r w:rsidRPr="00FC44B4">
        <w:rPr>
          <w:rFonts w:ascii="Sylfaen" w:hAnsi="Sylfaen" w:cs="Sylfaen"/>
          <w:lang w:val="ka-GE"/>
        </w:rPr>
        <w:t>ქვეპროგრამის</w:t>
      </w:r>
      <w:proofErr w:type="spellEnd"/>
      <w:r w:rsidRPr="00FC44B4">
        <w:rPr>
          <w:rFonts w:ascii="Sylfaen" w:hAnsi="Sylfaen"/>
          <w:lang w:val="ka-GE"/>
        </w:rPr>
        <w:t xml:space="preserve"> </w:t>
      </w:r>
      <w:r w:rsidRPr="00FC44B4">
        <w:rPr>
          <w:rFonts w:ascii="Sylfaen" w:hAnsi="Sylfaen" w:cs="Sylfaen"/>
          <w:lang w:val="ka-GE"/>
        </w:rPr>
        <w:t>შესრულების</w:t>
      </w:r>
      <w:r w:rsidRPr="00FC44B4">
        <w:rPr>
          <w:rFonts w:ascii="Sylfaen" w:hAnsi="Sylfaen"/>
          <w:lang w:val="ka-GE"/>
        </w:rPr>
        <w:t xml:space="preserve"> </w:t>
      </w:r>
      <w:r w:rsidRPr="00FC44B4">
        <w:rPr>
          <w:rFonts w:ascii="Sylfaen" w:hAnsi="Sylfaen" w:cs="Sylfaen"/>
          <w:lang w:val="ka-GE"/>
        </w:rPr>
        <w:t>პროცენტი</w:t>
      </w:r>
      <w:r w:rsidRPr="00FC44B4">
        <w:rPr>
          <w:rFonts w:ascii="Sylfaen" w:hAnsi="Sylfaen"/>
          <w:lang w:val="ka-GE"/>
        </w:rPr>
        <w:t xml:space="preserve">: 91,8 % </w:t>
      </w:r>
    </w:p>
    <w:p w:rsidR="00543B8B" w:rsidRPr="00F374F4" w:rsidRDefault="00543B8B" w:rsidP="00543B8B">
      <w:pPr>
        <w:spacing w:line="276" w:lineRule="auto"/>
        <w:ind w:firstLine="706"/>
        <w:jc w:val="both"/>
        <w:rPr>
          <w:rFonts w:ascii="Sylfaen" w:hAnsi="Sylfaen"/>
          <w:lang w:val="ka-GE"/>
        </w:rPr>
      </w:pPr>
    </w:p>
    <w:p w:rsidR="00543B8B" w:rsidRPr="00FC44B4" w:rsidRDefault="00543B8B" w:rsidP="00543B8B">
      <w:pPr>
        <w:spacing w:after="160" w:line="276" w:lineRule="auto"/>
        <w:jc w:val="both"/>
        <w:rPr>
          <w:rFonts w:ascii="Sylfaen" w:hAnsi="Sylfaen"/>
          <w:lang w:val="ka-GE"/>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აჭარის ნაკრები გუნდების წევრთა და მათ პირად მწვრთნელთა სტიპენდია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w:t>
      </w:r>
      <w:r w:rsidRPr="00FC44B4">
        <w:rPr>
          <w:rFonts w:ascii="Sylfaen" w:eastAsia="Calibri" w:hAnsi="Sylfaen" w:cs="Sylfaen"/>
          <w:lang w:val="ka-GE" w:eastAsia="en-US"/>
        </w:rPr>
        <w:t>243,9</w:t>
      </w:r>
      <w:r w:rsidRPr="00FC44B4">
        <w:rPr>
          <w:rFonts w:ascii="Sylfaen" w:hAnsi="Sylfaen"/>
          <w:lang w:val="ka-GE"/>
        </w:rPr>
        <w:t xml:space="preserve"> </w:t>
      </w:r>
      <w:r w:rsidRPr="00FC44B4">
        <w:rPr>
          <w:rFonts w:ascii="Sylfaen" w:hAnsi="Sylfaen" w:cs="Sylfaen"/>
          <w:lang w:val="ka-GE"/>
        </w:rPr>
        <w:t>ათას</w:t>
      </w:r>
      <w:r w:rsidRPr="00FC44B4">
        <w:rPr>
          <w:rFonts w:ascii="Sylfaen" w:hAnsi="Sylfaen"/>
          <w:lang w:val="ka-GE"/>
        </w:rPr>
        <w:t xml:space="preserve"> </w:t>
      </w:r>
      <w:r w:rsidRPr="00FC44B4">
        <w:rPr>
          <w:rFonts w:ascii="Sylfaen" w:hAnsi="Sylfaen" w:cs="Sylfaen"/>
          <w:lang w:val="ka-GE"/>
        </w:rPr>
        <w:t>ლარს</w:t>
      </w:r>
      <w:r w:rsidRPr="00FC44B4">
        <w:rPr>
          <w:rFonts w:ascii="Sylfaen" w:hAnsi="Sylfaen"/>
          <w:lang w:val="ka-GE"/>
        </w:rPr>
        <w:t xml:space="preserve">, </w:t>
      </w:r>
      <w:r w:rsidRPr="00FC44B4">
        <w:rPr>
          <w:rFonts w:ascii="Sylfaen" w:hAnsi="Sylfaen" w:cs="Sylfaen"/>
          <w:lang w:val="ka-GE"/>
        </w:rPr>
        <w:t>საკასო</w:t>
      </w:r>
      <w:r w:rsidRPr="00FC44B4">
        <w:rPr>
          <w:rFonts w:ascii="Sylfaen" w:hAnsi="Sylfaen"/>
          <w:lang w:val="ka-GE"/>
        </w:rPr>
        <w:t xml:space="preserve"> </w:t>
      </w:r>
      <w:r w:rsidRPr="00FC44B4">
        <w:rPr>
          <w:rFonts w:ascii="Sylfaen" w:hAnsi="Sylfaen" w:cs="Sylfaen"/>
          <w:lang w:val="ka-GE"/>
        </w:rPr>
        <w:t>ხარჯი</w:t>
      </w:r>
      <w:r w:rsidRPr="00FC44B4">
        <w:rPr>
          <w:rFonts w:ascii="Sylfaen" w:hAnsi="Sylfaen"/>
          <w:lang w:val="ka-GE"/>
        </w:rPr>
        <w:t xml:space="preserve"> </w:t>
      </w:r>
      <w:r w:rsidRPr="00FC44B4">
        <w:rPr>
          <w:rFonts w:ascii="Sylfaen" w:eastAsia="Calibri" w:hAnsi="Sylfaen" w:cs="Sylfaen"/>
          <w:lang w:val="ka-GE" w:eastAsia="en-US"/>
        </w:rPr>
        <w:t>225,7 ათას</w:t>
      </w:r>
      <w:r w:rsidRPr="00FC44B4">
        <w:rPr>
          <w:rFonts w:ascii="Sylfaen" w:hAnsi="Sylfaen"/>
          <w:lang w:val="ka-GE"/>
        </w:rPr>
        <w:t xml:space="preserve"> </w:t>
      </w:r>
      <w:r w:rsidRPr="00FC44B4">
        <w:rPr>
          <w:rFonts w:ascii="Sylfaen" w:hAnsi="Sylfaen" w:cs="Sylfaen"/>
          <w:lang w:val="ka-GE"/>
        </w:rPr>
        <w:t>ლარს</w:t>
      </w:r>
      <w:r w:rsidRPr="00FC44B4">
        <w:rPr>
          <w:rFonts w:ascii="Sylfaen" w:hAnsi="Sylfaen"/>
          <w:lang w:val="ka-GE"/>
        </w:rPr>
        <w:t xml:space="preserve">. </w:t>
      </w:r>
    </w:p>
    <w:p w:rsidR="00543B8B" w:rsidRPr="00FC44B4" w:rsidRDefault="00543B8B" w:rsidP="00543B8B">
      <w:pPr>
        <w:spacing w:line="276" w:lineRule="auto"/>
        <w:ind w:firstLine="706"/>
        <w:jc w:val="both"/>
        <w:rPr>
          <w:rFonts w:ascii="Sylfaen" w:eastAsia="Calibri" w:hAnsi="Sylfaen" w:cs="Sylfaen"/>
          <w:lang w:val="ka-GE" w:eastAsia="en-US"/>
        </w:rPr>
      </w:pPr>
      <w:proofErr w:type="spellStart"/>
      <w:r w:rsidRPr="00FC44B4">
        <w:rPr>
          <w:rFonts w:ascii="Sylfaen" w:eastAsia="Calibri" w:hAnsi="Sylfaen" w:cs="Sylfaen"/>
          <w:lang w:val="ka-GE" w:eastAsia="en-US"/>
        </w:rPr>
        <w:lastRenderedPageBreak/>
        <w:t>ქვეპროგრამის</w:t>
      </w:r>
      <w:proofErr w:type="spellEnd"/>
      <w:r w:rsidRPr="00FC44B4">
        <w:rPr>
          <w:rFonts w:ascii="Sylfaen" w:eastAsia="Calibri" w:hAnsi="Sylfaen" w:cs="Sylfaen"/>
          <w:lang w:val="ka-GE" w:eastAsia="en-US"/>
        </w:rPr>
        <w:t xml:space="preserve"> ფარგლებში განხორციელდა შემდეგი საქმიანობა:</w:t>
      </w:r>
    </w:p>
    <w:p w:rsidR="00543B8B" w:rsidRPr="00FC44B4" w:rsidRDefault="00543B8B" w:rsidP="00543B8B">
      <w:pPr>
        <w:spacing w:after="160" w:line="276" w:lineRule="auto"/>
        <w:ind w:firstLine="706"/>
        <w:jc w:val="both"/>
        <w:rPr>
          <w:rFonts w:ascii="Sylfaen" w:eastAsia="Calibri" w:hAnsi="Sylfaen" w:cs="Sylfaen"/>
          <w:lang w:val="ka-GE" w:eastAsia="en-US"/>
        </w:rPr>
      </w:pPr>
      <w:r w:rsidRPr="00FC44B4">
        <w:rPr>
          <w:rFonts w:ascii="Sylfaen" w:eastAsia="Calibri" w:hAnsi="Sylfaen" w:cs="Sylfaen"/>
          <w:lang w:val="ka-GE" w:eastAsia="en-US"/>
        </w:rPr>
        <w:t>საანგარიშო პერიოდში აჭარაში მოქმედი სპორტული ფედერაციების სპორტის ცალკეულ სახეობებში მიღწეული წარმატებებისათვის 151 წარმატებულ სპორტსმენზე და მათ პირად მწვრთნელზე გაწეული იქნა მატერიალური წახალისება (სტიპენდია) 225,7 ათასი ლარი.</w:t>
      </w:r>
    </w:p>
    <w:p w:rsidR="00543B8B" w:rsidRPr="00FC44B4" w:rsidRDefault="00543B8B" w:rsidP="00543B8B">
      <w:pPr>
        <w:spacing w:after="160" w:line="276" w:lineRule="auto"/>
        <w:ind w:firstLine="706"/>
        <w:jc w:val="both"/>
        <w:rPr>
          <w:rFonts w:ascii="Sylfaen" w:hAnsi="Sylfaen"/>
          <w:lang w:val="ka-GE"/>
        </w:rPr>
      </w:pPr>
      <w:proofErr w:type="spellStart"/>
      <w:r w:rsidRPr="00FC44B4">
        <w:rPr>
          <w:rFonts w:ascii="Sylfaen" w:hAnsi="Sylfaen" w:cs="Sylfaen"/>
          <w:lang w:val="ka-GE"/>
        </w:rPr>
        <w:t>ქვეპროგრამის</w:t>
      </w:r>
      <w:proofErr w:type="spellEnd"/>
      <w:r w:rsidRPr="00FC44B4">
        <w:rPr>
          <w:rFonts w:ascii="Sylfaen" w:hAnsi="Sylfaen"/>
          <w:lang w:val="ka-GE"/>
        </w:rPr>
        <w:t xml:space="preserve"> </w:t>
      </w:r>
      <w:r w:rsidRPr="00FC44B4">
        <w:rPr>
          <w:rFonts w:ascii="Sylfaen" w:hAnsi="Sylfaen" w:cs="Sylfaen"/>
          <w:lang w:val="ka-GE"/>
        </w:rPr>
        <w:t>შესრულების</w:t>
      </w:r>
      <w:r w:rsidRPr="00FC44B4">
        <w:rPr>
          <w:rFonts w:ascii="Sylfaen" w:hAnsi="Sylfaen"/>
          <w:lang w:val="ka-GE"/>
        </w:rPr>
        <w:t xml:space="preserve"> </w:t>
      </w:r>
      <w:r w:rsidRPr="00FC44B4">
        <w:rPr>
          <w:rFonts w:ascii="Sylfaen" w:hAnsi="Sylfaen" w:cs="Sylfaen"/>
          <w:lang w:val="ka-GE"/>
        </w:rPr>
        <w:t>პროცენტი</w:t>
      </w:r>
      <w:r w:rsidRPr="00FC44B4">
        <w:rPr>
          <w:rFonts w:ascii="Sylfaen" w:hAnsi="Sylfaen"/>
          <w:lang w:val="ka-GE"/>
        </w:rPr>
        <w:t>: 92,5 %</w:t>
      </w:r>
    </w:p>
    <w:p w:rsidR="00543B8B" w:rsidRPr="00F374F4" w:rsidRDefault="00543B8B" w:rsidP="00543B8B">
      <w:pPr>
        <w:spacing w:after="160" w:line="276" w:lineRule="auto"/>
        <w:jc w:val="both"/>
        <w:rPr>
          <w:rFonts w:ascii="Sylfaen" w:hAnsi="Sylfaen"/>
          <w:lang w:val="ka-GE"/>
        </w:rPr>
      </w:pPr>
    </w:p>
    <w:p w:rsidR="00543B8B" w:rsidRPr="00BA06F0" w:rsidRDefault="00543B8B" w:rsidP="00543B8B">
      <w:pPr>
        <w:spacing w:after="160" w:line="276" w:lineRule="auto"/>
        <w:jc w:val="both"/>
        <w:rPr>
          <w:rFonts w:ascii="Sylfaen" w:hAnsi="Sylfaen"/>
          <w:lang w:val="ka-GE"/>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მასობრივი სპორტის განვითარების ხელშეწყობა</w:t>
      </w:r>
      <w:r w:rsidRPr="00F374F4">
        <w:rPr>
          <w:rFonts w:ascii="Sylfaen" w:hAnsi="Sylfaen"/>
          <w:lang w:val="ka-GE"/>
        </w:rPr>
        <w:t xml:space="preserve"> </w:t>
      </w:r>
      <w:r w:rsidRPr="00F374F4">
        <w:rPr>
          <w:rFonts w:ascii="Sylfaen" w:hAnsi="Sylfaen" w:cs="Sylfaen"/>
          <w:lang w:val="ka-GE"/>
        </w:rPr>
        <w:t>საანგარიშო</w:t>
      </w:r>
      <w:r w:rsidRPr="00F374F4">
        <w:rPr>
          <w:rFonts w:ascii="Sylfaen" w:hAnsi="Sylfaen"/>
          <w:lang w:val="ka-GE"/>
        </w:rPr>
        <w:t xml:space="preserve"> </w:t>
      </w:r>
      <w:r w:rsidRPr="00F374F4">
        <w:rPr>
          <w:rFonts w:ascii="Sylfaen" w:hAnsi="Sylfaen" w:cs="Sylfaen"/>
          <w:lang w:val="ka-GE"/>
        </w:rPr>
        <w:t>პერიოდის</w:t>
      </w:r>
      <w:r w:rsidRPr="00F374F4">
        <w:rPr>
          <w:rFonts w:ascii="Sylfaen" w:hAnsi="Sylfaen"/>
          <w:lang w:val="ka-GE"/>
        </w:rPr>
        <w:t xml:space="preserve"> დაზუსტებული </w:t>
      </w:r>
      <w:r w:rsidRPr="00F374F4">
        <w:rPr>
          <w:rFonts w:ascii="Sylfaen" w:hAnsi="Sylfaen" w:cs="Sylfaen"/>
          <w:lang w:val="ka-GE"/>
        </w:rPr>
        <w:t>გეგმა</w:t>
      </w:r>
      <w:r w:rsidRPr="00F374F4">
        <w:rPr>
          <w:rFonts w:ascii="Sylfaen" w:hAnsi="Sylfaen"/>
          <w:lang w:val="ka-GE"/>
        </w:rPr>
        <w:t xml:space="preserve"> </w:t>
      </w:r>
      <w:r w:rsidRPr="00F374F4">
        <w:rPr>
          <w:rFonts w:ascii="Sylfaen" w:hAnsi="Sylfaen" w:cs="Sylfaen"/>
          <w:lang w:val="ka-GE"/>
        </w:rPr>
        <w:t>შეადგენს</w:t>
      </w:r>
      <w:r w:rsidRPr="00F374F4">
        <w:rPr>
          <w:rFonts w:ascii="Sylfaen" w:hAnsi="Sylfaen"/>
          <w:lang w:val="ka-GE"/>
        </w:rPr>
        <w:t xml:space="preserve"> </w:t>
      </w:r>
      <w:r w:rsidRPr="00BA06F0">
        <w:rPr>
          <w:rFonts w:ascii="Sylfaen" w:hAnsi="Sylfaen"/>
          <w:lang w:val="ka-GE"/>
        </w:rPr>
        <w:t xml:space="preserve">800,4 </w:t>
      </w:r>
      <w:r w:rsidRPr="00BA06F0">
        <w:rPr>
          <w:rFonts w:ascii="Sylfaen" w:hAnsi="Sylfaen" w:cs="Sylfaen"/>
          <w:lang w:val="ka-GE"/>
        </w:rPr>
        <w:t>ათას</w:t>
      </w:r>
      <w:r w:rsidRPr="00BA06F0">
        <w:rPr>
          <w:rFonts w:ascii="Sylfaen" w:hAnsi="Sylfaen"/>
          <w:lang w:val="ka-GE"/>
        </w:rPr>
        <w:t xml:space="preserve"> </w:t>
      </w:r>
      <w:r w:rsidRPr="00BA06F0">
        <w:rPr>
          <w:rFonts w:ascii="Sylfaen" w:hAnsi="Sylfaen" w:cs="Sylfaen"/>
          <w:lang w:val="ka-GE"/>
        </w:rPr>
        <w:t>ლარს</w:t>
      </w:r>
      <w:r w:rsidRPr="00BA06F0">
        <w:rPr>
          <w:rFonts w:ascii="Sylfaen" w:hAnsi="Sylfaen"/>
          <w:lang w:val="ka-GE"/>
        </w:rPr>
        <w:t xml:space="preserve">, </w:t>
      </w:r>
      <w:r w:rsidRPr="00BA06F0">
        <w:rPr>
          <w:rFonts w:ascii="Sylfaen" w:hAnsi="Sylfaen" w:cs="Sylfaen"/>
          <w:lang w:val="ka-GE"/>
        </w:rPr>
        <w:t>საკასო</w:t>
      </w:r>
      <w:r w:rsidRPr="00BA06F0">
        <w:rPr>
          <w:rFonts w:ascii="Sylfaen" w:hAnsi="Sylfaen"/>
          <w:lang w:val="ka-GE"/>
        </w:rPr>
        <w:t xml:space="preserve"> </w:t>
      </w:r>
      <w:r w:rsidRPr="00BA06F0">
        <w:rPr>
          <w:rFonts w:ascii="Sylfaen" w:hAnsi="Sylfaen" w:cs="Sylfaen"/>
          <w:lang w:val="ka-GE"/>
        </w:rPr>
        <w:t>ხარჯი</w:t>
      </w:r>
      <w:r w:rsidRPr="00BA06F0">
        <w:rPr>
          <w:rFonts w:ascii="Sylfaen" w:hAnsi="Sylfaen"/>
          <w:lang w:val="ka-GE"/>
        </w:rPr>
        <w:t xml:space="preserve"> 595,2 </w:t>
      </w:r>
      <w:r w:rsidRPr="00BA06F0">
        <w:rPr>
          <w:rFonts w:ascii="Sylfaen" w:hAnsi="Sylfaen" w:cs="Sylfaen"/>
          <w:lang w:val="ka-GE"/>
        </w:rPr>
        <w:t>ათას</w:t>
      </w:r>
      <w:r w:rsidRPr="00BA06F0">
        <w:rPr>
          <w:rFonts w:ascii="Sylfaen" w:hAnsi="Sylfaen"/>
          <w:lang w:val="ka-GE"/>
        </w:rPr>
        <w:t xml:space="preserve"> </w:t>
      </w:r>
      <w:r w:rsidRPr="00BA06F0">
        <w:rPr>
          <w:rFonts w:ascii="Sylfaen" w:hAnsi="Sylfaen" w:cs="Sylfaen"/>
          <w:lang w:val="ka-GE"/>
        </w:rPr>
        <w:t>ლარს</w:t>
      </w:r>
      <w:r w:rsidRPr="00BA06F0">
        <w:rPr>
          <w:rFonts w:ascii="Sylfaen" w:hAnsi="Sylfaen"/>
          <w:lang w:val="ka-GE"/>
        </w:rPr>
        <w:t xml:space="preserve">. </w:t>
      </w:r>
    </w:p>
    <w:p w:rsidR="00543B8B" w:rsidRPr="00BA06F0" w:rsidRDefault="00543B8B" w:rsidP="00543B8B">
      <w:pPr>
        <w:spacing w:line="276" w:lineRule="auto"/>
        <w:ind w:firstLine="706"/>
        <w:jc w:val="both"/>
        <w:rPr>
          <w:rFonts w:ascii="Sylfaen" w:hAnsi="Sylfaen"/>
          <w:color w:val="000000"/>
          <w:lang w:val="ka-GE"/>
        </w:rPr>
      </w:pPr>
      <w:proofErr w:type="spellStart"/>
      <w:r w:rsidRPr="00BA06F0">
        <w:rPr>
          <w:rFonts w:ascii="Sylfaen" w:hAnsi="Sylfaen"/>
          <w:color w:val="000000"/>
          <w:lang w:val="ka-GE"/>
        </w:rPr>
        <w:t>ქვეპროგრამის</w:t>
      </w:r>
      <w:proofErr w:type="spellEnd"/>
      <w:r w:rsidRPr="00BA06F0">
        <w:rPr>
          <w:rFonts w:ascii="Sylfaen" w:hAnsi="Sylfaen"/>
          <w:color w:val="000000"/>
          <w:lang w:val="ka-GE"/>
        </w:rPr>
        <w:t xml:space="preserve"> ფარგლებში გათვალისწინებულია აჭარის ჩემპიონატების ადგილობრივი და საერთაშორისო მნიშვნელობის ტურნირებში, ფესტივალებში, ჩემპიონატებში, პირველობებში სხვადასხვა ასაკობრივ კატეგორიაში სპორტსმენთა და მოყვარულთა მონაწილეობა, ასევე ხელი შეეწყობა სასკოლო სპორტის განვითარებას. საანგარიშო პერიოდში კალენდარული გეგმის თანახმად ჩატარდა აჭარაში </w:t>
      </w:r>
      <w:r w:rsidRPr="00BA06F0">
        <w:rPr>
          <w:rFonts w:ascii="Sylfaen" w:hAnsi="Sylfaen"/>
          <w:lang w:val="ka-GE"/>
        </w:rPr>
        <w:t xml:space="preserve">მოქმედი </w:t>
      </w:r>
      <w:r w:rsidRPr="00BA06F0">
        <w:rPr>
          <w:rFonts w:ascii="Sylfaen" w:hAnsi="Sylfaen"/>
          <w:color w:val="000000"/>
          <w:lang w:val="ka-GE"/>
        </w:rPr>
        <w:t xml:space="preserve">ფედერაციების 51 </w:t>
      </w:r>
      <w:r w:rsidRPr="00BA06F0">
        <w:rPr>
          <w:rFonts w:ascii="Sylfaen" w:hAnsi="Sylfaen" w:cs="Sylfaen"/>
          <w:color w:val="000000"/>
          <w:lang w:val="ka-GE"/>
        </w:rPr>
        <w:t>ღონისძიება</w:t>
      </w:r>
      <w:r w:rsidRPr="00BA06F0">
        <w:rPr>
          <w:rFonts w:ascii="Sylfaen" w:hAnsi="Sylfaen"/>
          <w:color w:val="000000"/>
          <w:lang w:val="ka-GE"/>
        </w:rPr>
        <w:t xml:space="preserve"> </w:t>
      </w:r>
      <w:r w:rsidRPr="00BA06F0">
        <w:rPr>
          <w:rFonts w:ascii="Sylfaen" w:hAnsi="Sylfaen" w:cs="Sylfaen"/>
          <w:color w:val="000000"/>
          <w:lang w:val="ka-GE"/>
        </w:rPr>
        <w:t>და</w:t>
      </w:r>
      <w:r w:rsidRPr="00BA06F0">
        <w:rPr>
          <w:rFonts w:ascii="Sylfaen" w:hAnsi="Sylfaen"/>
          <w:color w:val="000000"/>
          <w:lang w:val="ka-GE"/>
        </w:rPr>
        <w:t xml:space="preserve"> </w:t>
      </w:r>
      <w:r w:rsidRPr="00BA06F0">
        <w:rPr>
          <w:rFonts w:ascii="Sylfaen" w:hAnsi="Sylfaen" w:cs="Sylfaen"/>
          <w:color w:val="000000"/>
          <w:lang w:val="ka-GE"/>
        </w:rPr>
        <w:t>გაწეული</w:t>
      </w:r>
      <w:r w:rsidRPr="00BA06F0">
        <w:rPr>
          <w:rFonts w:ascii="Sylfaen" w:hAnsi="Sylfaen"/>
          <w:color w:val="000000"/>
          <w:lang w:val="ka-GE"/>
        </w:rPr>
        <w:t xml:space="preserve"> </w:t>
      </w:r>
      <w:r w:rsidRPr="00BA06F0">
        <w:rPr>
          <w:rFonts w:ascii="Sylfaen" w:hAnsi="Sylfaen" w:cs="Sylfaen"/>
          <w:color w:val="000000"/>
          <w:lang w:val="ka-GE"/>
        </w:rPr>
        <w:t>იქნა</w:t>
      </w:r>
      <w:r w:rsidRPr="00BA06F0">
        <w:rPr>
          <w:rFonts w:ascii="Sylfaen" w:hAnsi="Sylfaen"/>
          <w:color w:val="000000"/>
          <w:lang w:val="ka-GE"/>
        </w:rPr>
        <w:t xml:space="preserve"> </w:t>
      </w:r>
      <w:r w:rsidRPr="00BA06F0">
        <w:rPr>
          <w:rFonts w:ascii="Sylfaen" w:hAnsi="Sylfaen" w:cs="Sylfaen"/>
          <w:color w:val="000000"/>
          <w:lang w:val="ka-GE"/>
        </w:rPr>
        <w:t>ხარჯი</w:t>
      </w:r>
      <w:r w:rsidRPr="00BA06F0">
        <w:rPr>
          <w:rFonts w:ascii="Sylfaen" w:hAnsi="Sylfaen"/>
          <w:color w:val="000000"/>
          <w:lang w:val="ka-GE"/>
        </w:rPr>
        <w:t xml:space="preserve"> 595,2 </w:t>
      </w:r>
      <w:r w:rsidRPr="00BA06F0">
        <w:rPr>
          <w:rFonts w:ascii="Sylfaen" w:hAnsi="Sylfaen" w:cs="Sylfaen"/>
          <w:color w:val="000000"/>
          <w:lang w:val="ka-GE"/>
        </w:rPr>
        <w:t>ათასი</w:t>
      </w:r>
      <w:r w:rsidRPr="00BA06F0">
        <w:rPr>
          <w:rFonts w:ascii="Sylfaen" w:hAnsi="Sylfaen"/>
          <w:color w:val="000000"/>
          <w:lang w:val="ka-GE"/>
        </w:rPr>
        <w:t xml:space="preserve"> </w:t>
      </w:r>
      <w:r w:rsidRPr="00BA06F0">
        <w:rPr>
          <w:rFonts w:ascii="Sylfaen" w:hAnsi="Sylfaen" w:cs="Sylfaen"/>
          <w:color w:val="000000"/>
          <w:lang w:val="ka-GE"/>
        </w:rPr>
        <w:t>ლარი</w:t>
      </w:r>
      <w:r w:rsidRPr="00BA06F0">
        <w:rPr>
          <w:rFonts w:ascii="Sylfaen" w:hAnsi="Sylfaen"/>
          <w:color w:val="000000"/>
          <w:lang w:val="ka-GE"/>
        </w:rPr>
        <w:t xml:space="preserve">. </w:t>
      </w:r>
    </w:p>
    <w:p w:rsidR="00543B8B" w:rsidRPr="00BA06F0" w:rsidRDefault="00543B8B" w:rsidP="00543B8B">
      <w:pPr>
        <w:spacing w:line="276" w:lineRule="auto"/>
        <w:ind w:firstLine="706"/>
        <w:jc w:val="both"/>
        <w:rPr>
          <w:rFonts w:ascii="Sylfaen" w:hAnsi="Sylfaen"/>
          <w:color w:val="000000"/>
          <w:lang w:val="ka-GE"/>
        </w:rPr>
      </w:pPr>
      <w:r w:rsidRPr="00E818A0">
        <w:rPr>
          <w:rFonts w:ascii="Sylfaen" w:hAnsi="Sylfaen"/>
          <w:color w:val="000000"/>
          <w:lang w:val="ka-GE"/>
        </w:rPr>
        <w:t xml:space="preserve">გეგმასა და ფაქტს შორის სხვაობა ძირითადად გამოწვეულია იმით, რომ დაგეგმილი </w:t>
      </w:r>
      <w:proofErr w:type="spellStart"/>
      <w:r w:rsidRPr="00E818A0">
        <w:rPr>
          <w:rFonts w:ascii="Sylfaen" w:hAnsi="Sylfaen"/>
          <w:color w:val="000000"/>
          <w:lang w:val="ka-GE"/>
        </w:rPr>
        <w:t>მწვერთნელთა</w:t>
      </w:r>
      <w:proofErr w:type="spellEnd"/>
      <w:r w:rsidRPr="00E818A0">
        <w:rPr>
          <w:rFonts w:ascii="Sylfaen" w:hAnsi="Sylfaen"/>
          <w:color w:val="000000"/>
          <w:lang w:val="ka-GE"/>
        </w:rPr>
        <w:t xml:space="preserve"> და </w:t>
      </w:r>
      <w:r w:rsidRPr="00E818A0">
        <w:rPr>
          <w:rFonts w:ascii="Sylfaen" w:hAnsi="Sylfaen"/>
          <w:lang w:val="ka-GE"/>
        </w:rPr>
        <w:t>მსაჯთა</w:t>
      </w:r>
      <w:r w:rsidRPr="00E818A0">
        <w:rPr>
          <w:rFonts w:ascii="Sylfaen" w:hAnsi="Sylfaen"/>
          <w:color w:val="000000"/>
          <w:lang w:val="ka-GE"/>
        </w:rPr>
        <w:t xml:space="preserve"> გ</w:t>
      </w:r>
      <w:r w:rsidR="001B5B73" w:rsidRPr="00E818A0">
        <w:rPr>
          <w:rFonts w:ascii="Sylfaen" w:hAnsi="Sylfaen"/>
          <w:color w:val="000000"/>
          <w:lang w:val="ka-GE"/>
        </w:rPr>
        <w:t xml:space="preserve">ადამზადების  სემინარები გადაიდო </w:t>
      </w:r>
      <w:proofErr w:type="spellStart"/>
      <w:r w:rsidR="001B5B73" w:rsidRPr="00E818A0">
        <w:rPr>
          <w:rFonts w:ascii="Sylfaen" w:hAnsi="Sylfaen"/>
          <w:color w:val="000000"/>
          <w:lang w:val="ka-GE"/>
        </w:rPr>
        <w:t>საორგნიზაციო</w:t>
      </w:r>
      <w:proofErr w:type="spellEnd"/>
      <w:r w:rsidR="001B5B73" w:rsidRPr="00E818A0">
        <w:rPr>
          <w:rFonts w:ascii="Sylfaen" w:hAnsi="Sylfaen"/>
          <w:color w:val="000000"/>
          <w:lang w:val="ka-GE"/>
        </w:rPr>
        <w:t xml:space="preserve"> საკითხების დაზუსტებასთან დაკავშირებით.</w:t>
      </w:r>
    </w:p>
    <w:p w:rsidR="00543B8B" w:rsidRDefault="00543B8B" w:rsidP="00543B8B">
      <w:pPr>
        <w:spacing w:after="160" w:line="276" w:lineRule="auto"/>
        <w:jc w:val="both"/>
        <w:rPr>
          <w:rFonts w:ascii="Sylfaen" w:hAnsi="Sylfaen"/>
          <w:lang w:val="ka-GE"/>
        </w:rPr>
      </w:pPr>
      <w:proofErr w:type="spellStart"/>
      <w:r w:rsidRPr="00BA06F0">
        <w:rPr>
          <w:rFonts w:ascii="Sylfaen" w:hAnsi="Sylfaen" w:cs="Sylfaen"/>
          <w:lang w:val="ka-GE"/>
        </w:rPr>
        <w:t>ქვეპროგრამის</w:t>
      </w:r>
      <w:proofErr w:type="spellEnd"/>
      <w:r w:rsidRPr="00BA06F0">
        <w:rPr>
          <w:rFonts w:ascii="Sylfaen" w:hAnsi="Sylfaen"/>
          <w:lang w:val="ka-GE"/>
        </w:rPr>
        <w:t xml:space="preserve"> </w:t>
      </w:r>
      <w:r w:rsidRPr="00BA06F0">
        <w:rPr>
          <w:rFonts w:ascii="Sylfaen" w:hAnsi="Sylfaen" w:cs="Sylfaen"/>
          <w:lang w:val="ka-GE"/>
        </w:rPr>
        <w:t>შესრულების</w:t>
      </w:r>
      <w:r w:rsidRPr="00BA06F0">
        <w:rPr>
          <w:rFonts w:ascii="Sylfaen" w:hAnsi="Sylfaen"/>
          <w:lang w:val="ka-GE"/>
        </w:rPr>
        <w:t xml:space="preserve"> </w:t>
      </w:r>
      <w:r w:rsidRPr="00BA06F0">
        <w:rPr>
          <w:rFonts w:ascii="Sylfaen" w:hAnsi="Sylfaen" w:cs="Sylfaen"/>
          <w:lang w:val="ka-GE"/>
        </w:rPr>
        <w:t>პროცენტი</w:t>
      </w:r>
      <w:r w:rsidRPr="00BA06F0">
        <w:rPr>
          <w:rFonts w:ascii="Sylfaen" w:hAnsi="Sylfaen"/>
          <w:lang w:val="ka-GE"/>
        </w:rPr>
        <w:t>: 74,4 %</w:t>
      </w:r>
    </w:p>
    <w:p w:rsidR="00543B8B" w:rsidRPr="00F374F4" w:rsidRDefault="00543B8B" w:rsidP="00543B8B">
      <w:pPr>
        <w:spacing w:after="160" w:line="276" w:lineRule="auto"/>
        <w:jc w:val="both"/>
        <w:rPr>
          <w:rFonts w:ascii="Sylfaen" w:hAnsi="Sylfaen" w:cs="Sylfaen"/>
          <w:b/>
          <w:lang w:val="ka-GE"/>
        </w:rPr>
      </w:pPr>
    </w:p>
    <w:p w:rsidR="00543B8B" w:rsidRPr="00F374F4" w:rsidRDefault="00543B8B" w:rsidP="00543B8B">
      <w:pPr>
        <w:spacing w:after="160" w:line="276" w:lineRule="auto"/>
        <w:ind w:firstLine="706"/>
        <w:jc w:val="both"/>
        <w:rPr>
          <w:rFonts w:ascii="Sylfaen" w:hAnsi="Sylfaen" w:cs="Sylfaen"/>
          <w:b/>
          <w:lang w:val="ka-GE"/>
        </w:rPr>
      </w:pPr>
      <w:r w:rsidRPr="00F374F4">
        <w:rPr>
          <w:rFonts w:ascii="Sylfaen" w:hAnsi="Sylfaen" w:cs="Sylfaen"/>
          <w:b/>
          <w:lang w:val="ka-GE"/>
        </w:rPr>
        <w:t xml:space="preserve">სსიპ „ახალგაზრდული რეგიონული ცენტრი“ 2025 წელს ახორციელებს ორ პროგრამას, აქედან „ახალგაზრდული რეგიონული ცენტრის“ პროგრამას, რომელიც წარმოადგენს ადმინისტრაციულ ხარჯებს და ერთ პროგრამას. </w:t>
      </w:r>
    </w:p>
    <w:p w:rsidR="00543B8B" w:rsidRPr="00F374F4" w:rsidRDefault="00543B8B" w:rsidP="00543B8B">
      <w:pPr>
        <w:spacing w:after="160" w:line="276" w:lineRule="auto"/>
        <w:ind w:firstLine="706"/>
        <w:jc w:val="both"/>
        <w:rPr>
          <w:rFonts w:ascii="Sylfaen" w:eastAsia="Calibri" w:hAnsi="Sylfaen" w:cs="Sylfaen"/>
          <w:b/>
          <w:lang w:val="ka-GE" w:eastAsia="en-US"/>
        </w:rPr>
      </w:pPr>
      <w:r w:rsidRPr="00F374F4">
        <w:rPr>
          <w:rFonts w:ascii="Sylfaen" w:eastAsia="Calibri" w:hAnsi="Sylfaen" w:cs="Sylfaen"/>
          <w:b/>
          <w:lang w:val="ka-GE" w:eastAsia="en-US"/>
        </w:rPr>
        <w:t xml:space="preserve">პროგრამის - ახალგაზრდების ინტელექტუალური, კულტურული და კარიერული განვითარების მხარდაჭერა </w:t>
      </w:r>
      <w:r w:rsidRPr="00F374F4">
        <w:rPr>
          <w:rFonts w:ascii="Sylfaen" w:eastAsia="Calibri" w:hAnsi="Sylfaen" w:cs="Sylfaen"/>
          <w:lang w:val="ka-GE" w:eastAsia="en-US"/>
        </w:rPr>
        <w:t xml:space="preserve">ფარგლებში ხორციელდება სამი </w:t>
      </w:r>
      <w:proofErr w:type="spellStart"/>
      <w:r w:rsidRPr="00F374F4">
        <w:rPr>
          <w:rFonts w:ascii="Sylfaen" w:eastAsia="Calibri" w:hAnsi="Sylfaen" w:cs="Sylfaen"/>
          <w:lang w:val="ka-GE" w:eastAsia="en-US"/>
        </w:rPr>
        <w:t>ქვეპროგრამა</w:t>
      </w:r>
      <w:proofErr w:type="spellEnd"/>
      <w:r w:rsidRPr="00F374F4">
        <w:rPr>
          <w:rFonts w:ascii="Sylfaen" w:eastAsia="Calibri" w:hAnsi="Sylfaen" w:cs="Sylfaen"/>
          <w:lang w:val="ka-GE" w:eastAsia="en-US"/>
        </w:rPr>
        <w:t>.</w:t>
      </w:r>
      <w:r w:rsidRPr="00F374F4">
        <w:rPr>
          <w:rFonts w:ascii="Sylfaen" w:eastAsia="Calibri" w:hAnsi="Sylfaen" w:cs="Sylfaen"/>
          <w:b/>
          <w:lang w:val="ka-GE" w:eastAsia="en-US"/>
        </w:rPr>
        <w:t xml:space="preserve"> </w:t>
      </w:r>
    </w:p>
    <w:p w:rsidR="00543B8B" w:rsidRPr="00A81685" w:rsidRDefault="00543B8B" w:rsidP="00543B8B">
      <w:pPr>
        <w:spacing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 xml:space="preserve">არაფორმალური განათლება, გართობა და შემეცნება </w:t>
      </w:r>
      <w:r w:rsidRPr="00F374F4">
        <w:rPr>
          <w:rFonts w:ascii="Sylfaen" w:eastAsia="Calibri" w:hAnsi="Sylfaen" w:cs="Sylfaen"/>
          <w:lang w:val="ka-GE" w:eastAsia="en-US"/>
        </w:rPr>
        <w:t xml:space="preserve">საანგარიშო პერიოდის გეგმა შეადგენს </w:t>
      </w:r>
      <w:r w:rsidRPr="00A81685">
        <w:rPr>
          <w:rFonts w:ascii="Sylfaen" w:eastAsia="Calibri" w:hAnsi="Sylfaen" w:cs="Sylfaen"/>
          <w:lang w:val="ka-GE" w:eastAsia="en-US"/>
        </w:rPr>
        <w:t xml:space="preserve"> 936,2 ათას ლარს, საკასო ხარჯი 637,7 ათას ლარს.  </w:t>
      </w:r>
    </w:p>
    <w:p w:rsidR="00543B8B" w:rsidRPr="00A81685" w:rsidRDefault="00543B8B" w:rsidP="00543B8B">
      <w:pPr>
        <w:spacing w:after="160" w:line="276" w:lineRule="auto"/>
        <w:ind w:firstLine="706"/>
        <w:jc w:val="both"/>
        <w:rPr>
          <w:rFonts w:ascii="Sylfaen" w:eastAsia="Calibri" w:hAnsi="Sylfaen" w:cs="Sylfaen"/>
          <w:lang w:val="ka-GE" w:eastAsia="en-US"/>
        </w:rPr>
      </w:pPr>
      <w:r w:rsidRPr="00A81685">
        <w:rPr>
          <w:rFonts w:ascii="Sylfaen" w:eastAsia="Calibri" w:hAnsi="Sylfaen" w:cs="Sylfaen"/>
          <w:lang w:val="ka-GE" w:eastAsia="en-US"/>
        </w:rPr>
        <w:t xml:space="preserve">ღონისძიება „გახდი ლიდერი“ განხორციელდა  ორ ნაკადად მარტის თვეში, ორივე ნაკადში ერთად ჩართული იყო ჯამში 50 ახალგაზრდა, სატრენინგო კურსი მოიცავდა შემდეგ საკითხებს: ეფექტური კომუნიკაცია, საჯარო გამოსვლების ტექნიკა, ეტიკეტი, პროტოკოლი, პროექტის წერა, </w:t>
      </w:r>
      <w:proofErr w:type="spellStart"/>
      <w:r w:rsidRPr="00A81685">
        <w:rPr>
          <w:rFonts w:ascii="Sylfaen" w:eastAsia="Calibri" w:hAnsi="Sylfaen" w:cs="Sylfaen"/>
          <w:lang w:val="ka-GE" w:eastAsia="en-US"/>
        </w:rPr>
        <w:t>პრეზენტაბელურობა</w:t>
      </w:r>
      <w:proofErr w:type="spellEnd"/>
      <w:r w:rsidRPr="00A81685">
        <w:rPr>
          <w:rFonts w:ascii="Sylfaen" w:eastAsia="Calibri" w:hAnsi="Sylfaen" w:cs="Sylfaen"/>
          <w:lang w:val="ka-GE" w:eastAsia="en-US"/>
        </w:rPr>
        <w:t xml:space="preserve">, რისკების მართვა, საკასო ხარჯმა </w:t>
      </w:r>
      <w:proofErr w:type="spellStart"/>
      <w:r w:rsidRPr="00A81685">
        <w:rPr>
          <w:rFonts w:ascii="Sylfaen" w:eastAsia="Calibri" w:hAnsi="Sylfaen" w:cs="Sylfaen"/>
          <w:lang w:val="ka-GE" w:eastAsia="en-US"/>
        </w:rPr>
        <w:t>შეადგიან</w:t>
      </w:r>
      <w:proofErr w:type="spellEnd"/>
      <w:r w:rsidRPr="00A81685">
        <w:rPr>
          <w:rFonts w:ascii="Sylfaen" w:eastAsia="Calibri" w:hAnsi="Sylfaen" w:cs="Sylfaen"/>
          <w:lang w:val="ka-GE" w:eastAsia="en-US"/>
        </w:rPr>
        <w:t xml:space="preserve"> 43,0 ათასი ლარი.  </w:t>
      </w:r>
    </w:p>
    <w:p w:rsidR="00543B8B" w:rsidRPr="00A81685" w:rsidRDefault="00543B8B" w:rsidP="00543B8B">
      <w:pPr>
        <w:spacing w:after="160" w:line="276" w:lineRule="auto"/>
        <w:ind w:firstLine="706"/>
        <w:jc w:val="both"/>
        <w:rPr>
          <w:rFonts w:ascii="Sylfaen" w:eastAsia="Calibri" w:hAnsi="Sylfaen" w:cs="Sylfaen"/>
          <w:lang w:val="ka-GE" w:eastAsia="en-US"/>
        </w:rPr>
      </w:pPr>
      <w:r w:rsidRPr="00A81685">
        <w:rPr>
          <w:rFonts w:ascii="Sylfaen" w:eastAsia="Calibri" w:hAnsi="Sylfaen" w:cs="Sylfaen"/>
          <w:lang w:val="ka-GE" w:eastAsia="en-US"/>
        </w:rPr>
        <w:lastRenderedPageBreak/>
        <w:t xml:space="preserve">შემეცნებითი ბანაკი - ღონისძიება </w:t>
      </w:r>
      <w:proofErr w:type="spellStart"/>
      <w:r w:rsidRPr="00A81685">
        <w:rPr>
          <w:rFonts w:ascii="Sylfaen" w:eastAsia="Calibri" w:hAnsi="Sylfaen" w:cs="Sylfaen"/>
          <w:lang w:val="ka-GE" w:eastAsia="en-US"/>
        </w:rPr>
        <w:t>განხორციელედა</w:t>
      </w:r>
      <w:proofErr w:type="spellEnd"/>
      <w:r w:rsidRPr="00A81685">
        <w:rPr>
          <w:rFonts w:ascii="Sylfaen" w:eastAsia="Calibri" w:hAnsi="Sylfaen" w:cs="Sylfaen"/>
          <w:lang w:val="ka-GE" w:eastAsia="en-US"/>
        </w:rPr>
        <w:t xml:space="preserve"> რამდენიმე ნაკადად და მასში მონაწილეობა მიიღო აჭარის ავტონომიური რესპუბლიკის ფარგლებში რეგისტრირებულმა 150 ახალგაზრდამ. შემეცნებითი ბანაკები განხორციელდა საქართველოს ხუთ რეგიონში, ახალგაზრდებისთვის სხვადასხვა საინტერესო თემატიკით. ხარჯი გაწეულია 145,0 ათასი ლარი.     </w:t>
      </w:r>
    </w:p>
    <w:p w:rsidR="00543B8B" w:rsidRPr="00A81685" w:rsidRDefault="00543B8B" w:rsidP="00543B8B">
      <w:pPr>
        <w:spacing w:after="160" w:line="276" w:lineRule="auto"/>
        <w:ind w:firstLine="706"/>
        <w:jc w:val="both"/>
        <w:rPr>
          <w:rFonts w:ascii="Sylfaen" w:eastAsia="Calibri" w:hAnsi="Sylfaen" w:cs="Sylfaen"/>
          <w:lang w:val="ka-GE" w:eastAsia="en-US"/>
        </w:rPr>
      </w:pPr>
      <w:r w:rsidRPr="00A81685">
        <w:rPr>
          <w:rFonts w:ascii="Sylfaen" w:eastAsia="Calibri" w:hAnsi="Sylfaen" w:cs="Sylfaen"/>
          <w:lang w:val="ka-GE" w:eastAsia="en-US"/>
        </w:rPr>
        <w:t xml:space="preserve">   ღონისძიების „აჭარის რეგიონალური ლიგა“ ფარგლებში მარტის თვიდან დაიწყო </w:t>
      </w:r>
      <w:proofErr w:type="spellStart"/>
      <w:r w:rsidRPr="00A81685">
        <w:rPr>
          <w:rFonts w:ascii="Sylfaen" w:eastAsia="Calibri" w:hAnsi="Sylfaen" w:cs="Sylfaen"/>
          <w:lang w:val="ka-GE" w:eastAsia="en-US"/>
        </w:rPr>
        <w:t>წინამოსამზადებელი</w:t>
      </w:r>
      <w:proofErr w:type="spellEnd"/>
      <w:r w:rsidRPr="00A81685">
        <w:rPr>
          <w:rFonts w:ascii="Sylfaen" w:eastAsia="Calibri" w:hAnsi="Sylfaen" w:cs="Sylfaen"/>
          <w:lang w:val="ka-GE" w:eastAsia="en-US"/>
        </w:rPr>
        <w:t xml:space="preserve"> სამუშაოები, ხოლო 13 აპრილს, ქობულეთის  მუნიციპალიტეტში ჩატარდა პირველი ეტაპი - კონცერტი, რომელშიც მონაწილეობა მიიღო აჭარის ექვს </w:t>
      </w:r>
      <w:proofErr w:type="spellStart"/>
      <w:r w:rsidRPr="00A81685">
        <w:rPr>
          <w:rFonts w:ascii="Sylfaen" w:eastAsia="Calibri" w:hAnsi="Sylfaen" w:cs="Sylfaen"/>
          <w:lang w:val="ka-GE" w:eastAsia="en-US"/>
        </w:rPr>
        <w:t>მუნიცპალიტეტში</w:t>
      </w:r>
      <w:proofErr w:type="spellEnd"/>
      <w:r w:rsidRPr="00A81685">
        <w:rPr>
          <w:rFonts w:ascii="Sylfaen" w:eastAsia="Calibri" w:hAnsi="Sylfaen" w:cs="Sylfaen"/>
          <w:lang w:val="ka-GE" w:eastAsia="en-US"/>
        </w:rPr>
        <w:t xml:space="preserve"> შერჩეულმა და </w:t>
      </w:r>
      <w:proofErr w:type="spellStart"/>
      <w:r w:rsidRPr="00A81685">
        <w:rPr>
          <w:rFonts w:ascii="Sylfaen" w:eastAsia="Calibri" w:hAnsi="Sylfaen" w:cs="Sylfaen"/>
          <w:lang w:val="ka-GE" w:eastAsia="en-US"/>
        </w:rPr>
        <w:t>გადამზადებულმა</w:t>
      </w:r>
      <w:proofErr w:type="spellEnd"/>
      <w:r w:rsidRPr="00A81685">
        <w:rPr>
          <w:rFonts w:ascii="Sylfaen" w:eastAsia="Calibri" w:hAnsi="Sylfaen" w:cs="Sylfaen"/>
          <w:lang w:val="ka-GE" w:eastAsia="en-US"/>
        </w:rPr>
        <w:t xml:space="preserve"> გუნდებმა. პირველ ეტაპზე ჩართული იყო 500-მდე ახალგაზრდა. ვინაიდან ღონისძიება გულისხმობს სასკოლო-საუნივერსიტეტო გუნდებს შორის გასართობ-შემეცნებითი აქტივობების მოწყობას, მიმდინარე საგამოცდო პერიოდის გათვალისწინებით ღონისძიების დარჩენილი ეტაპები განხორციელდება მეოთხე კვარტალში. ხარჯი გაწეულია  31,6 ათასი ლარი.</w:t>
      </w:r>
    </w:p>
    <w:p w:rsidR="00543B8B" w:rsidRPr="00A81685" w:rsidRDefault="00543B8B" w:rsidP="00543B8B">
      <w:pPr>
        <w:spacing w:after="160" w:line="276" w:lineRule="auto"/>
        <w:ind w:firstLine="706"/>
        <w:jc w:val="both"/>
        <w:rPr>
          <w:rFonts w:ascii="Sylfaen" w:eastAsia="Calibri" w:hAnsi="Sylfaen" w:cs="Sylfaen"/>
          <w:lang w:val="ka-GE" w:eastAsia="en-US"/>
        </w:rPr>
      </w:pPr>
      <w:r w:rsidRPr="00A81685">
        <w:rPr>
          <w:rFonts w:ascii="Sylfaen" w:eastAsia="Calibri" w:hAnsi="Sylfaen" w:cs="Sylfaen"/>
          <w:lang w:val="ka-GE" w:eastAsia="en-US"/>
        </w:rPr>
        <w:t xml:space="preserve">ღონისძიება „ეკო ბანაკი“ განხორციელდა, ვაშლოვანის დაცულ ტერიტორიაზე. სატრენინგო კურსი მოიცავდა შემდეგ საკითხებს: საქართველოს ბიოლოგიური მრავალფეროვნებას, საქართველოს დაცული ტერიტორიების მიმოხილვა დაცული ტერიტორიის მნიშვნელობას, მდგრადი ეკო განვითარებას, გარემოსდაცვითი ეთიკას, ბიომრავალფეროვნების მონიტორინგს და მონიტორინგის მეთოდებს და სხვა. აღნიშნულ ღონისძიებაში ჩართული იყო 25 ახალგაზრდა. ხარჯი გაწეულია  39,5 ათასი ლარი.   </w:t>
      </w:r>
    </w:p>
    <w:p w:rsidR="00543B8B" w:rsidRPr="00A81685" w:rsidRDefault="00543B8B" w:rsidP="00543B8B">
      <w:pPr>
        <w:spacing w:after="160" w:line="276" w:lineRule="auto"/>
        <w:ind w:firstLine="706"/>
        <w:jc w:val="both"/>
        <w:rPr>
          <w:rFonts w:ascii="Sylfaen" w:hAnsi="Sylfaen" w:cs="Sylfaen"/>
          <w:lang w:val="ka-GE"/>
        </w:rPr>
      </w:pPr>
      <w:r w:rsidRPr="00A81685">
        <w:rPr>
          <w:rFonts w:ascii="Sylfaen" w:eastAsia="Calibri" w:hAnsi="Sylfaen" w:cs="Sylfaen"/>
          <w:lang w:val="ka-GE" w:eastAsia="en-US"/>
        </w:rPr>
        <w:t xml:space="preserve">      ღონისძიების „</w:t>
      </w:r>
      <w:proofErr w:type="spellStart"/>
      <w:r w:rsidRPr="00A81685">
        <w:rPr>
          <w:rFonts w:ascii="Sylfaen" w:eastAsia="Calibri" w:hAnsi="Sylfaen" w:cs="Sylfaen"/>
          <w:lang w:val="ka-GE" w:eastAsia="en-US"/>
        </w:rPr>
        <w:t>Art</w:t>
      </w:r>
      <w:proofErr w:type="spellEnd"/>
      <w:r w:rsidRPr="00A81685">
        <w:rPr>
          <w:rFonts w:ascii="Sylfaen" w:eastAsia="Calibri" w:hAnsi="Sylfaen" w:cs="Sylfaen"/>
          <w:lang w:val="ka-GE" w:eastAsia="en-US"/>
        </w:rPr>
        <w:t xml:space="preserve"> ბანაკი“  წარმოადგენდა  საბანაკე ტიპის ღონისძიებას, სადაც ახალგაზრდებს შესაძლებლობა ჰქონდათ გაცნობოდნენ ნახატის ყველა კომპონენტს: კომპოზიცია, ფორმა, ხაზი, პლასტიკა, სივრცობრივ-მოცულობითი აზროვნება, პერსპექტივა, ტონალური გადაწყვეტა, შესრულების მანერა და </w:t>
      </w:r>
      <w:proofErr w:type="spellStart"/>
      <w:r w:rsidRPr="00A81685">
        <w:rPr>
          <w:rFonts w:ascii="Sylfaen" w:eastAsia="Calibri" w:hAnsi="Sylfaen" w:cs="Sylfaen"/>
          <w:lang w:val="ka-GE" w:eastAsia="en-US"/>
        </w:rPr>
        <w:t>ა.შ</w:t>
      </w:r>
      <w:proofErr w:type="spellEnd"/>
      <w:r w:rsidRPr="00A81685">
        <w:rPr>
          <w:rFonts w:ascii="Sylfaen" w:eastAsia="Calibri" w:hAnsi="Sylfaen" w:cs="Sylfaen"/>
          <w:lang w:val="ka-GE" w:eastAsia="en-US"/>
        </w:rPr>
        <w:t>. თეორიულ - პრაქტიკული სწავლების შემდეგ ბანაკის მონაწილეებისთვის ხელოვნების უნივერსიტეტში მოეწყო გამოფენა-გაყიდვა. ღონისძიება განხორციელდა მაღალმთიან აჭარაში, მასში მონაწილეობა მიიღო 20-მა ახალგაზრდამ, ხარჯი გაწეულია 31,0 ათასი ლარი.</w:t>
      </w:r>
    </w:p>
    <w:p w:rsidR="00543B8B" w:rsidRPr="00A81685" w:rsidRDefault="00543B8B" w:rsidP="00543B8B">
      <w:pPr>
        <w:spacing w:after="160" w:line="276" w:lineRule="auto"/>
        <w:ind w:firstLine="706"/>
        <w:jc w:val="both"/>
        <w:rPr>
          <w:rFonts w:ascii="Sylfaen" w:eastAsia="Calibri" w:hAnsi="Sylfaen" w:cs="Sylfaen"/>
          <w:lang w:val="ka-GE" w:eastAsia="en-US"/>
        </w:rPr>
      </w:pPr>
      <w:r w:rsidRPr="00A81685">
        <w:rPr>
          <w:rFonts w:ascii="Sylfaen" w:eastAsia="Calibri" w:hAnsi="Sylfaen" w:cs="Sylfaen"/>
          <w:lang w:val="ka-GE" w:eastAsia="en-US"/>
        </w:rPr>
        <w:t xml:space="preserve">  ღონისძიება „მთის ფესტივალი“ ჩატარდა ხულოს, ქედის, შუახევისა და ხელვაჩაურის მუნიციპალიტეტებში, რომლის ფარგლებშიც მოეწყო გასართობ-შემეცნებითი სივრცეები, გათამაშებები და სპორტული შეჯიბრები. ასევე ორი ადგილობრივი ახალგაზრდული ბენდისა და დიჯეის კონცერტი. ღონისძიებაში ჩაერთო ჯამში 3 500-მდე ახალგაზრდა.  ხარჯი გაწეულია 127,8 ათასი ლარი.</w:t>
      </w:r>
    </w:p>
    <w:p w:rsidR="00543B8B" w:rsidRPr="00A81685" w:rsidRDefault="00543B8B" w:rsidP="00543B8B">
      <w:pPr>
        <w:spacing w:after="160" w:line="276" w:lineRule="auto"/>
        <w:ind w:firstLine="706"/>
        <w:jc w:val="both"/>
        <w:rPr>
          <w:rFonts w:ascii="Sylfaen" w:eastAsia="Calibri" w:hAnsi="Sylfaen" w:cs="Sylfaen"/>
          <w:lang w:val="ka-GE" w:eastAsia="en-US"/>
        </w:rPr>
      </w:pPr>
      <w:r w:rsidRPr="00A81685">
        <w:rPr>
          <w:rFonts w:ascii="Sylfaen" w:eastAsia="Calibri" w:hAnsi="Sylfaen" w:cs="Sylfaen"/>
          <w:lang w:val="ka-GE" w:eastAsia="en-US"/>
        </w:rPr>
        <w:t xml:space="preserve">ღონისძიება „ახალგაზრდობის საერთაშორისო დღე“ გულისხმობდა ახალგაზრდობის საერთაშორისო დღისადმი მიძღვნილი  აქტივობების ორგანიზებას.  ღონისძიების ფარგლებში გაიმართა გასართობ-შემეცნებითი ხასიათის ფესტივალი და გაეროს მიერ </w:t>
      </w:r>
      <w:r w:rsidRPr="00A81685">
        <w:rPr>
          <w:rFonts w:ascii="Sylfaen" w:eastAsia="Calibri" w:hAnsi="Sylfaen" w:cs="Sylfaen"/>
          <w:lang w:val="ka-GE" w:eastAsia="en-US"/>
        </w:rPr>
        <w:lastRenderedPageBreak/>
        <w:t xml:space="preserve">შერჩეული ყოველწლიური თემატიკის შესაბამისი აქტივობები, რომელსაც დაესწრო აჭარაში მცხოვრები ახალგაზრდები ექვსი მუნიციპალიტეტიდან, ასევე აღნიშნულ დღესთან დაკავშირებით ჩატარდა ახალგაზრდული კონგრესი. სულ ჩაერთო 2 000-მდე ახალგაზრდა, ხარჯი გაწეულია  162,7 ათასი ლარი.                                                                                                                                                                  </w:t>
      </w:r>
    </w:p>
    <w:p w:rsidR="00543B8B" w:rsidRPr="00A81685" w:rsidRDefault="00543B8B" w:rsidP="00543B8B">
      <w:pPr>
        <w:spacing w:after="160" w:line="276" w:lineRule="auto"/>
        <w:ind w:firstLine="706"/>
        <w:jc w:val="both"/>
        <w:rPr>
          <w:rFonts w:ascii="Sylfaen" w:hAnsi="Sylfaen" w:cs="Sylfaen"/>
          <w:lang w:val="ka-GE"/>
        </w:rPr>
      </w:pPr>
      <w:r w:rsidRPr="00A81685">
        <w:rPr>
          <w:rFonts w:ascii="Sylfaen" w:eastAsia="Calibri" w:hAnsi="Sylfaen" w:cs="Sylfaen"/>
          <w:lang w:val="ka-GE" w:eastAsia="en-US"/>
        </w:rPr>
        <w:t xml:space="preserve">  </w:t>
      </w:r>
      <w:r w:rsidRPr="00A81685">
        <w:rPr>
          <w:rFonts w:ascii="Sylfaen" w:hAnsi="Sylfaen" w:cs="Sylfaen"/>
          <w:lang w:val="ka-GE"/>
        </w:rPr>
        <w:t xml:space="preserve">გაწეულია </w:t>
      </w:r>
      <w:proofErr w:type="spellStart"/>
      <w:r w:rsidRPr="00A81685">
        <w:rPr>
          <w:rFonts w:ascii="Sylfaen" w:hAnsi="Sylfaen" w:cs="Sylfaen"/>
          <w:lang w:val="ka-GE"/>
        </w:rPr>
        <w:t>ქვეპროგრამის</w:t>
      </w:r>
      <w:proofErr w:type="spellEnd"/>
      <w:r w:rsidRPr="00A81685">
        <w:rPr>
          <w:rFonts w:ascii="Sylfaen" w:hAnsi="Sylfaen" w:cs="Sylfaen"/>
          <w:lang w:val="ka-GE"/>
        </w:rPr>
        <w:t xml:space="preserve"> კოორდინატორების შრომის ანაზღაურებაზე 57,1 ათასი  ლარი. </w:t>
      </w:r>
    </w:p>
    <w:p w:rsidR="00543B8B" w:rsidRPr="00A81685" w:rsidRDefault="00543B8B" w:rsidP="00543B8B">
      <w:pPr>
        <w:spacing w:after="160" w:line="276" w:lineRule="auto"/>
        <w:ind w:firstLine="706"/>
        <w:jc w:val="both"/>
        <w:rPr>
          <w:rFonts w:ascii="Sylfaen" w:eastAsia="Calibri" w:hAnsi="Sylfaen" w:cs="Sylfaen"/>
          <w:lang w:val="ka-GE" w:eastAsia="en-US"/>
        </w:rPr>
      </w:pPr>
      <w:r w:rsidRPr="00E818A0">
        <w:rPr>
          <w:rFonts w:ascii="Sylfaen" w:eastAsia="Calibri" w:hAnsi="Sylfaen" w:cs="Sylfaen"/>
          <w:lang w:val="ka-GE" w:eastAsia="en-US"/>
        </w:rPr>
        <w:t xml:space="preserve">ღონისძიება „ასტრონომიული ბანაკი“ - მიზნად ისახავს 25-მდე 14-დან 29 წლის ჩათვლით აჭარის ტერიტორიაზე მცხოვრები ახალგაზრდების, ასევე უმაღლესი, ზოგადსაგანმანათლებლო და პროფესიული სასწავლებლების სტუდენტებისა და მოსწავლეების მიკრო და </w:t>
      </w:r>
      <w:proofErr w:type="spellStart"/>
      <w:r w:rsidRPr="00E818A0">
        <w:rPr>
          <w:rFonts w:ascii="Sylfaen" w:eastAsia="Calibri" w:hAnsi="Sylfaen" w:cs="Sylfaen"/>
          <w:lang w:val="ka-GE" w:eastAsia="en-US"/>
        </w:rPr>
        <w:t>მაკრო</w:t>
      </w:r>
      <w:proofErr w:type="spellEnd"/>
      <w:r w:rsidRPr="00E818A0">
        <w:rPr>
          <w:rFonts w:ascii="Sylfaen" w:eastAsia="Calibri" w:hAnsi="Sylfaen" w:cs="Sylfaen"/>
          <w:lang w:val="ka-GE" w:eastAsia="en-US"/>
        </w:rPr>
        <w:t xml:space="preserve"> სამყაროთ დაინტერესებას და მისი საფუძვლების გაცნობას, სამეცნიერო კვლევებისადმი ინტერესის გაღვივებას. აღნიშნულ ღონისძიებაზე გამოცხადებულია </w:t>
      </w:r>
      <w:r w:rsidR="0033175C" w:rsidRPr="00E818A0">
        <w:rPr>
          <w:rFonts w:ascii="Sylfaen" w:eastAsia="Calibri" w:hAnsi="Sylfaen" w:cs="Sylfaen"/>
          <w:lang w:val="ka-GE" w:eastAsia="en-US"/>
        </w:rPr>
        <w:t>ელექტრ</w:t>
      </w:r>
      <w:r w:rsidRPr="00E818A0">
        <w:rPr>
          <w:rFonts w:ascii="Sylfaen" w:eastAsia="Calibri" w:hAnsi="Sylfaen" w:cs="Sylfaen"/>
          <w:lang w:val="ka-GE" w:eastAsia="en-US"/>
        </w:rPr>
        <w:t>ონული ტენდერი</w:t>
      </w:r>
      <w:r w:rsidR="0033175C" w:rsidRPr="00E818A0">
        <w:rPr>
          <w:rFonts w:ascii="Sylfaen" w:eastAsia="Calibri" w:hAnsi="Sylfaen" w:cs="Sylfaen"/>
          <w:lang w:val="ka-GE" w:eastAsia="en-US"/>
        </w:rPr>
        <w:t>.</w:t>
      </w:r>
      <w:r w:rsidRPr="00E818A0">
        <w:rPr>
          <w:rFonts w:ascii="Sylfaen" w:eastAsia="Calibri" w:hAnsi="Sylfaen" w:cs="Sylfaen"/>
          <w:lang w:val="ka-GE" w:eastAsia="en-US"/>
        </w:rPr>
        <w:t xml:space="preserve"> აღნიშნული ღონისძიება განხორციელდება მეოთხე კვარტალში.</w:t>
      </w:r>
    </w:p>
    <w:p w:rsidR="00543B8B" w:rsidRPr="00A81685" w:rsidRDefault="00543B8B" w:rsidP="00543B8B">
      <w:pPr>
        <w:spacing w:after="160" w:line="276" w:lineRule="auto"/>
        <w:ind w:firstLine="706"/>
        <w:jc w:val="both"/>
        <w:rPr>
          <w:rFonts w:ascii="Sylfaen" w:eastAsia="Calibri" w:hAnsi="Sylfaen" w:cs="Sylfaen"/>
          <w:color w:val="FF0000"/>
          <w:lang w:val="ka-GE" w:eastAsia="en-US"/>
        </w:rPr>
      </w:pPr>
      <w:r w:rsidRPr="00A81685">
        <w:rPr>
          <w:rFonts w:ascii="Sylfaen" w:eastAsia="Calibri" w:hAnsi="Sylfaen" w:cs="Sylfaen"/>
          <w:lang w:val="ka-GE" w:eastAsia="en-US"/>
        </w:rPr>
        <w:t>ღონისძიება „</w:t>
      </w:r>
      <w:proofErr w:type="spellStart"/>
      <w:r w:rsidRPr="00A81685">
        <w:rPr>
          <w:rFonts w:ascii="Sylfaen" w:eastAsia="Calibri" w:hAnsi="Sylfaen" w:cs="Sylfaen"/>
          <w:lang w:val="ka-GE" w:eastAsia="en-US"/>
        </w:rPr>
        <w:t>პეინტბოლ</w:t>
      </w:r>
      <w:proofErr w:type="spellEnd"/>
      <w:r w:rsidRPr="00A81685">
        <w:rPr>
          <w:rFonts w:ascii="Sylfaen" w:eastAsia="Calibri" w:hAnsi="Sylfaen" w:cs="Sylfaen"/>
          <w:lang w:val="ka-GE" w:eastAsia="en-US"/>
        </w:rPr>
        <w:t xml:space="preserve"> ჩემპიონატი“ გულისხმობს  როგორც მუნიციპალური, აგრეთვე რეგიონული შეჯიბრებების მოწყობას. ღონისძიება ხელს შეუწყობს  ახალგაზრდებში გუნდური მუშაობის, სტრატეგიული აზროვნების და </w:t>
      </w:r>
      <w:proofErr w:type="spellStart"/>
      <w:r w:rsidRPr="00A81685">
        <w:rPr>
          <w:rFonts w:ascii="Sylfaen" w:eastAsia="Calibri" w:hAnsi="Sylfaen" w:cs="Sylfaen"/>
          <w:lang w:val="ka-GE" w:eastAsia="en-US"/>
        </w:rPr>
        <w:t>ლიდერული</w:t>
      </w:r>
      <w:proofErr w:type="spellEnd"/>
      <w:r w:rsidRPr="00A81685">
        <w:rPr>
          <w:rFonts w:ascii="Sylfaen" w:eastAsia="Calibri" w:hAnsi="Sylfaen" w:cs="Sylfaen"/>
          <w:lang w:val="ka-GE" w:eastAsia="en-US"/>
        </w:rPr>
        <w:t xml:space="preserve"> უნარ-ჩვევების გამომჟღავნებას.  ჩემპიონატის დაწყებამდე მონაწილეებს ჩაუტარდებათ ინსტრუქტაჟი და ისინი აღიჭურვებიან შეჯიბრისთვის აუცილებელი ეკიპირებით. მიმდინარეობს ბაზრის კვლევა ელექტრონული ტენდერის გამოცხადების მიზნით და ღონისძიება განხორციელდება მე-4 კვარტალში. </w:t>
      </w:r>
    </w:p>
    <w:p w:rsidR="00543B8B" w:rsidRPr="00A81685" w:rsidRDefault="00543B8B" w:rsidP="00543B8B">
      <w:pPr>
        <w:spacing w:after="160" w:line="276" w:lineRule="auto"/>
        <w:ind w:firstLine="706"/>
        <w:jc w:val="both"/>
        <w:rPr>
          <w:rFonts w:ascii="Sylfaen" w:eastAsia="Calibri" w:hAnsi="Sylfaen"/>
          <w:lang w:val="ka-GE" w:eastAsia="en-US"/>
        </w:rPr>
      </w:pPr>
      <w:r w:rsidRPr="00A81685">
        <w:rPr>
          <w:rFonts w:ascii="Sylfaen" w:hAnsi="Sylfaen" w:cs="Sylfaen"/>
          <w:lang w:val="ka-GE"/>
        </w:rPr>
        <w:t>ასევე შექმნილია ტენდერებიდან ეკონომიები.</w:t>
      </w:r>
    </w:p>
    <w:p w:rsidR="00543B8B" w:rsidRPr="00A81685" w:rsidRDefault="00543B8B" w:rsidP="00543B8B">
      <w:pPr>
        <w:spacing w:after="160" w:line="276" w:lineRule="auto"/>
        <w:ind w:firstLine="706"/>
        <w:jc w:val="both"/>
        <w:rPr>
          <w:rFonts w:ascii="Sylfaen" w:hAnsi="Sylfaen" w:cs="Sylfaen"/>
          <w:lang w:val="ka-GE"/>
        </w:rPr>
      </w:pPr>
      <w:proofErr w:type="spellStart"/>
      <w:r w:rsidRPr="00A81685">
        <w:rPr>
          <w:rFonts w:ascii="Sylfaen" w:hAnsi="Sylfaen" w:cs="Sylfaen"/>
          <w:lang w:val="ka-GE"/>
        </w:rPr>
        <w:t>ქვეპროგრამის</w:t>
      </w:r>
      <w:proofErr w:type="spellEnd"/>
      <w:r w:rsidRPr="00A81685">
        <w:rPr>
          <w:rFonts w:ascii="Sylfaen" w:hAnsi="Sylfaen" w:cs="Sylfaen"/>
          <w:lang w:val="ka-GE"/>
        </w:rPr>
        <w:t xml:space="preserve"> შესრულების პროცენტი: 68,1 % </w:t>
      </w:r>
    </w:p>
    <w:p w:rsidR="00543B8B" w:rsidRPr="00F374F4" w:rsidRDefault="00543B8B" w:rsidP="00543B8B">
      <w:pPr>
        <w:spacing w:line="276" w:lineRule="auto"/>
        <w:jc w:val="both"/>
        <w:rPr>
          <w:rFonts w:ascii="Sylfaen" w:hAnsi="Sylfaen"/>
          <w:lang w:val="ka-GE"/>
        </w:rPr>
      </w:pPr>
    </w:p>
    <w:p w:rsidR="00543B8B" w:rsidRPr="00F374F4" w:rsidRDefault="00543B8B" w:rsidP="00543B8B">
      <w:pPr>
        <w:spacing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 xml:space="preserve">ინტელექტუალური, კულტურული და საერთაშორისო ღონისძიებები </w:t>
      </w:r>
      <w:r w:rsidRPr="00F374F4">
        <w:rPr>
          <w:rFonts w:ascii="Sylfaen" w:eastAsia="Calibri" w:hAnsi="Sylfaen" w:cs="Sylfaen"/>
          <w:lang w:val="ka-GE" w:eastAsia="en-US"/>
        </w:rPr>
        <w:t xml:space="preserve">საანგარიშო პერიოდის გეგმა შეადგენს </w:t>
      </w:r>
      <w:r w:rsidRPr="00AC0AC6">
        <w:rPr>
          <w:rFonts w:ascii="Sylfaen" w:eastAsia="Calibri" w:hAnsi="Sylfaen" w:cs="Sylfaen"/>
          <w:lang w:val="ka-GE"/>
        </w:rPr>
        <w:t xml:space="preserve">503,1 ათას ლარს, საკასო ხარჯი 346,7 ათას ლარს.   </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ღონისძიება „საერთაშორისო პროექტებსა და ღონისძიებებში მონაწილეობის მხარდაჭერა“ მიმდინარეობს მთელი წლის განმავლობაში. სამ კვარტალში დაფინანსების უფლება მოიპოვა 40-მა ბენეფიციარმა შემდეგი მიმართულებებით: საფრანგეთი, პოლონეთი, ჩეხეთი, გერმანია, ნიდერლანდები, ესპანეთი, პორტუგალია, ხორვატია, არაბთა გაერთიანებული საამიროები, აშშ, უნგრეთი, ბელგია, ფინეთი, იაპონია. საკასო ხარჯმა შეადგინა 92,9 ათასი ლარი.</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 xml:space="preserve">ღონისძიების „YRC - კლუბი“ ღონისძიების ფარგლებში განხორციელდა „YRC კლუბის“ გასვლითი ბანაკი, ასევე ეტაპობრივად მიმდინარეობს სამუშაო შეხვედრები და მოხალისეობრივი აქტივობების განხორციელება, ჯამში ჩართული იყო 47 ახალგაზრდა . </w:t>
      </w:r>
      <w:r w:rsidRPr="00A53114">
        <w:rPr>
          <w:rFonts w:ascii="Sylfaen" w:eastAsia="Calibri" w:hAnsi="Sylfaen" w:cs="Sylfaen"/>
          <w:lang w:val="ka-GE" w:eastAsia="en-US"/>
        </w:rPr>
        <w:lastRenderedPageBreak/>
        <w:t xml:space="preserve">ღონისძიების ფარგლებში YRC კლუბის წევრებთან ერთად მოხდა გასვლითი შეხვედრა, </w:t>
      </w:r>
      <w:r>
        <w:rPr>
          <w:rFonts w:ascii="Sylfaen" w:eastAsia="Calibri" w:hAnsi="Sylfaen" w:cs="Sylfaen"/>
          <w:lang w:val="ka-GE" w:eastAsia="en-US"/>
        </w:rPr>
        <w:t xml:space="preserve">საანგარიშო პერიოდში </w:t>
      </w:r>
      <w:r w:rsidRPr="00A53114">
        <w:rPr>
          <w:rFonts w:ascii="Sylfaen" w:eastAsia="Calibri" w:hAnsi="Sylfaen" w:cs="Sylfaen"/>
          <w:lang w:val="ka-GE" w:eastAsia="en-US"/>
        </w:rPr>
        <w:t xml:space="preserve">საკასო ხარჯმა </w:t>
      </w:r>
      <w:proofErr w:type="spellStart"/>
      <w:r w:rsidRPr="00A53114">
        <w:rPr>
          <w:rFonts w:ascii="Sylfaen" w:eastAsia="Calibri" w:hAnsi="Sylfaen" w:cs="Sylfaen"/>
          <w:lang w:val="ka-GE" w:eastAsia="en-US"/>
        </w:rPr>
        <w:t>შეადგგინა</w:t>
      </w:r>
      <w:proofErr w:type="spellEnd"/>
      <w:r w:rsidRPr="00A53114">
        <w:rPr>
          <w:rFonts w:ascii="Sylfaen" w:eastAsia="Calibri" w:hAnsi="Sylfaen" w:cs="Sylfaen"/>
          <w:lang w:val="ka-GE" w:eastAsia="en-US"/>
        </w:rPr>
        <w:t xml:space="preserve"> 6,5 ათასი ლარი, ხოლო </w:t>
      </w:r>
      <w:r w:rsidRPr="00E11203">
        <w:rPr>
          <w:rFonts w:ascii="Sylfaen" w:eastAsia="Calibri" w:hAnsi="Sylfaen" w:cs="Sylfaen"/>
          <w:lang w:val="ka-GE" w:eastAsia="en-US"/>
        </w:rPr>
        <w:t>ნაწილი თანხის ანაზღაურება</w:t>
      </w:r>
      <w:r w:rsidRPr="00A53114">
        <w:rPr>
          <w:rFonts w:ascii="Sylfaen" w:eastAsia="Calibri" w:hAnsi="Sylfaen" w:cs="Sylfaen"/>
          <w:lang w:val="ka-GE" w:eastAsia="en-US"/>
        </w:rPr>
        <w:t xml:space="preserve"> </w:t>
      </w:r>
      <w:r w:rsidRPr="00E11203">
        <w:rPr>
          <w:rFonts w:ascii="Sylfaen" w:eastAsia="Calibri" w:hAnsi="Sylfaen" w:cs="Sylfaen"/>
          <w:lang w:val="ka-GE" w:eastAsia="en-US"/>
        </w:rPr>
        <w:t>მ</w:t>
      </w:r>
      <w:r w:rsidRPr="00A53114">
        <w:rPr>
          <w:rFonts w:ascii="Sylfaen" w:eastAsia="Calibri" w:hAnsi="Sylfaen" w:cs="Sylfaen"/>
          <w:lang w:val="ka-GE" w:eastAsia="en-US"/>
        </w:rPr>
        <w:t>ოხდება</w:t>
      </w:r>
      <w:r w:rsidRPr="00E11203">
        <w:rPr>
          <w:rFonts w:ascii="Calibri" w:eastAsia="Calibri" w:hAnsi="Calibri"/>
          <w:lang w:val="ka-GE"/>
        </w:rPr>
        <w:t> </w:t>
      </w:r>
      <w:r w:rsidRPr="00A53114">
        <w:rPr>
          <w:rFonts w:ascii="Sylfaen" w:eastAsia="Calibri" w:hAnsi="Sylfaen" w:cs="Sylfaen"/>
          <w:lang w:val="ka-GE" w:eastAsia="en-US"/>
        </w:rPr>
        <w:t>მეოთხე </w:t>
      </w:r>
      <w:proofErr w:type="spellStart"/>
      <w:r w:rsidRPr="00A53114">
        <w:rPr>
          <w:rFonts w:ascii="Sylfaen" w:eastAsia="Calibri" w:hAnsi="Sylfaen" w:cs="Sylfaen"/>
          <w:lang w:val="ka-GE" w:eastAsia="en-US"/>
        </w:rPr>
        <w:t>კვარტლ</w:t>
      </w:r>
      <w:r w:rsidRPr="00E11203">
        <w:rPr>
          <w:rFonts w:ascii="Sylfaen" w:eastAsia="Calibri" w:hAnsi="Sylfaen" w:cs="Sylfaen"/>
          <w:lang w:val="ka-GE" w:eastAsia="en-US"/>
        </w:rPr>
        <w:t>ში</w:t>
      </w:r>
      <w:proofErr w:type="spellEnd"/>
      <w:r w:rsidRPr="00E11203">
        <w:rPr>
          <w:rFonts w:ascii="Sylfaen" w:eastAsia="Calibri" w:hAnsi="Sylfaen" w:cs="Sylfaen"/>
          <w:lang w:val="ka-GE" w:eastAsia="en-US"/>
        </w:rPr>
        <w:t>.</w:t>
      </w:r>
      <w:r w:rsidRPr="00A53114">
        <w:rPr>
          <w:rFonts w:ascii="Sylfaen" w:eastAsia="Calibri" w:hAnsi="Sylfaen" w:cs="Sylfaen"/>
          <w:lang w:val="ka-GE" w:eastAsia="en-US"/>
        </w:rPr>
        <w:t xml:space="preserve">                                                                                         </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 xml:space="preserve">ღონისძიების „რა? სად? როდის?“ საანგარიშო პერიოდში განხორციელდა ბათუმის სასკოლო რეგულარული ჩემპიონატის, სტუდენტური რეგულარული ჩემპიონატის და საგაზაფხულო ჩემპიონატის ტურები, მუნიციპალური შესარჩევი ჩემპიონატები და  რეგიონული ჩემპიონატის ფინალი, სტუდენტური ჩემპიონატი, თამაშებში გამარჯვებულ გუნდებს გადაეცათ წიგნები და ფასიანი ვაუჩერები. თამაშებში მონაწილეობა მიიღო  ჯამში 206 გუნდმა - ჯამში 1 368 ახალგაზრდამ. საკასო ხარჯმა </w:t>
      </w:r>
      <w:proofErr w:type="spellStart"/>
      <w:r w:rsidRPr="00A53114">
        <w:rPr>
          <w:rFonts w:ascii="Sylfaen" w:eastAsia="Calibri" w:hAnsi="Sylfaen" w:cs="Sylfaen"/>
          <w:lang w:val="ka-GE" w:eastAsia="en-US"/>
        </w:rPr>
        <w:t>შეადგიან</w:t>
      </w:r>
      <w:proofErr w:type="spellEnd"/>
      <w:r w:rsidRPr="00A53114">
        <w:rPr>
          <w:rFonts w:ascii="Sylfaen" w:eastAsia="Calibri" w:hAnsi="Sylfaen" w:cs="Sylfaen"/>
          <w:lang w:val="ka-GE" w:eastAsia="en-US"/>
        </w:rPr>
        <w:t xml:space="preserve"> 50,0 ათასი ლარი.</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 xml:space="preserve">ღონისძიების „YRC ელჩი“ ფარგლებში აჭარის 6 მუნიციპალიტეტში მცხოვრები ახალგაზრდებისთვის (ხულო, ქედა, შუახევი, ხელვაჩაური, ქობულეთი, ბათუმი) ჩატარდა ტრენინგ-სემინარები, რომელსაც წარუძღვნენ სერტიფიცირებული ტრენერები. განხორციელდა ახალგაზრდების მიერ ერთობლივი პროექტების ინიცირება, ინიციატივების/იდეების/პროექტების გენერირება ახალი </w:t>
      </w:r>
      <w:proofErr w:type="spellStart"/>
      <w:r w:rsidRPr="00A53114">
        <w:rPr>
          <w:rFonts w:ascii="Sylfaen" w:eastAsia="Calibri" w:hAnsi="Sylfaen" w:cs="Sylfaen"/>
          <w:lang w:val="ka-GE" w:eastAsia="en-US"/>
        </w:rPr>
        <w:t>ინციატივების</w:t>
      </w:r>
      <w:proofErr w:type="spellEnd"/>
      <w:r w:rsidRPr="00A53114">
        <w:rPr>
          <w:rFonts w:ascii="Sylfaen" w:eastAsia="Calibri" w:hAnsi="Sylfaen" w:cs="Sylfaen"/>
          <w:lang w:val="ka-GE" w:eastAsia="en-US"/>
        </w:rPr>
        <w:t xml:space="preserve"> წამოყენება და პროექტების შემუშავება. მუნიციპალიტეტების მიხედვით, მოხდა საჭიროების მიხედვით, პროექტების ინიცირება და თითოეული პროექტის ფარგლებში, მოხდა მატერიალურ-ტექნიკური ბაზის შეძენა და გადაცემა თითოეული გუნდისთვის. ჯამში 6 პროექტი.  ჩართული იყო 30 ახალგაზრდა. საკასო ხარჯმა შეადგინა 44,8 ათასი ლარი .       </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 xml:space="preserve">რეგიონული ახალგაზრდული ფორუმი - აღიშნულ ფორუმში მონაწილეობა მიიღეს ახალგაზრდებმა საქართველოს სხვადასხვა რეგიონიდან, ღონისძიების პირველ ეტაპზე ჩატარდა ლექცია, რომელსაც წარუძღვნენ სერთიფიცირებული ტრენერები და სპიკერები. კონფერენციის მეორე და მესამე ეტაპი დაეთმობა პრაქტიკულ სამუშაოებს. სულ ჩართული იყო 40 ახალგაზრდა. ჯამში ანაზღაურდა 49,9 ათასი ლარი.                                                                                                                                                                                                                                                   </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 xml:space="preserve">ღონისძიება „ციფრული ფოტოგრაფია“ გულისხმობდა საბანაკე ტიპის აქტივობის ორგანიზებას, რომლის ფარგლებშიც განხორციელდა ტრენინგები შემდეგი მიმართულებებით: მობილური ფოტოგრაფია და მობილური ჟურნალისტიკა,  სხვადასხვა სოციალური პლატფორმის სპეციფიკა </w:t>
      </w:r>
      <w:proofErr w:type="spellStart"/>
      <w:r w:rsidRPr="00A53114">
        <w:rPr>
          <w:rFonts w:ascii="Sylfaen" w:eastAsia="Calibri" w:hAnsi="Sylfaen" w:cs="Sylfaen"/>
          <w:lang w:val="ka-GE" w:eastAsia="en-US"/>
        </w:rPr>
        <w:t>კონტენტის</w:t>
      </w:r>
      <w:proofErr w:type="spellEnd"/>
      <w:r w:rsidRPr="00A53114">
        <w:rPr>
          <w:rFonts w:ascii="Sylfaen" w:eastAsia="Calibri" w:hAnsi="Sylfaen" w:cs="Sylfaen"/>
          <w:lang w:val="ka-GE" w:eastAsia="en-US"/>
        </w:rPr>
        <w:t xml:space="preserve"> შექმნისას. მონაწილეობა მიიღეს 18-29 წლის ახალგაზრდებმა. ღონისძიება განხორციელდა ქალაქ ქუთაისში. ჩართული იყო 25 ახალგაზრდა. საკასო ხარჯმა შეადგინა 31,5 ათასი ლარი.              </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ღონისძიების „</w:t>
      </w:r>
      <w:proofErr w:type="spellStart"/>
      <w:r w:rsidRPr="00A53114">
        <w:rPr>
          <w:rFonts w:ascii="Sylfaen" w:eastAsia="Calibri" w:hAnsi="Sylfaen" w:cs="Sylfaen"/>
          <w:lang w:val="ka-GE" w:eastAsia="en-US"/>
        </w:rPr>
        <w:t>დებატ</w:t>
      </w:r>
      <w:proofErr w:type="spellEnd"/>
      <w:r w:rsidRPr="00A53114">
        <w:rPr>
          <w:rFonts w:ascii="Sylfaen" w:eastAsia="Calibri" w:hAnsi="Sylfaen" w:cs="Sylfaen"/>
          <w:lang w:val="ka-GE" w:eastAsia="en-US"/>
        </w:rPr>
        <w:t xml:space="preserve"> ბანაკი“ მიზანს წარმოადგენდა აჭარის ახალგაზრდების მხარდაჭერა და მასიური გააქტიურება, ფიზიკური და გონებრივი შესაძლებლობების გამოვლენა, გუნდური უნარ-ჩვევების გაღრმავება, სადისკუსიო ტექნიკის დახვეწა.  ღონისძიების ფარგლებში ჩართული იყო აჭარის ყველა მუნიციპალიტეტში მცხოვრები  ახალგაზრდები. ღონისძიებაში მონაწილეობა მიიღეს  14-დან 18 წლის ჩათვლით ასაკის 24-მა ახალგაზრდამ. ღონისძიება განხორციელდა წყალტუბოს მუნიციპალიტეტში. ჩემპიონატში გამარჯვებულ მონაწილეებს გადაეცათ ფასიანი საჩუქრები. ჩართული იყო 24 ახალგაზრდა, ღონისძიების საკასო ხარჯმა შეადგინა 29,9 ათასი ლარი .</w:t>
      </w:r>
    </w:p>
    <w:p w:rsidR="00543B8B" w:rsidRPr="00A53114" w:rsidRDefault="00543B8B" w:rsidP="00543B8B">
      <w:pPr>
        <w:spacing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lastRenderedPageBreak/>
        <w:t xml:space="preserve">   </w:t>
      </w:r>
      <w:r w:rsidRPr="00A53114">
        <w:rPr>
          <w:rFonts w:ascii="Sylfaen" w:hAnsi="Sylfaen" w:cs="Sylfaen"/>
          <w:lang w:val="ka-GE"/>
        </w:rPr>
        <w:t xml:space="preserve">გაწეულია </w:t>
      </w:r>
      <w:proofErr w:type="spellStart"/>
      <w:r w:rsidRPr="00A53114">
        <w:rPr>
          <w:rFonts w:ascii="Sylfaen" w:hAnsi="Sylfaen" w:cs="Sylfaen"/>
          <w:lang w:val="ka-GE"/>
        </w:rPr>
        <w:t>ქვეპროგრამის</w:t>
      </w:r>
      <w:proofErr w:type="spellEnd"/>
      <w:r w:rsidRPr="00A53114">
        <w:rPr>
          <w:rFonts w:ascii="Sylfaen" w:hAnsi="Sylfaen" w:cs="Sylfaen"/>
          <w:lang w:val="ka-GE"/>
        </w:rPr>
        <w:t xml:space="preserve"> კოორდინატორების შრომის ანაზღაურებაზე 41,2 ათასი ლარი.</w:t>
      </w:r>
    </w:p>
    <w:p w:rsidR="00543B8B" w:rsidRPr="00A53114" w:rsidRDefault="00543B8B" w:rsidP="00543B8B">
      <w:pPr>
        <w:spacing w:after="160" w:line="276" w:lineRule="auto"/>
        <w:ind w:firstLine="706"/>
        <w:jc w:val="both"/>
        <w:rPr>
          <w:rFonts w:ascii="Sylfaen" w:eastAsia="Calibri" w:hAnsi="Sylfaen" w:cs="Sylfaen"/>
          <w:lang w:val="ka-GE" w:eastAsia="en-US"/>
        </w:rPr>
      </w:pPr>
      <w:r w:rsidRPr="00A53114">
        <w:rPr>
          <w:rFonts w:ascii="Sylfaen" w:eastAsia="Calibri" w:hAnsi="Sylfaen" w:cs="Sylfaen"/>
          <w:lang w:val="ka-GE" w:eastAsia="en-US"/>
        </w:rPr>
        <w:t xml:space="preserve">   ღონისძიება „ინტელექტუალური სივრცე“ - პროექტი მიზნად ისახავს ინფორმაციული ტექნოლოგიების საფუძვლების შესწავლას. კურსის მიზანია ახალგაზრდამ მიიღოს ზოგადი ცოდნა ინფორმაციული ტექნოლოგიების, ინფორმაციული სისტემების, ციფრული ტექნოლოგიების მიმართულებით. კურსის ფარგლებში მიღებული საბაზისო ცოდნა და უნარები ახალგაზრდებს დაეხმარება დაგეგმოს კარიერა ტექნოლოგიების  სფეროში. მიმდინარეობს </w:t>
      </w:r>
      <w:proofErr w:type="spellStart"/>
      <w:r w:rsidRPr="00A53114">
        <w:rPr>
          <w:rFonts w:ascii="Sylfaen" w:eastAsia="Calibri" w:hAnsi="Sylfaen" w:cs="Sylfaen"/>
          <w:lang w:val="ka-GE" w:eastAsia="en-US"/>
        </w:rPr>
        <w:t>წინამოსამზადებელი</w:t>
      </w:r>
      <w:proofErr w:type="spellEnd"/>
      <w:r w:rsidRPr="00A53114">
        <w:rPr>
          <w:rFonts w:ascii="Sylfaen" w:eastAsia="Calibri" w:hAnsi="Sylfaen" w:cs="Sylfaen"/>
          <w:lang w:val="ka-GE" w:eastAsia="en-US"/>
        </w:rPr>
        <w:t xml:space="preserve"> პერიოდი, აღნიშნული ღონისძიების ფარგლებში ჩატარდა ბაზრის კვლევა, ღონისძიება განხორციელდება მეოთხე კვარტალში. </w:t>
      </w:r>
    </w:p>
    <w:p w:rsidR="00543B8B" w:rsidRPr="00A53114" w:rsidRDefault="00543B8B" w:rsidP="00543B8B">
      <w:pPr>
        <w:spacing w:after="160" w:line="276" w:lineRule="auto"/>
        <w:ind w:firstLine="706"/>
        <w:jc w:val="both"/>
        <w:rPr>
          <w:rFonts w:ascii="Sylfaen" w:eastAsia="Calibri" w:hAnsi="Sylfaen" w:cs="Sylfaen"/>
          <w:color w:val="000000"/>
          <w:lang w:val="ka-GE" w:eastAsia="en-US"/>
        </w:rPr>
      </w:pPr>
      <w:r w:rsidRPr="00A53114">
        <w:rPr>
          <w:rFonts w:ascii="Sylfaen" w:eastAsia="Calibri" w:hAnsi="Sylfaen" w:cs="Sylfaen"/>
          <w:color w:val="000000"/>
          <w:lang w:val="ka-GE" w:eastAsia="en-US"/>
        </w:rPr>
        <w:t>ასევე შექმნილია ტენდერებიდან ეკონომიები.</w:t>
      </w:r>
    </w:p>
    <w:p w:rsidR="00543B8B" w:rsidRPr="00A53114" w:rsidRDefault="00543B8B" w:rsidP="00543B8B">
      <w:pPr>
        <w:spacing w:after="160" w:line="276" w:lineRule="auto"/>
        <w:ind w:firstLine="706"/>
        <w:jc w:val="both"/>
        <w:rPr>
          <w:rFonts w:ascii="Sylfaen" w:hAnsi="Sylfaen"/>
          <w:lang w:val="ka-GE"/>
        </w:rPr>
      </w:pPr>
      <w:proofErr w:type="spellStart"/>
      <w:r w:rsidRPr="00A53114">
        <w:rPr>
          <w:rFonts w:ascii="Sylfaen" w:hAnsi="Sylfaen" w:cs="Sylfaen"/>
          <w:lang w:val="ka-GE"/>
        </w:rPr>
        <w:t>ქვეპროგრამის</w:t>
      </w:r>
      <w:proofErr w:type="spellEnd"/>
      <w:r w:rsidRPr="00A53114">
        <w:rPr>
          <w:rFonts w:ascii="Sylfaen" w:hAnsi="Sylfaen"/>
          <w:lang w:val="ka-GE"/>
        </w:rPr>
        <w:t xml:space="preserve"> </w:t>
      </w:r>
      <w:r w:rsidRPr="00A53114">
        <w:rPr>
          <w:rFonts w:ascii="Sylfaen" w:hAnsi="Sylfaen" w:cs="Sylfaen"/>
          <w:lang w:val="ka-GE"/>
        </w:rPr>
        <w:t>შესრულების</w:t>
      </w:r>
      <w:r w:rsidRPr="00A53114">
        <w:rPr>
          <w:rFonts w:ascii="Sylfaen" w:hAnsi="Sylfaen"/>
          <w:lang w:val="ka-GE"/>
        </w:rPr>
        <w:t xml:space="preserve"> </w:t>
      </w:r>
      <w:r w:rsidRPr="00A53114">
        <w:rPr>
          <w:rFonts w:ascii="Sylfaen" w:hAnsi="Sylfaen" w:cs="Sylfaen"/>
          <w:lang w:val="ka-GE"/>
        </w:rPr>
        <w:t>პროცენტი</w:t>
      </w:r>
      <w:r w:rsidRPr="00A53114">
        <w:rPr>
          <w:rFonts w:ascii="Sylfaen" w:hAnsi="Sylfaen"/>
          <w:lang w:val="ka-GE"/>
        </w:rPr>
        <w:t xml:space="preserve">: 68,9 % </w:t>
      </w:r>
    </w:p>
    <w:p w:rsidR="00543B8B" w:rsidRPr="00F374F4" w:rsidRDefault="00543B8B" w:rsidP="00543B8B">
      <w:pPr>
        <w:spacing w:line="276" w:lineRule="auto"/>
        <w:jc w:val="both"/>
        <w:rPr>
          <w:rFonts w:ascii="Sylfaen" w:eastAsia="Calibri" w:hAnsi="Sylfaen" w:cs="Sylfaen"/>
          <w:b/>
          <w:lang w:val="ka-GE" w:eastAsia="en-US"/>
        </w:rPr>
      </w:pPr>
    </w:p>
    <w:p w:rsidR="00543B8B" w:rsidRPr="00F374F4" w:rsidRDefault="00543B8B" w:rsidP="00543B8B">
      <w:pPr>
        <w:spacing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w:t>
      </w:r>
      <w:r w:rsidRPr="00F374F4">
        <w:rPr>
          <w:rFonts w:ascii="Sylfaen" w:hAnsi="Sylfaen" w:cs="Sylfaen"/>
          <w:b/>
          <w:lang w:val="ka-GE"/>
        </w:rPr>
        <w:t xml:space="preserve">კარიერული განვითარებისა და ახალგაზრდული ინიციატივების მხარდაჭერა </w:t>
      </w:r>
      <w:r w:rsidRPr="00F374F4">
        <w:rPr>
          <w:rFonts w:ascii="Sylfaen" w:eastAsia="Calibri" w:hAnsi="Sylfaen" w:cs="Sylfaen"/>
          <w:lang w:val="ka-GE" w:eastAsia="en-US"/>
        </w:rPr>
        <w:t xml:space="preserve">საანგარიშო პერიოდის გეგმა შეადგენს </w:t>
      </w:r>
      <w:r>
        <w:rPr>
          <w:rFonts w:ascii="Sylfaen" w:eastAsia="Calibri" w:hAnsi="Sylfaen" w:cs="Sylfaen"/>
          <w:lang w:val="ka-GE" w:eastAsia="en-US"/>
        </w:rPr>
        <w:t>453</w:t>
      </w:r>
      <w:r w:rsidRPr="00F374F4">
        <w:rPr>
          <w:rFonts w:ascii="Sylfaen" w:eastAsia="Calibri" w:hAnsi="Sylfaen" w:cs="Sylfaen"/>
          <w:lang w:val="ka-GE" w:eastAsia="en-US"/>
        </w:rPr>
        <w:t>,</w:t>
      </w:r>
      <w:r>
        <w:rPr>
          <w:rFonts w:ascii="Sylfaen" w:eastAsia="Calibri" w:hAnsi="Sylfaen" w:cs="Sylfaen"/>
          <w:lang w:val="ka-GE" w:eastAsia="en-US"/>
        </w:rPr>
        <w:t xml:space="preserve">4 </w:t>
      </w:r>
      <w:r w:rsidRPr="00F374F4">
        <w:rPr>
          <w:rFonts w:ascii="Sylfaen" w:eastAsia="Calibri" w:hAnsi="Sylfaen" w:cs="Sylfaen"/>
          <w:lang w:val="ka-GE" w:eastAsia="en-US"/>
        </w:rPr>
        <w:t xml:space="preserve">ათას ლარს, საკასო ხარჯი </w:t>
      </w:r>
      <w:r>
        <w:rPr>
          <w:rFonts w:ascii="Sylfaen" w:eastAsia="Calibri" w:hAnsi="Sylfaen" w:cs="Sylfaen"/>
          <w:lang w:val="ka-GE" w:eastAsia="en-US"/>
        </w:rPr>
        <w:t>230</w:t>
      </w:r>
      <w:r w:rsidRPr="00F374F4">
        <w:rPr>
          <w:rFonts w:ascii="Sylfaen" w:eastAsia="Calibri" w:hAnsi="Sylfaen" w:cs="Sylfaen"/>
          <w:lang w:val="ka-GE" w:eastAsia="en-US"/>
        </w:rPr>
        <w:t>,</w:t>
      </w:r>
      <w:r>
        <w:rPr>
          <w:rFonts w:ascii="Sylfaen" w:eastAsia="Calibri" w:hAnsi="Sylfaen" w:cs="Sylfaen"/>
          <w:lang w:val="ka-GE" w:eastAsia="en-US"/>
        </w:rPr>
        <w:t>5</w:t>
      </w:r>
      <w:r w:rsidRPr="00F374F4">
        <w:rPr>
          <w:rFonts w:ascii="Sylfaen" w:eastAsia="Calibri" w:hAnsi="Sylfaen" w:cs="Sylfaen"/>
          <w:lang w:val="ka-GE" w:eastAsia="en-US"/>
        </w:rPr>
        <w:t xml:space="preserve"> ათას ლარს.  </w:t>
      </w:r>
    </w:p>
    <w:p w:rsidR="00543B8B" w:rsidRDefault="00543B8B" w:rsidP="00543B8B">
      <w:pPr>
        <w:spacing w:line="276" w:lineRule="auto"/>
        <w:ind w:firstLine="706"/>
        <w:jc w:val="both"/>
        <w:rPr>
          <w:rFonts w:ascii="Sylfaen" w:eastAsia="Calibri" w:hAnsi="Sylfaen" w:cs="Sylfaen"/>
          <w:lang w:val="ka-GE" w:eastAsia="en-US"/>
        </w:rPr>
      </w:pPr>
      <w:r>
        <w:rPr>
          <w:rFonts w:ascii="Sylfaen" w:eastAsia="Calibri" w:hAnsi="Sylfaen" w:cs="Sylfaen"/>
          <w:lang w:val="ka-GE" w:eastAsia="en-US"/>
        </w:rPr>
        <w:t>ღონისძიება „</w:t>
      </w:r>
      <w:r w:rsidRPr="00A70049">
        <w:rPr>
          <w:rFonts w:ascii="Sylfaen" w:eastAsia="Calibri" w:hAnsi="Sylfaen" w:cs="Sylfaen"/>
          <w:lang w:val="ka-GE" w:eastAsia="en-US"/>
        </w:rPr>
        <w:t>თავისუფალი ინიციატივების მხარდაჭერა</w:t>
      </w:r>
      <w:r>
        <w:rPr>
          <w:rFonts w:ascii="Sylfaen" w:eastAsia="Calibri" w:hAnsi="Sylfaen" w:cs="Sylfaen"/>
          <w:lang w:val="ka-GE" w:eastAsia="en-US"/>
        </w:rPr>
        <w:t>“</w:t>
      </w:r>
      <w:r w:rsidRPr="00A70049">
        <w:rPr>
          <w:rFonts w:ascii="Sylfaen" w:eastAsia="Calibri" w:hAnsi="Sylfaen" w:cs="Sylfaen"/>
          <w:lang w:val="ka-GE" w:eastAsia="en-US"/>
        </w:rPr>
        <w:t xml:space="preserve"> ითვალისწინებს, აჭარის ექვს</w:t>
      </w:r>
      <w:r>
        <w:rPr>
          <w:rFonts w:ascii="Sylfaen" w:eastAsia="Calibri" w:hAnsi="Sylfaen" w:cs="Sylfaen"/>
          <w:lang w:val="ka-GE" w:eastAsia="en-US"/>
        </w:rPr>
        <w:t>ს</w:t>
      </w:r>
      <w:r w:rsidRPr="00A70049">
        <w:rPr>
          <w:rFonts w:ascii="Sylfaen" w:eastAsia="Calibri" w:hAnsi="Sylfaen" w:cs="Sylfaen"/>
          <w:lang w:val="ka-GE" w:eastAsia="en-US"/>
        </w:rPr>
        <w:t xml:space="preserve"> მუნიციპალიტეტში მცხოვრები ახალგაზრდების მიერ ინიცირებული პროექტების დაფინანსებას სხვადასხვა მიმართულებით. დასაფინანსებელი პროექტების ბიუჯეტის მაქსიმალური თანხა შეადგენს 3</w:t>
      </w:r>
      <w:r>
        <w:rPr>
          <w:rFonts w:ascii="Sylfaen" w:eastAsia="Calibri" w:hAnsi="Sylfaen" w:cs="Sylfaen"/>
          <w:lang w:val="ka-GE" w:eastAsia="en-US"/>
        </w:rPr>
        <w:t>,</w:t>
      </w:r>
      <w:r w:rsidRPr="00A70049">
        <w:rPr>
          <w:rFonts w:ascii="Sylfaen" w:eastAsia="Calibri" w:hAnsi="Sylfaen" w:cs="Sylfaen"/>
          <w:lang w:val="ka-GE" w:eastAsia="en-US"/>
        </w:rPr>
        <w:t>0</w:t>
      </w:r>
      <w:r>
        <w:rPr>
          <w:rFonts w:ascii="Sylfaen" w:eastAsia="Calibri" w:hAnsi="Sylfaen" w:cs="Sylfaen"/>
          <w:lang w:val="ka-GE" w:eastAsia="en-US"/>
        </w:rPr>
        <w:t xml:space="preserve"> ათას</w:t>
      </w:r>
      <w:r w:rsidRPr="00A70049">
        <w:rPr>
          <w:rFonts w:ascii="Sylfaen" w:eastAsia="Calibri" w:hAnsi="Sylfaen" w:cs="Sylfaen"/>
          <w:lang w:val="ka-GE" w:eastAsia="en-US"/>
        </w:rPr>
        <w:t xml:space="preserve"> ლარს. აღნიშნული ღონისძიების ფარგლებში გამარჯვებულად გამოვლინდა 4 ბენეფიციარი, ჯამში ანაზღაურდა 9</w:t>
      </w:r>
      <w:r>
        <w:rPr>
          <w:rFonts w:ascii="Sylfaen" w:eastAsia="Calibri" w:hAnsi="Sylfaen" w:cs="Sylfaen"/>
          <w:lang w:val="ka-GE" w:eastAsia="en-US"/>
        </w:rPr>
        <w:t xml:space="preserve">,5 ათასი </w:t>
      </w:r>
      <w:r w:rsidRPr="00A70049">
        <w:rPr>
          <w:rFonts w:ascii="Sylfaen" w:eastAsia="Calibri" w:hAnsi="Sylfaen" w:cs="Sylfaen"/>
          <w:lang w:val="ka-GE" w:eastAsia="en-US"/>
        </w:rPr>
        <w:t>ლარი</w:t>
      </w:r>
      <w:r>
        <w:rPr>
          <w:rFonts w:ascii="Sylfaen" w:eastAsia="Calibri" w:hAnsi="Sylfaen" w:cs="Sylfaen"/>
          <w:lang w:val="ka-GE" w:eastAsia="en-US"/>
        </w:rPr>
        <w:t>.</w:t>
      </w:r>
      <w:r w:rsidRPr="00A70049">
        <w:rPr>
          <w:rFonts w:ascii="Sylfaen" w:eastAsia="Calibri" w:hAnsi="Sylfaen" w:cs="Sylfaen"/>
          <w:lang w:val="ka-GE" w:eastAsia="en-US"/>
        </w:rPr>
        <w:t xml:space="preserve"> ბენეფიციარების დაბალი </w:t>
      </w:r>
      <w:proofErr w:type="spellStart"/>
      <w:r w:rsidRPr="00A70049">
        <w:rPr>
          <w:rFonts w:ascii="Sylfaen" w:eastAsia="Calibri" w:hAnsi="Sylfaen" w:cs="Sylfaen"/>
          <w:lang w:val="ka-GE" w:eastAsia="en-US"/>
        </w:rPr>
        <w:t>მომართვიანობის</w:t>
      </w:r>
      <w:proofErr w:type="spellEnd"/>
      <w:r w:rsidRPr="00A70049">
        <w:rPr>
          <w:rFonts w:ascii="Sylfaen" w:eastAsia="Calibri" w:hAnsi="Sylfaen" w:cs="Sylfaen"/>
          <w:lang w:val="ka-GE" w:eastAsia="en-US"/>
        </w:rPr>
        <w:t xml:space="preserve"> გამო ვერ მოხდა ბიუჯეტით განსაზღვრული თანხის ათვისება. </w:t>
      </w:r>
    </w:p>
    <w:p w:rsidR="00543B8B" w:rsidRPr="00F374F4" w:rsidRDefault="00543B8B" w:rsidP="00543B8B">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 xml:space="preserve">ღონისძიების „პროფესიული განვითარების ხელშეწყობა“ ფარგლებში აპლიკანტები დაფინანსდნენ შემდეგ პრიორიტეტულ მიმართულებებში: </w:t>
      </w:r>
      <w:r w:rsidRPr="00330F28">
        <w:rPr>
          <w:rFonts w:ascii="Sylfaen" w:eastAsia="Calibri" w:hAnsi="Sylfaen" w:cs="Sylfaen"/>
          <w:lang w:val="ka-GE" w:eastAsia="en-US"/>
        </w:rPr>
        <w:t xml:space="preserve">სოციალური მედია მარკეტინგი, კომპიუტერული პროგრამირება, გრაფიკული დიზაინი, ინტერიერის  დიზაინი, ფსიქოლოგია, ადამიანური </w:t>
      </w:r>
      <w:proofErr w:type="spellStart"/>
      <w:r w:rsidRPr="00330F28">
        <w:rPr>
          <w:rFonts w:ascii="Sylfaen" w:eastAsia="Calibri" w:hAnsi="Sylfaen" w:cs="Sylfaen"/>
          <w:lang w:val="ka-GE" w:eastAsia="en-US"/>
        </w:rPr>
        <w:t>რესუსრების</w:t>
      </w:r>
      <w:proofErr w:type="spellEnd"/>
      <w:r w:rsidRPr="00330F28">
        <w:rPr>
          <w:rFonts w:ascii="Sylfaen" w:eastAsia="Calibri" w:hAnsi="Sylfaen" w:cs="Sylfaen"/>
          <w:lang w:val="ka-GE" w:eastAsia="en-US"/>
        </w:rPr>
        <w:t xml:space="preserve"> მართვა და სხვა.</w:t>
      </w:r>
      <w:r w:rsidRPr="00F374F4">
        <w:rPr>
          <w:rFonts w:ascii="Sylfaen" w:eastAsia="Calibri" w:hAnsi="Sylfaen" w:cs="Sylfaen"/>
          <w:lang w:val="ka-GE" w:eastAsia="en-US"/>
        </w:rPr>
        <w:t xml:space="preserve"> საანგარიშო პერიოდში დაფინანსება მოიპოვა 2</w:t>
      </w:r>
      <w:r>
        <w:rPr>
          <w:rFonts w:ascii="Sylfaen" w:eastAsia="Calibri" w:hAnsi="Sylfaen" w:cs="Sylfaen"/>
          <w:lang w:val="ka-GE" w:eastAsia="en-US"/>
        </w:rPr>
        <w:t>9</w:t>
      </w:r>
      <w:r w:rsidRPr="00F374F4">
        <w:rPr>
          <w:rFonts w:ascii="Sylfaen" w:eastAsia="Calibri" w:hAnsi="Sylfaen" w:cs="Sylfaen"/>
          <w:lang w:val="ka-GE" w:eastAsia="en-US"/>
        </w:rPr>
        <w:t xml:space="preserve"> ახალგაზრდამ, რომელთაც </w:t>
      </w:r>
      <w:proofErr w:type="spellStart"/>
      <w:r w:rsidRPr="00F374F4">
        <w:rPr>
          <w:rFonts w:ascii="Sylfaen" w:eastAsia="Calibri" w:hAnsi="Sylfaen" w:cs="Sylfaen"/>
          <w:lang w:val="ka-GE" w:eastAsia="en-US"/>
        </w:rPr>
        <w:t>დაუფინანსდათ</w:t>
      </w:r>
      <w:proofErr w:type="spellEnd"/>
      <w:r w:rsidRPr="00F374F4">
        <w:rPr>
          <w:rFonts w:ascii="Sylfaen" w:eastAsia="Calibri" w:hAnsi="Sylfaen" w:cs="Sylfaen"/>
          <w:lang w:val="ka-GE" w:eastAsia="en-US"/>
        </w:rPr>
        <w:t xml:space="preserve"> მათ მიერ მოთხოვნილი კურსის საფასური. საკასო ხარჯმა შეადგინ</w:t>
      </w:r>
      <w:r>
        <w:rPr>
          <w:rFonts w:ascii="Sylfaen" w:eastAsia="Calibri" w:hAnsi="Sylfaen" w:cs="Sylfaen"/>
          <w:lang w:val="ka-GE" w:eastAsia="en-US"/>
        </w:rPr>
        <w:t>ა</w:t>
      </w:r>
      <w:r w:rsidRPr="00F374F4">
        <w:rPr>
          <w:rFonts w:ascii="Sylfaen" w:eastAsia="Calibri" w:hAnsi="Sylfaen" w:cs="Sylfaen"/>
          <w:lang w:val="ka-GE" w:eastAsia="en-US"/>
        </w:rPr>
        <w:t xml:space="preserve"> 1</w:t>
      </w:r>
      <w:r>
        <w:rPr>
          <w:rFonts w:ascii="Sylfaen" w:eastAsia="Calibri" w:hAnsi="Sylfaen" w:cs="Sylfaen"/>
          <w:lang w:val="ka-GE" w:eastAsia="en-US"/>
        </w:rPr>
        <w:t>9</w:t>
      </w:r>
      <w:r w:rsidRPr="00F374F4">
        <w:rPr>
          <w:rFonts w:ascii="Sylfaen" w:eastAsia="Calibri" w:hAnsi="Sylfaen" w:cs="Sylfaen"/>
          <w:lang w:val="ka-GE" w:eastAsia="en-US"/>
        </w:rPr>
        <w:t>,</w:t>
      </w:r>
      <w:r>
        <w:rPr>
          <w:rFonts w:ascii="Sylfaen" w:eastAsia="Calibri" w:hAnsi="Sylfaen" w:cs="Sylfaen"/>
          <w:lang w:val="ka-GE" w:eastAsia="en-US"/>
        </w:rPr>
        <w:t>7</w:t>
      </w:r>
      <w:r w:rsidRPr="00F374F4">
        <w:rPr>
          <w:rFonts w:ascii="Sylfaen" w:eastAsia="Calibri" w:hAnsi="Sylfaen" w:cs="Sylfaen"/>
          <w:lang w:val="ka-GE" w:eastAsia="en-US"/>
        </w:rPr>
        <w:t xml:space="preserve"> ათასი ლარი.</w:t>
      </w:r>
    </w:p>
    <w:p w:rsidR="00543B8B" w:rsidRPr="00F374F4" w:rsidRDefault="00543B8B" w:rsidP="00543B8B">
      <w:pPr>
        <w:spacing w:line="276" w:lineRule="auto"/>
        <w:ind w:firstLine="706"/>
        <w:jc w:val="both"/>
        <w:rPr>
          <w:rFonts w:ascii="Sylfaen" w:eastAsia="Calibri" w:hAnsi="Sylfaen" w:cs="Sylfaen"/>
          <w:lang w:val="ka-GE" w:eastAsia="en-US"/>
        </w:rPr>
      </w:pPr>
      <w:r w:rsidRPr="00F374F4">
        <w:rPr>
          <w:rFonts w:ascii="Sylfaen" w:eastAsia="Calibri" w:hAnsi="Sylfaen"/>
          <w:lang w:val="ka-GE" w:eastAsia="en-US"/>
        </w:rPr>
        <w:t xml:space="preserve">ღონისძიების „კარიერული განვითარების მხარდაჭერა“ ფარგლებში ახალგაზრდებს მიეცათ შანსი მათთვის საინტერესო მიმართულებებში გაევლოთ სტაჟირება ღია შრომის ბაზარზე. საანგარიშო პერიოდში ანაზღაურებადი სტაჟირების პროგრამაში ჩართული იყო </w:t>
      </w:r>
      <w:r>
        <w:rPr>
          <w:rFonts w:ascii="Sylfaen" w:eastAsia="Calibri" w:hAnsi="Sylfaen"/>
          <w:lang w:val="ka-GE" w:eastAsia="en-US"/>
        </w:rPr>
        <w:t xml:space="preserve">8 </w:t>
      </w:r>
      <w:r w:rsidRPr="00F374F4">
        <w:rPr>
          <w:rFonts w:ascii="Sylfaen" w:eastAsia="Calibri" w:hAnsi="Sylfaen"/>
          <w:lang w:val="ka-GE" w:eastAsia="en-US"/>
        </w:rPr>
        <w:t xml:space="preserve">ახალგაზრდა. </w:t>
      </w:r>
      <w:r w:rsidRPr="00F374F4">
        <w:rPr>
          <w:rFonts w:ascii="Sylfaen" w:eastAsia="Calibri" w:hAnsi="Sylfaen" w:cs="Sylfaen"/>
          <w:lang w:val="ka-GE" w:eastAsia="en-US"/>
        </w:rPr>
        <w:t xml:space="preserve">საკასო ხარჯმა </w:t>
      </w:r>
      <w:proofErr w:type="spellStart"/>
      <w:r w:rsidRPr="00F374F4">
        <w:rPr>
          <w:rFonts w:ascii="Sylfaen" w:eastAsia="Calibri" w:hAnsi="Sylfaen" w:cs="Sylfaen"/>
          <w:lang w:val="ka-GE" w:eastAsia="en-US"/>
        </w:rPr>
        <w:t>შეადგიან</w:t>
      </w:r>
      <w:proofErr w:type="spellEnd"/>
      <w:r w:rsidRPr="00F374F4">
        <w:rPr>
          <w:rFonts w:ascii="Sylfaen" w:eastAsia="Calibri" w:hAnsi="Sylfaen" w:cs="Sylfaen"/>
          <w:lang w:val="ka-GE" w:eastAsia="en-US"/>
        </w:rPr>
        <w:t xml:space="preserve"> </w:t>
      </w:r>
      <w:r>
        <w:rPr>
          <w:rFonts w:ascii="Sylfaen" w:eastAsia="Calibri" w:hAnsi="Sylfaen" w:cs="Sylfaen"/>
          <w:lang w:val="ka-GE" w:eastAsia="en-US"/>
        </w:rPr>
        <w:t>7</w:t>
      </w:r>
      <w:r w:rsidRPr="00F374F4">
        <w:rPr>
          <w:rFonts w:ascii="Sylfaen" w:eastAsia="Calibri" w:hAnsi="Sylfaen" w:cs="Sylfaen"/>
          <w:lang w:val="ka-GE" w:eastAsia="en-US"/>
        </w:rPr>
        <w:t>,</w:t>
      </w:r>
      <w:r>
        <w:rPr>
          <w:rFonts w:ascii="Sylfaen" w:eastAsia="Calibri" w:hAnsi="Sylfaen" w:cs="Sylfaen"/>
          <w:lang w:val="ka-GE" w:eastAsia="en-US"/>
        </w:rPr>
        <w:t>9</w:t>
      </w:r>
      <w:r w:rsidRPr="00F374F4">
        <w:rPr>
          <w:rFonts w:ascii="Sylfaen" w:eastAsia="Calibri" w:hAnsi="Sylfaen" w:cs="Sylfaen"/>
          <w:lang w:val="ka-GE" w:eastAsia="en-US"/>
        </w:rPr>
        <w:t xml:space="preserve"> ათასი ლარი.</w:t>
      </w:r>
      <w:r>
        <w:rPr>
          <w:rFonts w:ascii="Sylfaen" w:eastAsia="Calibri" w:hAnsi="Sylfaen" w:cs="Sylfaen"/>
          <w:lang w:val="ka-GE" w:eastAsia="en-US"/>
        </w:rPr>
        <w:t xml:space="preserve"> </w:t>
      </w:r>
      <w:r w:rsidRPr="00A70049">
        <w:rPr>
          <w:rFonts w:ascii="Sylfaen" w:eastAsia="Calibri" w:hAnsi="Sylfaen" w:cs="Sylfaen"/>
          <w:lang w:val="ka-GE" w:eastAsia="en-US"/>
        </w:rPr>
        <w:t xml:space="preserve">ბენეფიციარების დაბალი </w:t>
      </w:r>
      <w:proofErr w:type="spellStart"/>
      <w:r w:rsidRPr="00A70049">
        <w:rPr>
          <w:rFonts w:ascii="Sylfaen" w:eastAsia="Calibri" w:hAnsi="Sylfaen" w:cs="Sylfaen"/>
          <w:lang w:val="ka-GE" w:eastAsia="en-US"/>
        </w:rPr>
        <w:t>მომართვიანობის</w:t>
      </w:r>
      <w:proofErr w:type="spellEnd"/>
      <w:r w:rsidRPr="00A70049">
        <w:rPr>
          <w:rFonts w:ascii="Sylfaen" w:eastAsia="Calibri" w:hAnsi="Sylfaen" w:cs="Sylfaen"/>
          <w:lang w:val="ka-GE" w:eastAsia="en-US"/>
        </w:rPr>
        <w:t xml:space="preserve"> გამო ვერ მოხდა ბიუჯეტით განსაზღვრული თანხის ათვისება.</w:t>
      </w:r>
    </w:p>
    <w:p w:rsidR="00543B8B" w:rsidRPr="00F374F4" w:rsidRDefault="00543B8B" w:rsidP="00543B8B">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ღონისძიების „</w:t>
      </w:r>
      <w:proofErr w:type="spellStart"/>
      <w:r w:rsidRPr="00F374F4">
        <w:rPr>
          <w:rFonts w:ascii="Sylfaen" w:eastAsia="Calibri" w:hAnsi="Sylfaen" w:cs="Sylfaen"/>
          <w:lang w:val="ka-GE" w:eastAsia="en-US"/>
        </w:rPr>
        <w:t>ახალგაზარდული</w:t>
      </w:r>
      <w:proofErr w:type="spellEnd"/>
      <w:r w:rsidRPr="00F374F4">
        <w:rPr>
          <w:rFonts w:ascii="Sylfaen" w:eastAsia="Calibri" w:hAnsi="Sylfaen" w:cs="Sylfaen"/>
          <w:lang w:val="ka-GE" w:eastAsia="en-US"/>
        </w:rPr>
        <w:t xml:space="preserve"> კონფერენცია“ ფარგლებში ახალგაზრდებს საშუალება ქონდათ სამთავრობო და არასამთავრობო სექტორის წარმომადგენლებისგან </w:t>
      </w:r>
      <w:r w:rsidRPr="00F374F4">
        <w:rPr>
          <w:rFonts w:ascii="Sylfaen" w:eastAsia="Calibri" w:hAnsi="Sylfaen" w:cs="Sylfaen"/>
          <w:lang w:val="ka-GE" w:eastAsia="en-US"/>
        </w:rPr>
        <w:lastRenderedPageBreak/>
        <w:t xml:space="preserve">მიეღოთ დეტალური ინფორმაცია, კონფერენციის მიმდინარე საკითხებზე. ღონისძიება განხორციელდა აჭარის 6 მუნიციპალიტეტში მცხოვრები ახალგაზრდებისთვის, სადაც ჩართული იყო 150 ახალგაზრდა. </w:t>
      </w:r>
      <w:r>
        <w:rPr>
          <w:rFonts w:ascii="Sylfaen" w:eastAsia="Calibri" w:hAnsi="Sylfaen" w:cs="Sylfaen"/>
          <w:lang w:val="ka-GE" w:eastAsia="en-US"/>
        </w:rPr>
        <w:t>საკასო ხარჯი შეადგენს 18,4 ათასი ლარი.</w:t>
      </w:r>
    </w:p>
    <w:p w:rsidR="00543B8B" w:rsidRPr="00401DAE" w:rsidRDefault="00543B8B" w:rsidP="00543B8B">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w:t>
      </w:r>
      <w:r>
        <w:rPr>
          <w:rFonts w:ascii="Sylfaen" w:eastAsia="Calibri" w:hAnsi="Sylfaen" w:cs="Sylfaen"/>
          <w:lang w:val="ka-GE" w:eastAsia="en-US"/>
        </w:rPr>
        <w:t>ის</w:t>
      </w:r>
      <w:r w:rsidRPr="00F374F4">
        <w:rPr>
          <w:rFonts w:ascii="Sylfaen" w:eastAsia="Calibri" w:hAnsi="Sylfaen" w:cs="Sylfaen"/>
          <w:lang w:val="ka-GE" w:eastAsia="en-US"/>
        </w:rPr>
        <w:t xml:space="preserve"> „პროფორიენტაციის ბანაკი“ </w:t>
      </w:r>
      <w:r>
        <w:rPr>
          <w:rFonts w:ascii="Sylfaen" w:eastAsia="Calibri" w:hAnsi="Sylfaen" w:cs="Sylfaen"/>
          <w:lang w:val="ka-GE" w:eastAsia="en-US"/>
        </w:rPr>
        <w:t xml:space="preserve">ფარგლებში </w:t>
      </w:r>
      <w:r w:rsidRPr="00401DAE">
        <w:rPr>
          <w:rFonts w:ascii="Sylfaen" w:eastAsia="Calibri" w:hAnsi="Sylfaen" w:cs="Sylfaen"/>
          <w:lang w:val="ka-GE" w:eastAsia="en-US"/>
        </w:rPr>
        <w:t xml:space="preserve">საბაზო და საშუალო საფეხურის დამამთავრებელი კლასების მოსწავლეებისთვის განხორციელდა ბანაკი, სადაც ახალგაზრდებს ჩაუტარდათ სალექციო კურსები პროფესიის არჩევასა და კარიერის დაგეგმვის მიმართულებით. ღონისძიება ჩატარდა ამა წლის 8-14 </w:t>
      </w:r>
      <w:proofErr w:type="spellStart"/>
      <w:r w:rsidRPr="00401DAE">
        <w:rPr>
          <w:rFonts w:ascii="Sylfaen" w:eastAsia="Calibri" w:hAnsi="Sylfaen" w:cs="Sylfaen"/>
          <w:lang w:val="ka-GE" w:eastAsia="en-US"/>
        </w:rPr>
        <w:t>სექტემბრს</w:t>
      </w:r>
      <w:proofErr w:type="spellEnd"/>
      <w:r w:rsidRPr="00401DAE">
        <w:rPr>
          <w:rFonts w:ascii="Sylfaen" w:eastAsia="Calibri" w:hAnsi="Sylfaen" w:cs="Sylfaen"/>
          <w:lang w:val="ka-GE" w:eastAsia="en-US"/>
        </w:rPr>
        <w:t xml:space="preserve">, რომელშიც ჩართული იყო 25 ახალგაზრდა.  </w:t>
      </w:r>
      <w:r>
        <w:rPr>
          <w:rFonts w:ascii="Sylfaen" w:eastAsia="Calibri" w:hAnsi="Sylfaen" w:cs="Sylfaen"/>
          <w:lang w:val="ka-GE" w:eastAsia="en-US"/>
        </w:rPr>
        <w:t xml:space="preserve">საკასო ხარჯი შეადგენს </w:t>
      </w:r>
      <w:r w:rsidRPr="00401DAE">
        <w:rPr>
          <w:rFonts w:ascii="Sylfaen" w:eastAsia="Calibri" w:hAnsi="Sylfaen" w:cs="Sylfaen"/>
          <w:lang w:val="ka-GE" w:eastAsia="en-US"/>
        </w:rPr>
        <w:t>26</w:t>
      </w:r>
      <w:r>
        <w:rPr>
          <w:rFonts w:ascii="Sylfaen" w:eastAsia="Calibri" w:hAnsi="Sylfaen" w:cs="Sylfaen"/>
          <w:lang w:val="ka-GE" w:eastAsia="en-US"/>
        </w:rPr>
        <w:t>,</w:t>
      </w:r>
      <w:r w:rsidRPr="00401DAE">
        <w:rPr>
          <w:rFonts w:ascii="Sylfaen" w:eastAsia="Calibri" w:hAnsi="Sylfaen" w:cs="Sylfaen"/>
          <w:lang w:val="ka-GE" w:eastAsia="en-US"/>
        </w:rPr>
        <w:t>4</w:t>
      </w:r>
      <w:r>
        <w:rPr>
          <w:rFonts w:ascii="Sylfaen" w:eastAsia="Calibri" w:hAnsi="Sylfaen" w:cs="Sylfaen"/>
          <w:lang w:val="ka-GE" w:eastAsia="en-US"/>
        </w:rPr>
        <w:t xml:space="preserve"> ათას</w:t>
      </w:r>
      <w:r w:rsidRPr="00401DAE">
        <w:rPr>
          <w:rFonts w:ascii="Sylfaen" w:eastAsia="Calibri" w:hAnsi="Sylfaen" w:cs="Sylfaen"/>
          <w:lang w:val="ka-GE" w:eastAsia="en-US"/>
        </w:rPr>
        <w:t xml:space="preserve"> ლარ</w:t>
      </w:r>
      <w:r>
        <w:rPr>
          <w:rFonts w:ascii="Sylfaen" w:eastAsia="Calibri" w:hAnsi="Sylfaen" w:cs="Sylfaen"/>
          <w:lang w:val="ka-GE" w:eastAsia="en-US"/>
        </w:rPr>
        <w:t>ს.</w:t>
      </w:r>
    </w:p>
    <w:p w:rsidR="00543B8B" w:rsidRDefault="00543B8B" w:rsidP="00543B8B">
      <w:pPr>
        <w:spacing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ღონისძიება „თემატური ფორუმები“ გულისხმობს ტრენინგების ციკლის ჩატარებას სხვადასხვა მიმართულებით. ღონისძიების ფარგლებში სამ ნაკადად განხორციელდა ტრენინგების ციკლი, ისეთ თემატურ მიმართულებებში როგორიცაა: სპორტი, ტურიზმი და კულტურა. ფორუმის ფარგლებში განხორციელდა აღნიშნული სფეროთი დაინტერესებული  90-მდე  ახალგაზრდისთვის, გამოცდილების გაზიარება, ცნობიერების ამაღლება, სალონური საღამოები და წარმატებული შედეგების განხილვა ამ სფეროში მოღვაწე ცნობილ ადამიანებთან. საკასო ხარჯმა შეადგინა 100,1 ათასი ლარი.</w:t>
      </w:r>
    </w:p>
    <w:p w:rsidR="00543B8B" w:rsidRPr="00E818A0" w:rsidRDefault="00543B8B" w:rsidP="00543B8B">
      <w:pPr>
        <w:spacing w:line="276" w:lineRule="auto"/>
        <w:ind w:firstLine="706"/>
        <w:jc w:val="both"/>
        <w:rPr>
          <w:rFonts w:ascii="Sylfaen" w:eastAsia="Calibri" w:hAnsi="Sylfaen" w:cs="Sylfaen"/>
          <w:lang w:val="ka-GE" w:eastAsia="en-US"/>
        </w:rPr>
      </w:pPr>
      <w:r w:rsidRPr="00E818A0">
        <w:rPr>
          <w:rFonts w:ascii="Sylfaen" w:eastAsia="Calibri" w:hAnsi="Sylfaen" w:cs="Sylfaen"/>
          <w:lang w:val="ka-GE" w:eastAsia="en-US"/>
        </w:rPr>
        <w:t xml:space="preserve">ღონისძიების „სტუდენტური ინიციატივების მხარდაჭერა“ ფარგლებში პირველ ეტაპზე მოხდა ღონისძიებით დაინტერესებული სტუდენტებისთვის ტრენინგების ჩატარება პროექტის წერისა და </w:t>
      </w:r>
      <w:proofErr w:type="spellStart"/>
      <w:r w:rsidRPr="00E818A0">
        <w:rPr>
          <w:rFonts w:ascii="Sylfaen" w:eastAsia="Calibri" w:hAnsi="Sylfaen" w:cs="Sylfaen"/>
          <w:lang w:val="ka-GE" w:eastAsia="en-US"/>
        </w:rPr>
        <w:t>ბიუჯეტირების</w:t>
      </w:r>
      <w:proofErr w:type="spellEnd"/>
      <w:r w:rsidRPr="00E818A0">
        <w:rPr>
          <w:rFonts w:ascii="Sylfaen" w:eastAsia="Calibri" w:hAnsi="Sylfaen" w:cs="Sylfaen"/>
          <w:lang w:val="ka-GE" w:eastAsia="en-US"/>
        </w:rPr>
        <w:t xml:space="preserve"> შესახებ, მეორე ეტაპზე განხორციელდა ინიციატივების მიღება, ამჟამად მიმდინარეობს პროექტების  განხილვა, ხოლო </w:t>
      </w:r>
      <w:r w:rsidR="0033175C" w:rsidRPr="00E818A0">
        <w:rPr>
          <w:rFonts w:ascii="Sylfaen" w:eastAsia="Calibri" w:hAnsi="Sylfaen" w:cs="Sylfaen"/>
          <w:lang w:val="ka-GE" w:eastAsia="en-US"/>
        </w:rPr>
        <w:t xml:space="preserve">პროექტების </w:t>
      </w:r>
      <w:r w:rsidRPr="00E818A0">
        <w:rPr>
          <w:rFonts w:ascii="Sylfaen" w:eastAsia="Calibri" w:hAnsi="Sylfaen" w:cs="Sylfaen"/>
          <w:lang w:val="ka-GE" w:eastAsia="en-US"/>
        </w:rPr>
        <w:t>განხორციელება</w:t>
      </w:r>
      <w:r w:rsidR="0033175C" w:rsidRPr="00E818A0">
        <w:rPr>
          <w:rFonts w:ascii="Sylfaen" w:eastAsia="Calibri" w:hAnsi="Sylfaen" w:cs="Sylfaen"/>
          <w:lang w:val="ka-GE" w:eastAsia="en-US"/>
        </w:rPr>
        <w:t xml:space="preserve"> </w:t>
      </w:r>
      <w:r w:rsidRPr="00E818A0">
        <w:rPr>
          <w:rFonts w:ascii="Sylfaen" w:eastAsia="Calibri" w:hAnsi="Sylfaen" w:cs="Sylfaen"/>
          <w:lang w:val="ka-GE" w:eastAsia="en-US"/>
        </w:rPr>
        <w:t xml:space="preserve">მოხდება მეოთხე კვარტალში. </w:t>
      </w:r>
    </w:p>
    <w:p w:rsidR="00543B8B" w:rsidRPr="00F374F4" w:rsidRDefault="00543B8B" w:rsidP="00543B8B">
      <w:pPr>
        <w:spacing w:line="276" w:lineRule="auto"/>
        <w:ind w:firstLine="706"/>
        <w:jc w:val="both"/>
        <w:rPr>
          <w:rFonts w:ascii="Sylfaen" w:eastAsia="Calibri" w:hAnsi="Sylfaen" w:cs="Sylfaen"/>
          <w:lang w:val="ka-GE" w:eastAsia="en-US"/>
        </w:rPr>
      </w:pPr>
      <w:r w:rsidRPr="00E818A0">
        <w:rPr>
          <w:rFonts w:ascii="Sylfaen" w:eastAsia="Calibri" w:hAnsi="Sylfaen" w:cs="Sylfaen"/>
          <w:lang w:val="ka-GE" w:eastAsia="en-US"/>
        </w:rPr>
        <w:t>ღონისძიების „YRC აკადემია“ ფარგლებში</w:t>
      </w:r>
      <w:bookmarkStart w:id="0" w:name="_GoBack"/>
      <w:bookmarkEnd w:id="0"/>
      <w:r w:rsidRPr="001E36A4">
        <w:rPr>
          <w:rFonts w:ascii="Sylfaen" w:eastAsia="Calibri" w:hAnsi="Sylfaen" w:cs="Sylfaen"/>
          <w:lang w:val="ka-GE" w:eastAsia="en-US"/>
        </w:rPr>
        <w:t xml:space="preserve"> გამოცხადდა ელექტრონული ტენდერი, დადებულია ხელშეკრულება, ღონისძიება დაიწყება მეოთხე კვარტლის დასაწყისში.</w:t>
      </w:r>
      <w:r w:rsidRPr="009F1DEE">
        <w:rPr>
          <w:rFonts w:ascii="Sylfaen" w:eastAsia="Calibri" w:hAnsi="Sylfaen" w:cs="Sylfaen"/>
          <w:lang w:val="ka-GE" w:eastAsia="en-US"/>
        </w:rPr>
        <w:t xml:space="preserve">   </w:t>
      </w:r>
    </w:p>
    <w:p w:rsidR="00543B8B" w:rsidRPr="00F374F4" w:rsidRDefault="00543B8B" w:rsidP="00543B8B">
      <w:pPr>
        <w:spacing w:line="276" w:lineRule="auto"/>
        <w:ind w:firstLine="706"/>
        <w:jc w:val="both"/>
        <w:rPr>
          <w:rFonts w:ascii="Sylfaen" w:eastAsia="Calibri" w:hAnsi="Sylfaen"/>
          <w:lang w:val="ka-GE" w:eastAsia="en-US"/>
        </w:rPr>
      </w:pPr>
      <w:r w:rsidRPr="00F374F4">
        <w:rPr>
          <w:rFonts w:ascii="Sylfaen" w:eastAsia="Calibri" w:hAnsi="Sylfaen"/>
          <w:lang w:val="ka-GE" w:eastAsia="en-US"/>
        </w:rPr>
        <w:t xml:space="preserve">გაწეულია </w:t>
      </w:r>
      <w:proofErr w:type="spellStart"/>
      <w:r w:rsidRPr="00F374F4">
        <w:rPr>
          <w:rFonts w:ascii="Sylfaen" w:eastAsia="Calibri" w:hAnsi="Sylfaen"/>
          <w:lang w:val="ka-GE" w:eastAsia="en-US"/>
        </w:rPr>
        <w:t>ქვეპროგრამის</w:t>
      </w:r>
      <w:proofErr w:type="spellEnd"/>
      <w:r w:rsidRPr="00F374F4">
        <w:rPr>
          <w:rFonts w:ascii="Sylfaen" w:eastAsia="Calibri" w:hAnsi="Sylfaen"/>
          <w:lang w:val="ka-GE" w:eastAsia="en-US"/>
        </w:rPr>
        <w:t xml:space="preserve"> კოორდინატორების შრომის ანაზღაურებაზე </w:t>
      </w:r>
      <w:r>
        <w:rPr>
          <w:rFonts w:ascii="Sylfaen" w:eastAsia="Calibri" w:hAnsi="Sylfaen"/>
          <w:lang w:val="ka-GE" w:eastAsia="en-US"/>
        </w:rPr>
        <w:t>48</w:t>
      </w:r>
      <w:r w:rsidRPr="00F374F4">
        <w:rPr>
          <w:rFonts w:ascii="Sylfaen" w:eastAsia="Calibri" w:hAnsi="Sylfaen"/>
          <w:lang w:val="ka-GE" w:eastAsia="en-US"/>
        </w:rPr>
        <w:t>,</w:t>
      </w:r>
      <w:r>
        <w:rPr>
          <w:rFonts w:ascii="Sylfaen" w:eastAsia="Calibri" w:hAnsi="Sylfaen"/>
          <w:lang w:val="ka-GE" w:eastAsia="en-US"/>
        </w:rPr>
        <w:t>5</w:t>
      </w:r>
      <w:r w:rsidRPr="00F374F4">
        <w:rPr>
          <w:rFonts w:ascii="Sylfaen" w:eastAsia="Calibri" w:hAnsi="Sylfaen"/>
          <w:lang w:val="ka-GE" w:eastAsia="en-US"/>
        </w:rPr>
        <w:t xml:space="preserve"> ათასი ლარი.</w:t>
      </w:r>
    </w:p>
    <w:p w:rsidR="00543B8B" w:rsidRPr="00F374F4" w:rsidRDefault="00543B8B" w:rsidP="00543B8B">
      <w:pPr>
        <w:spacing w:after="160" w:line="276" w:lineRule="auto"/>
        <w:ind w:firstLine="706"/>
        <w:jc w:val="both"/>
        <w:rPr>
          <w:rFonts w:ascii="Sylfaen" w:eastAsia="Calibri" w:hAnsi="Sylfaen"/>
          <w:lang w:val="ka-GE" w:eastAsia="en-US"/>
        </w:rPr>
      </w:pPr>
      <w:proofErr w:type="spellStart"/>
      <w:r w:rsidRPr="00F374F4">
        <w:rPr>
          <w:rFonts w:ascii="Sylfaen" w:eastAsia="Calibri" w:hAnsi="Sylfaen"/>
          <w:lang w:val="ka-GE" w:eastAsia="en-US"/>
        </w:rPr>
        <w:t>ქვეპროგრამის</w:t>
      </w:r>
      <w:proofErr w:type="spellEnd"/>
      <w:r w:rsidRPr="00F374F4">
        <w:rPr>
          <w:rFonts w:ascii="Sylfaen" w:eastAsia="Calibri" w:hAnsi="Sylfaen"/>
          <w:lang w:val="ka-GE" w:eastAsia="en-US"/>
        </w:rPr>
        <w:t xml:space="preserve"> შესრულების პროცენტი: 50,</w:t>
      </w:r>
      <w:r>
        <w:rPr>
          <w:rFonts w:ascii="Sylfaen" w:eastAsia="Calibri" w:hAnsi="Sylfaen"/>
          <w:lang w:val="ka-GE" w:eastAsia="en-US"/>
        </w:rPr>
        <w:t>8</w:t>
      </w:r>
      <w:r w:rsidRPr="00F374F4">
        <w:rPr>
          <w:rFonts w:ascii="Sylfaen" w:eastAsia="Calibri" w:hAnsi="Sylfaen"/>
          <w:lang w:val="ka-GE" w:eastAsia="en-US"/>
        </w:rPr>
        <w:t xml:space="preserve"> % </w:t>
      </w:r>
    </w:p>
    <w:p w:rsidR="00543B8B" w:rsidRPr="00F374F4" w:rsidRDefault="00543B8B" w:rsidP="00543B8B">
      <w:pPr>
        <w:spacing w:after="160" w:line="276" w:lineRule="auto"/>
        <w:jc w:val="both"/>
        <w:rPr>
          <w:rFonts w:ascii="Sylfaen" w:eastAsia="Calibri" w:hAnsi="Sylfaen" w:cs="Sylfaen"/>
          <w:b/>
          <w:lang w:val="ka-GE" w:eastAsia="en-US"/>
        </w:rPr>
      </w:pPr>
    </w:p>
    <w:p w:rsidR="00543B8B" w:rsidRPr="00F374F4" w:rsidRDefault="00543B8B" w:rsidP="00543B8B">
      <w:pPr>
        <w:spacing w:after="160" w:line="276" w:lineRule="auto"/>
        <w:jc w:val="both"/>
        <w:rPr>
          <w:rFonts w:ascii="Sylfaen" w:eastAsia="Calibri" w:hAnsi="Sylfaen" w:cs="Sylfaen"/>
          <w:b/>
          <w:lang w:val="ka-GE" w:eastAsia="en-US"/>
        </w:rPr>
      </w:pPr>
      <w:r w:rsidRPr="00F374F4">
        <w:rPr>
          <w:rFonts w:ascii="Sylfaen" w:eastAsia="Calibri" w:hAnsi="Sylfaen" w:cs="Sylfaen"/>
          <w:b/>
          <w:lang w:val="ka-GE" w:eastAsia="en-US"/>
        </w:rPr>
        <w:t>აჭარის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ავტონომიური</w:t>
      </w:r>
      <w:r w:rsidRPr="00F374F4">
        <w:rPr>
          <w:rFonts w:ascii="Sylfaen" w:eastAsia="Calibri" w:hAnsi="Sylfaen"/>
          <w:b/>
          <w:lang w:val="ka-GE" w:eastAsia="en-US"/>
        </w:rPr>
        <w:t xml:space="preserve"> </w:t>
      </w:r>
      <w:r w:rsidRPr="00F374F4">
        <w:rPr>
          <w:rFonts w:ascii="Sylfaen" w:eastAsia="Calibri" w:hAnsi="Sylfaen" w:cs="Sylfaen"/>
          <w:b/>
          <w:lang w:val="ka-GE" w:eastAsia="en-US"/>
        </w:rPr>
        <w:t>რესპუბლიკის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განათლებისა და სპორტის სამინისტროს</w:t>
      </w:r>
      <w:r w:rsidRPr="00F374F4">
        <w:rPr>
          <w:rFonts w:ascii="Sylfaen" w:eastAsia="Calibri" w:hAnsi="Sylfaen"/>
          <w:b/>
          <w:lang w:val="ka-GE" w:eastAsia="en-US"/>
        </w:rPr>
        <w:t xml:space="preserve"> </w:t>
      </w:r>
      <w:r w:rsidRPr="00F374F4">
        <w:rPr>
          <w:rFonts w:ascii="Sylfaen" w:eastAsia="Calibri" w:hAnsi="Sylfaen" w:cs="Sylfaen"/>
          <w:b/>
          <w:lang w:val="ka-GE" w:eastAsia="en-US"/>
        </w:rPr>
        <w:t>საქვეუწყებო</w:t>
      </w:r>
      <w:r w:rsidRPr="00F374F4">
        <w:rPr>
          <w:rFonts w:ascii="Sylfaen" w:eastAsia="Calibri" w:hAnsi="Sylfaen"/>
          <w:b/>
          <w:lang w:val="ka-GE" w:eastAsia="en-US"/>
        </w:rPr>
        <w:t xml:space="preserve"> </w:t>
      </w:r>
      <w:r w:rsidRPr="00F374F4">
        <w:rPr>
          <w:rFonts w:ascii="Sylfaen" w:eastAsia="Calibri" w:hAnsi="Sylfaen" w:cs="Sylfaen"/>
          <w:b/>
          <w:lang w:val="ka-GE" w:eastAsia="en-US"/>
        </w:rPr>
        <w:t>დაწესებულება</w:t>
      </w:r>
      <w:r w:rsidRPr="00F374F4">
        <w:rPr>
          <w:rFonts w:ascii="Sylfaen" w:eastAsia="Calibri" w:hAnsi="Sylfaen"/>
          <w:b/>
          <w:lang w:val="ka-GE" w:eastAsia="en-US"/>
        </w:rPr>
        <w:t xml:space="preserve"> - </w:t>
      </w:r>
      <w:r w:rsidRPr="00F374F4">
        <w:rPr>
          <w:rFonts w:ascii="Sylfaen" w:eastAsia="Calibri" w:hAnsi="Sylfaen" w:cs="Sylfaen"/>
          <w:b/>
          <w:lang w:val="ka-GE" w:eastAsia="en-US"/>
        </w:rPr>
        <w:t xml:space="preserve">საარქივო სამმართველო 2025 წელს ახორციელებს ერთ პროგრამას - საარქივო ფონდის დაცვა, შენახვა, გაუმჯობესება, რომელიც მოიცავს ორ </w:t>
      </w:r>
      <w:proofErr w:type="spellStart"/>
      <w:r w:rsidRPr="00F374F4">
        <w:rPr>
          <w:rFonts w:ascii="Sylfaen" w:eastAsia="Calibri" w:hAnsi="Sylfaen" w:cs="Sylfaen"/>
          <w:b/>
          <w:lang w:val="ka-GE" w:eastAsia="en-US"/>
        </w:rPr>
        <w:t>ქვეპროგრამას</w:t>
      </w:r>
      <w:proofErr w:type="spellEnd"/>
      <w:r w:rsidRPr="00F374F4">
        <w:rPr>
          <w:rFonts w:ascii="Sylfaen" w:eastAsia="Calibri" w:hAnsi="Sylfaen" w:cs="Sylfaen"/>
          <w:b/>
          <w:lang w:val="ka-GE" w:eastAsia="en-US"/>
        </w:rPr>
        <w:t xml:space="preserve">: საარქივო სამმართველოს მართვა და მომსახურების მიწოდება, რომელიც წარმოადგენს ადმინისტრაციულ ხარჯებს, ასევე </w:t>
      </w:r>
      <w:proofErr w:type="spellStart"/>
      <w:r w:rsidRPr="00F374F4">
        <w:rPr>
          <w:rFonts w:ascii="Sylfaen" w:eastAsia="Calibri" w:hAnsi="Sylfaen" w:cs="Sylfaen"/>
          <w:b/>
          <w:lang w:val="ka-GE" w:eastAsia="en-US"/>
        </w:rPr>
        <w:t>ქვეპროგრამას</w:t>
      </w:r>
      <w:proofErr w:type="spellEnd"/>
      <w:r w:rsidRPr="00F374F4">
        <w:rPr>
          <w:rFonts w:ascii="Sylfaen" w:eastAsia="Calibri" w:hAnsi="Sylfaen" w:cs="Sylfaen"/>
          <w:b/>
          <w:lang w:val="ka-GE" w:eastAsia="en-US"/>
        </w:rPr>
        <w:t xml:space="preserve"> - საარქივო დოკუმენტების ელექტრონული არქივის შექმნა.  </w:t>
      </w:r>
    </w:p>
    <w:p w:rsidR="00543B8B" w:rsidRPr="00F374F4" w:rsidRDefault="00543B8B" w:rsidP="00543B8B">
      <w:pPr>
        <w:spacing w:after="160" w:line="276" w:lineRule="auto"/>
        <w:jc w:val="both"/>
        <w:rPr>
          <w:rFonts w:ascii="Sylfaen" w:eastAsia="Calibri" w:hAnsi="Sylfaen" w:cs="Sylfaen"/>
          <w:lang w:val="ka-GE" w:eastAsia="en-US"/>
        </w:rPr>
      </w:pPr>
      <w:proofErr w:type="spellStart"/>
      <w:r w:rsidRPr="00F374F4">
        <w:rPr>
          <w:rFonts w:ascii="Sylfaen" w:eastAsia="Calibri" w:hAnsi="Sylfaen" w:cs="Sylfaen"/>
          <w:b/>
          <w:lang w:val="ka-GE" w:eastAsia="en-US"/>
        </w:rPr>
        <w:t>ქვეპროგრამის</w:t>
      </w:r>
      <w:proofErr w:type="spellEnd"/>
      <w:r w:rsidRPr="00F374F4">
        <w:rPr>
          <w:rFonts w:ascii="Sylfaen" w:eastAsia="Calibri" w:hAnsi="Sylfaen" w:cs="Sylfaen"/>
          <w:b/>
          <w:lang w:val="ka-GE" w:eastAsia="en-US"/>
        </w:rPr>
        <w:t xml:space="preserve"> - საარქივო დოკუმენტების ელექტრონული არქივის შექმნა</w:t>
      </w:r>
      <w:r w:rsidRPr="00F374F4">
        <w:rPr>
          <w:rFonts w:ascii="Sylfaen" w:eastAsia="Calibri" w:hAnsi="Sylfaen" w:cs="Sylfaen"/>
          <w:lang w:val="ka-GE" w:eastAsia="en-US"/>
        </w:rPr>
        <w:t xml:space="preserve"> საანგარიშო პერიოდის გეგმა შეადგენს </w:t>
      </w:r>
      <w:r>
        <w:rPr>
          <w:rFonts w:ascii="Sylfaen" w:eastAsia="Calibri" w:hAnsi="Sylfaen" w:cs="Sylfaen"/>
          <w:lang w:val="ka-GE" w:eastAsia="en-US"/>
        </w:rPr>
        <w:t>426</w:t>
      </w:r>
      <w:r w:rsidRPr="00F374F4">
        <w:rPr>
          <w:rFonts w:ascii="Sylfaen" w:eastAsia="Calibri" w:hAnsi="Sylfaen" w:cs="Sylfaen"/>
          <w:lang w:val="ka-GE" w:eastAsia="en-US"/>
        </w:rPr>
        <w:t>,</w:t>
      </w:r>
      <w:r>
        <w:rPr>
          <w:rFonts w:ascii="Sylfaen" w:eastAsia="Calibri" w:hAnsi="Sylfaen" w:cs="Sylfaen"/>
          <w:lang w:val="ka-GE" w:eastAsia="en-US"/>
        </w:rPr>
        <w:t>6</w:t>
      </w:r>
      <w:r w:rsidRPr="00F374F4">
        <w:rPr>
          <w:rFonts w:ascii="Sylfaen" w:eastAsia="Calibri" w:hAnsi="Sylfaen" w:cs="Sylfaen"/>
          <w:lang w:val="ka-GE" w:eastAsia="en-US"/>
        </w:rPr>
        <w:t xml:space="preserve"> ათას ლარს, შესრულება  შეადგენს </w:t>
      </w:r>
      <w:r>
        <w:rPr>
          <w:rFonts w:ascii="Sylfaen" w:eastAsia="Calibri" w:hAnsi="Sylfaen" w:cs="Sylfaen"/>
          <w:lang w:val="ka-GE" w:eastAsia="en-US"/>
        </w:rPr>
        <w:t>422</w:t>
      </w:r>
      <w:r w:rsidRPr="00F374F4">
        <w:rPr>
          <w:rFonts w:ascii="Sylfaen" w:eastAsia="Calibri" w:hAnsi="Sylfaen" w:cs="Sylfaen"/>
          <w:lang w:val="ka-GE" w:eastAsia="en-US"/>
        </w:rPr>
        <w:t>,</w:t>
      </w:r>
      <w:r>
        <w:rPr>
          <w:rFonts w:ascii="Sylfaen" w:eastAsia="Calibri" w:hAnsi="Sylfaen" w:cs="Sylfaen"/>
          <w:lang w:val="ka-GE" w:eastAsia="en-US"/>
        </w:rPr>
        <w:t>1</w:t>
      </w:r>
      <w:r w:rsidRPr="00F374F4">
        <w:rPr>
          <w:rFonts w:ascii="Sylfaen" w:eastAsia="Calibri" w:hAnsi="Sylfaen" w:cs="Sylfaen"/>
          <w:lang w:val="ka-GE" w:eastAsia="en-US"/>
        </w:rPr>
        <w:t xml:space="preserve"> ათას ლარს. </w:t>
      </w:r>
    </w:p>
    <w:p w:rsidR="00543B8B" w:rsidRPr="00F374F4" w:rsidRDefault="00543B8B" w:rsidP="00543B8B">
      <w:pPr>
        <w:spacing w:after="160" w:line="276" w:lineRule="auto"/>
        <w:ind w:firstLine="706"/>
        <w:jc w:val="both"/>
        <w:rPr>
          <w:rFonts w:ascii="Sylfaen" w:eastAsia="Calibri" w:hAnsi="Sylfaen" w:cs="Sylfaen"/>
          <w:lang w:val="ka-GE" w:eastAsia="en-US"/>
        </w:rPr>
      </w:pPr>
      <w:proofErr w:type="spellStart"/>
      <w:r w:rsidRPr="00F374F4">
        <w:rPr>
          <w:rFonts w:ascii="Sylfaen" w:eastAsia="Calibri" w:hAnsi="Sylfaen" w:cs="Sylfaen"/>
          <w:lang w:val="ka-GE" w:eastAsia="en-US"/>
        </w:rPr>
        <w:t>ქვეპროგრამის</w:t>
      </w:r>
      <w:proofErr w:type="spellEnd"/>
      <w:r w:rsidRPr="00F374F4">
        <w:rPr>
          <w:rFonts w:ascii="Sylfaen" w:eastAsia="Calibri" w:hAnsi="Sylfaen" w:cs="Sylfaen"/>
          <w:lang w:val="ka-GE" w:eastAsia="en-US"/>
        </w:rPr>
        <w:t xml:space="preserve"> ფარგლებში განხორციელდა შემდეგი საქმიანობა:</w:t>
      </w:r>
    </w:p>
    <w:p w:rsidR="00543B8B" w:rsidRPr="00F374F4" w:rsidRDefault="00543B8B" w:rsidP="00543B8B">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lastRenderedPageBreak/>
        <w:t xml:space="preserve">ხელშეკრულებით აყვანილია პერსონალი, რომელიც ახორციელებს საარქივო დოკუმენტების ელექტრონულ ფორმატში გადაყვანას, ხარჯი გაწეულია </w:t>
      </w:r>
      <w:r>
        <w:rPr>
          <w:rFonts w:ascii="Sylfaen" w:eastAsia="Calibri" w:hAnsi="Sylfaen" w:cs="Sylfaen"/>
          <w:lang w:val="ka-GE" w:eastAsia="en-US"/>
        </w:rPr>
        <w:t>397</w:t>
      </w:r>
      <w:r w:rsidRPr="00F374F4">
        <w:rPr>
          <w:rFonts w:ascii="Sylfaen" w:eastAsia="Calibri" w:hAnsi="Sylfaen" w:cs="Sylfaen"/>
          <w:lang w:val="ka-GE" w:eastAsia="en-US"/>
        </w:rPr>
        <w:t>,</w:t>
      </w:r>
      <w:r>
        <w:rPr>
          <w:rFonts w:ascii="Sylfaen" w:eastAsia="Calibri" w:hAnsi="Sylfaen" w:cs="Sylfaen"/>
          <w:lang w:val="ka-GE" w:eastAsia="en-US"/>
        </w:rPr>
        <w:t>4</w:t>
      </w:r>
      <w:r w:rsidRPr="00F374F4">
        <w:rPr>
          <w:rFonts w:ascii="Sylfaen" w:eastAsia="Calibri" w:hAnsi="Sylfaen" w:cs="Sylfaen"/>
          <w:lang w:val="ka-GE" w:eastAsia="en-US"/>
        </w:rPr>
        <w:t xml:space="preserve"> ათასი ლარი. </w:t>
      </w:r>
    </w:p>
    <w:p w:rsidR="00543B8B" w:rsidRPr="00F374F4" w:rsidRDefault="00543B8B" w:rsidP="00543B8B">
      <w:pPr>
        <w:spacing w:after="160" w:line="276" w:lineRule="auto"/>
        <w:ind w:firstLine="706"/>
        <w:jc w:val="both"/>
        <w:rPr>
          <w:rFonts w:ascii="Sylfaen" w:eastAsia="Calibri" w:hAnsi="Sylfaen" w:cs="Sylfaen"/>
          <w:lang w:val="ka-GE" w:eastAsia="en-US"/>
        </w:rPr>
      </w:pPr>
      <w:r w:rsidRPr="00F374F4">
        <w:rPr>
          <w:rFonts w:ascii="Sylfaen" w:eastAsia="Calibri" w:hAnsi="Sylfaen" w:cs="Sylfaen"/>
          <w:lang w:val="ka-GE" w:eastAsia="en-US"/>
        </w:rPr>
        <w:t>შესყიდულია  სამი ერთეული კომპიუტერის კომპლექტი - 5,5 ათასი ლარი, სამი ერთეული სკანერი 18,0 ათასი ლარი,  15 ერთეული უწყვეტი კვების წყარო -  1,2 ათასი ლარი.</w:t>
      </w:r>
    </w:p>
    <w:p w:rsidR="00543B8B" w:rsidRPr="00F374F4" w:rsidRDefault="00543B8B" w:rsidP="00543B8B">
      <w:pPr>
        <w:spacing w:after="160" w:line="276" w:lineRule="auto"/>
        <w:jc w:val="both"/>
        <w:rPr>
          <w:rFonts w:ascii="Sylfaen" w:eastAsia="Calibri" w:hAnsi="Sylfaen" w:cs="Sylfaen"/>
          <w:lang w:val="ka-GE" w:eastAsia="en-US"/>
        </w:rPr>
      </w:pPr>
      <w:r w:rsidRPr="00F374F4">
        <w:rPr>
          <w:rFonts w:ascii="Sylfaen" w:eastAsia="Calibri" w:hAnsi="Sylfaen" w:cs="Sylfaen"/>
          <w:lang w:val="ka-GE" w:eastAsia="en-US"/>
        </w:rPr>
        <w:t xml:space="preserve"> </w:t>
      </w:r>
      <w:r w:rsidRPr="00F374F4">
        <w:rPr>
          <w:rFonts w:ascii="Sylfaen" w:eastAsia="Calibri" w:hAnsi="Sylfaen" w:cs="Sylfaen"/>
          <w:lang w:val="ka-GE" w:eastAsia="en-US"/>
        </w:rPr>
        <w:tab/>
      </w:r>
      <w:proofErr w:type="spellStart"/>
      <w:r w:rsidRPr="00F374F4">
        <w:rPr>
          <w:rFonts w:ascii="Sylfaen" w:eastAsia="Calibri" w:hAnsi="Sylfaen" w:cs="Sylfaen"/>
          <w:lang w:val="ka-GE" w:eastAsia="en-US"/>
        </w:rPr>
        <w:t>ქვეპროგრამის</w:t>
      </w:r>
      <w:proofErr w:type="spellEnd"/>
      <w:r w:rsidRPr="00F374F4">
        <w:rPr>
          <w:rFonts w:ascii="Sylfaen" w:eastAsia="Calibri" w:hAnsi="Sylfaen" w:cs="Sylfaen"/>
          <w:lang w:val="ka-GE" w:eastAsia="en-US"/>
        </w:rPr>
        <w:t xml:space="preserve"> შესრულების პროცენტი: 98,</w:t>
      </w:r>
      <w:r>
        <w:rPr>
          <w:rFonts w:ascii="Sylfaen" w:eastAsia="Calibri" w:hAnsi="Sylfaen" w:cs="Sylfaen"/>
          <w:lang w:val="ka-GE" w:eastAsia="en-US"/>
        </w:rPr>
        <w:t>9</w:t>
      </w:r>
      <w:r w:rsidRPr="00F374F4">
        <w:rPr>
          <w:rFonts w:ascii="Sylfaen" w:eastAsia="Calibri" w:hAnsi="Sylfaen" w:cs="Sylfaen"/>
          <w:lang w:val="ka-GE" w:eastAsia="en-US"/>
        </w:rPr>
        <w:t xml:space="preserve"> %</w:t>
      </w:r>
    </w:p>
    <w:p w:rsidR="00680FA5" w:rsidRDefault="00680FA5"/>
    <w:sectPr w:rsidR="00680FA5" w:rsidSect="00543B8B">
      <w:pgSz w:w="12240" w:h="15840"/>
      <w:pgMar w:top="144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EDE"/>
    <w:multiLevelType w:val="hybridMultilevel"/>
    <w:tmpl w:val="86027016"/>
    <w:lvl w:ilvl="0" w:tplc="5DC830FC">
      <w:start w:val="1"/>
      <w:numFmt w:val="decimal"/>
      <w:lvlText w:val="%1."/>
      <w:lvlJc w:val="left"/>
      <w:pPr>
        <w:ind w:left="630" w:hanging="360"/>
      </w:pPr>
      <w:rPr>
        <w:rFonts w:ascii="Sylfaen" w:eastAsia="Times New Roman" w:hAnsi="Sylfaen" w:cs="Sylfae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9A413F0"/>
    <w:multiLevelType w:val="hybridMultilevel"/>
    <w:tmpl w:val="4E8E283E"/>
    <w:lvl w:ilvl="0" w:tplc="31B8C534">
      <w:start w:val="1"/>
      <w:numFmt w:val="decimal"/>
      <w:lvlText w:val="%1."/>
      <w:lvlJc w:val="left"/>
      <w:pPr>
        <w:ind w:left="720" w:hanging="360"/>
      </w:pPr>
      <w:rPr>
        <w:rFonts w:ascii="Sylfaen" w:eastAsia="Calibri" w:hAnsi="Sylfaen" w:cs="Sylfae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75668"/>
    <w:multiLevelType w:val="hybridMultilevel"/>
    <w:tmpl w:val="7A84ADDC"/>
    <w:lvl w:ilvl="0" w:tplc="61B4BCD2">
      <w:start w:val="1"/>
      <w:numFmt w:val="decimal"/>
      <w:lvlText w:val="%1."/>
      <w:lvlJc w:val="left"/>
      <w:pPr>
        <w:ind w:left="1080" w:hanging="360"/>
      </w:pPr>
      <w:rPr>
        <w:rFonts w:ascii="Sylfaen" w:eastAsia="Times New Roman" w:hAnsi="Sylfae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0E2CC9"/>
    <w:multiLevelType w:val="hybridMultilevel"/>
    <w:tmpl w:val="7E96E8E4"/>
    <w:lvl w:ilvl="0" w:tplc="DE4457F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E7FF4"/>
    <w:multiLevelType w:val="hybridMultilevel"/>
    <w:tmpl w:val="1904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0619E"/>
    <w:multiLevelType w:val="hybridMultilevel"/>
    <w:tmpl w:val="2A660E78"/>
    <w:lvl w:ilvl="0" w:tplc="627E0338">
      <w:start w:val="1"/>
      <w:numFmt w:val="decimal"/>
      <w:lvlText w:val="%1."/>
      <w:lvlJc w:val="left"/>
      <w:pPr>
        <w:ind w:left="630" w:hanging="360"/>
      </w:pPr>
      <w:rPr>
        <w:rFonts w:ascii="Sylfaen" w:eastAsia="Times New Roman" w:hAnsi="Sylfaen" w:cs="Sylfae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2A279FF"/>
    <w:multiLevelType w:val="hybridMultilevel"/>
    <w:tmpl w:val="16D2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B554F"/>
    <w:multiLevelType w:val="hybridMultilevel"/>
    <w:tmpl w:val="DB0A9A28"/>
    <w:lvl w:ilvl="0" w:tplc="E048CD6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164E651D"/>
    <w:multiLevelType w:val="hybridMultilevel"/>
    <w:tmpl w:val="4EE8A490"/>
    <w:lvl w:ilvl="0" w:tplc="C70226D8">
      <w:start w:val="1"/>
      <w:numFmt w:val="decimal"/>
      <w:lvlText w:val="%1."/>
      <w:lvlJc w:val="left"/>
      <w:pPr>
        <w:ind w:left="270" w:hanging="360"/>
      </w:pPr>
      <w:rPr>
        <w:rFonts w:ascii="Sylfaen" w:eastAsia="Times New Roman" w:hAnsi="Sylfaen" w:cs="Sylfaen"/>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7FB283F"/>
    <w:multiLevelType w:val="hybridMultilevel"/>
    <w:tmpl w:val="305CB3B0"/>
    <w:lvl w:ilvl="0" w:tplc="FBEC394E">
      <w:start w:val="1"/>
      <w:numFmt w:val="decimal"/>
      <w:lvlText w:val="%1."/>
      <w:lvlJc w:val="left"/>
      <w:pPr>
        <w:ind w:left="720" w:hanging="360"/>
      </w:pPr>
      <w:rPr>
        <w:rFonts w:ascii="Sylfaen" w:eastAsia="Times New Roman" w:hAnsi="Sylfaen" w:cs="Times New Roman"/>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23D73678"/>
    <w:multiLevelType w:val="hybridMultilevel"/>
    <w:tmpl w:val="C18A8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B32D7"/>
    <w:multiLevelType w:val="hybridMultilevel"/>
    <w:tmpl w:val="576054A4"/>
    <w:lvl w:ilvl="0" w:tplc="04090001">
      <w:start w:val="1"/>
      <w:numFmt w:val="bullet"/>
      <w:lvlText w:val=""/>
      <w:lvlJc w:val="left"/>
      <w:pPr>
        <w:ind w:left="785" w:hanging="360"/>
      </w:pPr>
      <w:rPr>
        <w:rFonts w:ascii="Symbol" w:hAnsi="Symbol"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7959E7"/>
    <w:multiLevelType w:val="hybridMultilevel"/>
    <w:tmpl w:val="AB1CD5D4"/>
    <w:lvl w:ilvl="0" w:tplc="A99687AE">
      <w:start w:val="1"/>
      <w:numFmt w:val="decimal"/>
      <w:lvlText w:val="%1."/>
      <w:lvlJc w:val="left"/>
      <w:pPr>
        <w:ind w:left="1287" w:hanging="360"/>
      </w:pPr>
      <w:rPr>
        <w:rFonts w:ascii="Sylfaen" w:eastAsia="Times New Roman" w:hAnsi="Sylfaen" w:cs="Sylfae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DF55122"/>
    <w:multiLevelType w:val="hybridMultilevel"/>
    <w:tmpl w:val="5EC8B1C6"/>
    <w:lvl w:ilvl="0" w:tplc="2CE6ED48">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B62A1E"/>
    <w:multiLevelType w:val="hybridMultilevel"/>
    <w:tmpl w:val="A8DA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B3D54"/>
    <w:multiLevelType w:val="hybridMultilevel"/>
    <w:tmpl w:val="575A7C8E"/>
    <w:lvl w:ilvl="0" w:tplc="FF78592C">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3C6361D0"/>
    <w:multiLevelType w:val="hybridMultilevel"/>
    <w:tmpl w:val="5BB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130EB"/>
    <w:multiLevelType w:val="hybridMultilevel"/>
    <w:tmpl w:val="AC889284"/>
    <w:lvl w:ilvl="0" w:tplc="DFF8AF0A">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1FB69D6"/>
    <w:multiLevelType w:val="hybridMultilevel"/>
    <w:tmpl w:val="FDEE2DC4"/>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613AEA"/>
    <w:multiLevelType w:val="hybridMultilevel"/>
    <w:tmpl w:val="E0269DF0"/>
    <w:lvl w:ilvl="0" w:tplc="DE04E9A4">
      <w:start w:val="2017"/>
      <w:numFmt w:val="bullet"/>
      <w:lvlText w:val="-"/>
      <w:lvlJc w:val="left"/>
      <w:pPr>
        <w:ind w:left="420" w:hanging="360"/>
      </w:pPr>
      <w:rPr>
        <w:rFonts w:ascii="Sylfaen" w:eastAsia="Calibri" w:hAnsi="Sylfae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F7A3DA5"/>
    <w:multiLevelType w:val="hybridMultilevel"/>
    <w:tmpl w:val="55B69B8C"/>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A011A8"/>
    <w:multiLevelType w:val="hybridMultilevel"/>
    <w:tmpl w:val="2DB28828"/>
    <w:lvl w:ilvl="0" w:tplc="CD5E10C2">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86AA9"/>
    <w:multiLevelType w:val="hybridMultilevel"/>
    <w:tmpl w:val="FBEE706E"/>
    <w:lvl w:ilvl="0" w:tplc="90A2F90C">
      <w:start w:val="1"/>
      <w:numFmt w:val="decimal"/>
      <w:lvlText w:val="%1."/>
      <w:lvlJc w:val="left"/>
      <w:pPr>
        <w:ind w:left="1620" w:hanging="360"/>
      </w:pPr>
      <w:rPr>
        <w:rFonts w:hint="default"/>
        <w:lang w:val="pt-BR"/>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68BC46E4"/>
    <w:multiLevelType w:val="hybridMultilevel"/>
    <w:tmpl w:val="8C9E25D8"/>
    <w:lvl w:ilvl="0" w:tplc="1376EC4A">
      <w:start w:val="1"/>
      <w:numFmt w:val="decimal"/>
      <w:lvlText w:val="%1."/>
      <w:lvlJc w:val="left"/>
      <w:pPr>
        <w:ind w:left="720" w:hanging="360"/>
      </w:pPr>
      <w:rPr>
        <w:rFonts w:eastAsia="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9D6E51"/>
    <w:multiLevelType w:val="hybridMultilevel"/>
    <w:tmpl w:val="D3EA50BE"/>
    <w:lvl w:ilvl="0" w:tplc="FBEC394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E4732"/>
    <w:multiLevelType w:val="hybridMultilevel"/>
    <w:tmpl w:val="B6103B26"/>
    <w:lvl w:ilvl="0" w:tplc="2E1C6A12">
      <w:start w:val="1"/>
      <w:numFmt w:val="decimal"/>
      <w:lvlText w:val="%1."/>
      <w:lvlJc w:val="left"/>
      <w:pPr>
        <w:ind w:left="270" w:hanging="360"/>
      </w:pPr>
      <w:rPr>
        <w:rFonts w:ascii="Calibri" w:hAnsi="Calibri" w:cs="Times New Roman"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79BF6DD6"/>
    <w:multiLevelType w:val="hybridMultilevel"/>
    <w:tmpl w:val="4B0A1A3E"/>
    <w:lvl w:ilvl="0" w:tplc="44886990">
      <w:start w:val="1"/>
      <w:numFmt w:val="decimal"/>
      <w:lvlText w:val="%1."/>
      <w:lvlJc w:val="left"/>
      <w:pPr>
        <w:ind w:left="1126" w:hanging="360"/>
      </w:pPr>
      <w:rPr>
        <w:rFonts w:ascii="Sylfaen" w:eastAsia="Times New Roman" w:hAnsi="Sylfaen" w:cs="Times New Roman"/>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num w:numId="1">
    <w:abstractNumId w:val="22"/>
  </w:num>
  <w:num w:numId="2">
    <w:abstractNumId w:val="1"/>
  </w:num>
  <w:num w:numId="3">
    <w:abstractNumId w:val="2"/>
  </w:num>
  <w:num w:numId="4">
    <w:abstractNumId w:val="9"/>
  </w:num>
  <w:num w:numId="5">
    <w:abstractNumId w:val="17"/>
  </w:num>
  <w:num w:numId="6">
    <w:abstractNumId w:val="21"/>
  </w:num>
  <w:num w:numId="7">
    <w:abstractNumId w:val="19"/>
  </w:num>
  <w:num w:numId="8">
    <w:abstractNumId w:val="23"/>
  </w:num>
  <w:num w:numId="9">
    <w:abstractNumId w:val="0"/>
  </w:num>
  <w:num w:numId="10">
    <w:abstractNumId w:val="7"/>
  </w:num>
  <w:num w:numId="11">
    <w:abstractNumId w:val="12"/>
  </w:num>
  <w:num w:numId="12">
    <w:abstractNumId w:val="5"/>
  </w:num>
  <w:num w:numId="13">
    <w:abstractNumId w:val="8"/>
  </w:num>
  <w:num w:numId="14">
    <w:abstractNumId w:val="3"/>
  </w:num>
  <w:num w:numId="15">
    <w:abstractNumId w:val="6"/>
  </w:num>
  <w:num w:numId="16">
    <w:abstractNumId w:val="16"/>
  </w:num>
  <w:num w:numId="17">
    <w:abstractNumId w:val="10"/>
  </w:num>
  <w:num w:numId="18">
    <w:abstractNumId w:val="24"/>
  </w:num>
  <w:num w:numId="19">
    <w:abstractNumId w:val="18"/>
  </w:num>
  <w:num w:numId="20">
    <w:abstractNumId w:val="20"/>
  </w:num>
  <w:num w:numId="21">
    <w:abstractNumId w:val="26"/>
  </w:num>
  <w:num w:numId="22">
    <w:abstractNumId w:val="14"/>
  </w:num>
  <w:num w:numId="23">
    <w:abstractNumId w:val="11"/>
  </w:num>
  <w:num w:numId="24">
    <w:abstractNumId w:val="13"/>
  </w:num>
  <w:num w:numId="25">
    <w:abstractNumId w:val="25"/>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41"/>
    <w:rsid w:val="001B5B73"/>
    <w:rsid w:val="001C4F68"/>
    <w:rsid w:val="0033175C"/>
    <w:rsid w:val="003C48E7"/>
    <w:rsid w:val="00543B8B"/>
    <w:rsid w:val="00680FA5"/>
    <w:rsid w:val="00801A41"/>
    <w:rsid w:val="00BE208D"/>
    <w:rsid w:val="00DD6ABD"/>
    <w:rsid w:val="00E818A0"/>
    <w:rsid w:val="00E83079"/>
    <w:rsid w:val="00F0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BE1E3-EE89-45F7-A59B-4770AB7F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B8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43B8B"/>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B8B"/>
    <w:rPr>
      <w:rFonts w:ascii="Cambria" w:eastAsia="Times New Roman" w:hAnsi="Cambria" w:cs="Times New Roman"/>
      <w:b/>
      <w:bCs/>
      <w:color w:val="365F91"/>
      <w:sz w:val="28"/>
      <w:szCs w:val="28"/>
      <w:lang w:val="ru-RU" w:eastAsia="ru-RU"/>
    </w:rPr>
  </w:style>
  <w:style w:type="paragraph" w:styleId="BalloonText">
    <w:name w:val="Balloon Text"/>
    <w:basedOn w:val="Normal"/>
    <w:link w:val="BalloonTextChar"/>
    <w:uiPriority w:val="99"/>
    <w:semiHidden/>
    <w:rsid w:val="00543B8B"/>
    <w:rPr>
      <w:rFonts w:ascii="Tahoma" w:hAnsi="Tahoma"/>
      <w:sz w:val="16"/>
      <w:szCs w:val="16"/>
    </w:rPr>
  </w:style>
  <w:style w:type="character" w:customStyle="1" w:styleId="BalloonTextChar">
    <w:name w:val="Balloon Text Char"/>
    <w:basedOn w:val="DefaultParagraphFont"/>
    <w:link w:val="BalloonText"/>
    <w:uiPriority w:val="99"/>
    <w:semiHidden/>
    <w:rsid w:val="00543B8B"/>
    <w:rPr>
      <w:rFonts w:ascii="Tahoma" w:eastAsia="Times New Roman" w:hAnsi="Tahoma" w:cs="Times New Roman"/>
      <w:sz w:val="16"/>
      <w:szCs w:val="16"/>
      <w:lang w:val="ru-RU" w:eastAsia="ru-RU"/>
    </w:rPr>
  </w:style>
  <w:style w:type="paragraph" w:styleId="BodyTextIndent">
    <w:name w:val="Body Text Indent"/>
    <w:basedOn w:val="Normal"/>
    <w:link w:val="BodyTextIndentChar"/>
    <w:rsid w:val="00543B8B"/>
    <w:pPr>
      <w:spacing w:line="360" w:lineRule="auto"/>
      <w:ind w:firstLine="567"/>
      <w:jc w:val="both"/>
    </w:pPr>
    <w:rPr>
      <w:rFonts w:ascii="AcadNusx" w:hAnsi="AcadNusx"/>
      <w:sz w:val="28"/>
      <w:szCs w:val="20"/>
      <w:lang w:val="en-US" w:eastAsia="en-US"/>
    </w:rPr>
  </w:style>
  <w:style w:type="character" w:customStyle="1" w:styleId="BodyTextIndentChar">
    <w:name w:val="Body Text Indent Char"/>
    <w:basedOn w:val="DefaultParagraphFont"/>
    <w:link w:val="BodyTextIndent"/>
    <w:rsid w:val="00543B8B"/>
    <w:rPr>
      <w:rFonts w:ascii="AcadNusx" w:eastAsia="Times New Roman" w:hAnsi="AcadNusx" w:cs="Times New Roman"/>
      <w:sz w:val="28"/>
      <w:szCs w:val="20"/>
    </w:rPr>
  </w:style>
  <w:style w:type="paragraph" w:styleId="BodyText">
    <w:name w:val="Body Text"/>
    <w:basedOn w:val="Normal"/>
    <w:link w:val="BodyTextChar"/>
    <w:rsid w:val="00543B8B"/>
    <w:pPr>
      <w:spacing w:after="120"/>
    </w:pPr>
  </w:style>
  <w:style w:type="character" w:customStyle="1" w:styleId="BodyTextChar">
    <w:name w:val="Body Text Char"/>
    <w:basedOn w:val="DefaultParagraphFont"/>
    <w:link w:val="BodyText"/>
    <w:rsid w:val="00543B8B"/>
    <w:rPr>
      <w:rFonts w:ascii="Times New Roman" w:eastAsia="Times New Roman" w:hAnsi="Times New Roman" w:cs="Times New Roman"/>
      <w:sz w:val="24"/>
      <w:szCs w:val="24"/>
      <w:lang w:val="ru-RU" w:eastAsia="ru-RU"/>
    </w:rPr>
  </w:style>
  <w:style w:type="paragraph" w:customStyle="1" w:styleId="DecimalAligned">
    <w:name w:val="Decimal Aligned"/>
    <w:basedOn w:val="Normal"/>
    <w:qFormat/>
    <w:rsid w:val="00543B8B"/>
    <w:pPr>
      <w:tabs>
        <w:tab w:val="decimal" w:pos="360"/>
      </w:tabs>
      <w:spacing w:after="200" w:line="276" w:lineRule="auto"/>
    </w:pPr>
    <w:rPr>
      <w:rFonts w:ascii="Calibri" w:hAnsi="Calibri"/>
      <w:sz w:val="22"/>
      <w:szCs w:val="22"/>
      <w:lang w:val="en-US" w:eastAsia="en-US"/>
    </w:rPr>
  </w:style>
  <w:style w:type="paragraph" w:styleId="FootnoteText">
    <w:name w:val="footnote text"/>
    <w:basedOn w:val="Normal"/>
    <w:link w:val="FootnoteTextChar"/>
    <w:unhideWhenUsed/>
    <w:rsid w:val="00543B8B"/>
    <w:rPr>
      <w:rFonts w:ascii="Calibri" w:hAnsi="Calibri"/>
    </w:rPr>
  </w:style>
  <w:style w:type="character" w:customStyle="1" w:styleId="FootnoteTextChar">
    <w:name w:val="Footnote Text Char"/>
    <w:basedOn w:val="DefaultParagraphFont"/>
    <w:link w:val="FootnoteText"/>
    <w:rsid w:val="00543B8B"/>
    <w:rPr>
      <w:rFonts w:ascii="Calibri" w:eastAsia="Times New Roman" w:hAnsi="Calibri" w:cs="Times New Roman"/>
      <w:sz w:val="24"/>
      <w:szCs w:val="24"/>
      <w:lang w:val="ru-RU" w:eastAsia="ru-RU"/>
    </w:rPr>
  </w:style>
  <w:style w:type="character" w:styleId="SubtleEmphasis">
    <w:name w:val="Subtle Emphasis"/>
    <w:qFormat/>
    <w:rsid w:val="00543B8B"/>
    <w:rPr>
      <w:rFonts w:eastAsia="Times New Roman" w:cs="Times New Roman"/>
      <w:bCs w:val="0"/>
      <w:i/>
      <w:iCs/>
      <w:color w:val="808080"/>
      <w:szCs w:val="22"/>
      <w:lang w:val="en-US"/>
    </w:rPr>
  </w:style>
  <w:style w:type="paragraph" w:styleId="Header">
    <w:name w:val="header"/>
    <w:basedOn w:val="Normal"/>
    <w:link w:val="HeaderChar"/>
    <w:rsid w:val="00543B8B"/>
    <w:pPr>
      <w:tabs>
        <w:tab w:val="center" w:pos="4844"/>
        <w:tab w:val="right" w:pos="9689"/>
      </w:tabs>
    </w:pPr>
  </w:style>
  <w:style w:type="character" w:customStyle="1" w:styleId="HeaderChar">
    <w:name w:val="Header Char"/>
    <w:basedOn w:val="DefaultParagraphFont"/>
    <w:link w:val="Header"/>
    <w:rsid w:val="00543B8B"/>
    <w:rPr>
      <w:rFonts w:ascii="Times New Roman" w:eastAsia="Times New Roman" w:hAnsi="Times New Roman" w:cs="Times New Roman"/>
      <w:sz w:val="24"/>
      <w:szCs w:val="24"/>
      <w:lang w:val="ru-RU" w:eastAsia="ru-RU"/>
    </w:rPr>
  </w:style>
  <w:style w:type="paragraph" w:styleId="Footer">
    <w:name w:val="footer"/>
    <w:basedOn w:val="Normal"/>
    <w:link w:val="FooterChar"/>
    <w:rsid w:val="00543B8B"/>
    <w:pPr>
      <w:tabs>
        <w:tab w:val="center" w:pos="4844"/>
        <w:tab w:val="right" w:pos="9689"/>
      </w:tabs>
    </w:pPr>
  </w:style>
  <w:style w:type="character" w:customStyle="1" w:styleId="FooterChar">
    <w:name w:val="Footer Char"/>
    <w:basedOn w:val="DefaultParagraphFont"/>
    <w:link w:val="Footer"/>
    <w:rsid w:val="00543B8B"/>
    <w:rPr>
      <w:rFonts w:ascii="Times New Roman" w:eastAsia="Times New Roman" w:hAnsi="Times New Roman" w:cs="Times New Roman"/>
      <w:sz w:val="24"/>
      <w:szCs w:val="24"/>
      <w:lang w:val="ru-RU" w:eastAsia="ru-RU"/>
    </w:rPr>
  </w:style>
  <w:style w:type="paragraph" w:customStyle="1" w:styleId="Normal0">
    <w:name w:val="[Normal]"/>
    <w:rsid w:val="00543B8B"/>
    <w:pPr>
      <w:autoSpaceDE w:val="0"/>
      <w:autoSpaceDN w:val="0"/>
      <w:adjustRightInd w:val="0"/>
      <w:spacing w:after="0" w:line="240" w:lineRule="auto"/>
    </w:pPr>
    <w:rPr>
      <w:rFonts w:ascii="Lucida Sans Unicode" w:eastAsia="Times New Roman" w:hAnsi="Lucida Sans Unicode" w:cs="Lucida Sans Unicode"/>
      <w:sz w:val="24"/>
      <w:szCs w:val="24"/>
      <w:lang w:val="ru-RU" w:eastAsia="ru-RU"/>
    </w:rPr>
  </w:style>
  <w:style w:type="character" w:styleId="PageNumber">
    <w:name w:val="page number"/>
    <w:basedOn w:val="DefaultParagraphFont"/>
    <w:rsid w:val="00543B8B"/>
  </w:style>
  <w:style w:type="paragraph" w:styleId="BodyText2">
    <w:name w:val="Body Text 2"/>
    <w:basedOn w:val="Normal"/>
    <w:link w:val="BodyText2Char"/>
    <w:rsid w:val="00543B8B"/>
    <w:pPr>
      <w:spacing w:after="120" w:line="480" w:lineRule="auto"/>
    </w:pPr>
    <w:rPr>
      <w:rFonts w:ascii="AcadNusx" w:hAnsi="AcadNusx"/>
    </w:rPr>
  </w:style>
  <w:style w:type="character" w:customStyle="1" w:styleId="BodyText2Char">
    <w:name w:val="Body Text 2 Char"/>
    <w:basedOn w:val="DefaultParagraphFont"/>
    <w:link w:val="BodyText2"/>
    <w:rsid w:val="00543B8B"/>
    <w:rPr>
      <w:rFonts w:ascii="AcadNusx" w:eastAsia="Times New Roman" w:hAnsi="AcadNusx" w:cs="Times New Roman"/>
      <w:sz w:val="24"/>
      <w:szCs w:val="24"/>
      <w:lang w:val="ru-RU" w:eastAsia="ru-RU"/>
    </w:rPr>
  </w:style>
  <w:style w:type="character" w:customStyle="1" w:styleId="3">
    <w:name w:val="Знак Знак3"/>
    <w:rsid w:val="00543B8B"/>
    <w:rPr>
      <w:sz w:val="24"/>
      <w:szCs w:val="24"/>
      <w:lang w:val="en-US" w:eastAsia="en-US"/>
    </w:rPr>
  </w:style>
  <w:style w:type="paragraph" w:styleId="DocumentMap">
    <w:name w:val="Document Map"/>
    <w:basedOn w:val="Normal"/>
    <w:link w:val="DocumentMapChar"/>
    <w:rsid w:val="00543B8B"/>
    <w:rPr>
      <w:rFonts w:ascii="Tahoma" w:hAnsi="Tahoma" w:cs="Tahoma"/>
      <w:sz w:val="16"/>
      <w:szCs w:val="16"/>
      <w:lang w:val="en-US" w:eastAsia="en-US"/>
    </w:rPr>
  </w:style>
  <w:style w:type="character" w:customStyle="1" w:styleId="DocumentMapChar">
    <w:name w:val="Document Map Char"/>
    <w:basedOn w:val="DefaultParagraphFont"/>
    <w:link w:val="DocumentMap"/>
    <w:rsid w:val="00543B8B"/>
    <w:rPr>
      <w:rFonts w:ascii="Tahoma" w:eastAsia="Times New Roman" w:hAnsi="Tahoma" w:cs="Tahoma"/>
      <w:sz w:val="16"/>
      <w:szCs w:val="16"/>
    </w:rPr>
  </w:style>
  <w:style w:type="paragraph" w:styleId="Title">
    <w:name w:val="Title"/>
    <w:basedOn w:val="Normal"/>
    <w:link w:val="TitleChar"/>
    <w:qFormat/>
    <w:rsid w:val="00543B8B"/>
    <w:pPr>
      <w:jc w:val="center"/>
    </w:pPr>
    <w:rPr>
      <w:rFonts w:ascii="AcadNusx" w:hAnsi="AcadNusx"/>
      <w:b/>
      <w:bCs/>
      <w:sz w:val="32"/>
      <w:szCs w:val="32"/>
      <w:lang w:val="en-US"/>
    </w:rPr>
  </w:style>
  <w:style w:type="character" w:customStyle="1" w:styleId="TitleChar">
    <w:name w:val="Title Char"/>
    <w:basedOn w:val="DefaultParagraphFont"/>
    <w:link w:val="Title"/>
    <w:rsid w:val="00543B8B"/>
    <w:rPr>
      <w:rFonts w:ascii="AcadNusx" w:eastAsia="Times New Roman" w:hAnsi="AcadNusx" w:cs="Times New Roman"/>
      <w:b/>
      <w:bCs/>
      <w:sz w:val="32"/>
      <w:szCs w:val="32"/>
      <w:lang w:eastAsia="ru-RU"/>
    </w:rPr>
  </w:style>
  <w:style w:type="table" w:styleId="TableGrid">
    <w:name w:val="Table Grid"/>
    <w:basedOn w:val="TableNormal"/>
    <w:rsid w:val="00543B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B8B"/>
    <w:pPr>
      <w:spacing w:after="200" w:line="276" w:lineRule="auto"/>
      <w:ind w:left="720"/>
      <w:contextualSpacing/>
    </w:pPr>
    <w:rPr>
      <w:rFonts w:ascii="Calibri" w:hAnsi="Calibri"/>
      <w:sz w:val="22"/>
      <w:szCs w:val="22"/>
      <w:lang w:val="en-US" w:eastAsia="en-US"/>
    </w:rPr>
  </w:style>
  <w:style w:type="character" w:customStyle="1" w:styleId="SubtleEmphasis1">
    <w:name w:val="Subtle Emphasis1"/>
    <w:qFormat/>
    <w:rsid w:val="00543B8B"/>
    <w:rPr>
      <w:rFonts w:eastAsia="Times New Roman" w:cs="Times New Roman"/>
      <w:bCs w:val="0"/>
      <w:i/>
      <w:iCs/>
      <w:color w:val="808080"/>
      <w:szCs w:val="22"/>
      <w:lang w:val="en-US"/>
    </w:rPr>
  </w:style>
  <w:style w:type="paragraph" w:customStyle="1" w:styleId="ListParagraph1">
    <w:name w:val="List Paragraph1"/>
    <w:basedOn w:val="Normal"/>
    <w:qFormat/>
    <w:rsid w:val="00543B8B"/>
    <w:pPr>
      <w:spacing w:after="200" w:line="276" w:lineRule="auto"/>
      <w:ind w:left="720"/>
      <w:contextualSpacing/>
    </w:pPr>
    <w:rPr>
      <w:rFonts w:ascii="Calibri" w:hAnsi="Calibri"/>
      <w:sz w:val="22"/>
      <w:szCs w:val="22"/>
      <w:lang w:val="en-US" w:eastAsia="en-US"/>
    </w:rPr>
  </w:style>
  <w:style w:type="paragraph" w:customStyle="1" w:styleId="mimgebixml">
    <w:name w:val="mimgebi_xml"/>
    <w:basedOn w:val="Normal"/>
    <w:uiPriority w:val="99"/>
    <w:rsid w:val="00543B8B"/>
    <w:pPr>
      <w:autoSpaceDE w:val="0"/>
      <w:autoSpaceDN w:val="0"/>
      <w:adjustRightInd w:val="0"/>
      <w:ind w:firstLine="284"/>
      <w:jc w:val="center"/>
    </w:pPr>
    <w:rPr>
      <w:rFonts w:ascii="Sylfaen" w:hAnsi="Sylfaen" w:cs="Sylfaen"/>
      <w:b/>
      <w:bCs/>
      <w:sz w:val="28"/>
      <w:szCs w:val="28"/>
      <w:lang w:val="en-US" w:eastAsia="en-US"/>
    </w:rPr>
  </w:style>
  <w:style w:type="paragraph" w:styleId="EndnoteText">
    <w:name w:val="endnote text"/>
    <w:basedOn w:val="Normal"/>
    <w:link w:val="EndnoteTextChar"/>
    <w:rsid w:val="00543B8B"/>
    <w:rPr>
      <w:sz w:val="20"/>
      <w:szCs w:val="20"/>
    </w:rPr>
  </w:style>
  <w:style w:type="character" w:customStyle="1" w:styleId="EndnoteTextChar">
    <w:name w:val="Endnote Text Char"/>
    <w:basedOn w:val="DefaultParagraphFont"/>
    <w:link w:val="EndnoteText"/>
    <w:rsid w:val="00543B8B"/>
    <w:rPr>
      <w:rFonts w:ascii="Times New Roman" w:eastAsia="Times New Roman" w:hAnsi="Times New Roman" w:cs="Times New Roman"/>
      <w:sz w:val="20"/>
      <w:szCs w:val="20"/>
      <w:lang w:val="ru-RU" w:eastAsia="ru-RU"/>
    </w:rPr>
  </w:style>
  <w:style w:type="character" w:styleId="EndnoteReference">
    <w:name w:val="endnote reference"/>
    <w:rsid w:val="00543B8B"/>
    <w:rPr>
      <w:vertAlign w:val="superscript"/>
    </w:rPr>
  </w:style>
  <w:style w:type="character" w:styleId="Strong">
    <w:name w:val="Strong"/>
    <w:uiPriority w:val="22"/>
    <w:qFormat/>
    <w:rsid w:val="00543B8B"/>
    <w:rPr>
      <w:b/>
      <w:bCs/>
    </w:rPr>
  </w:style>
  <w:style w:type="paragraph" w:styleId="NoSpacing">
    <w:name w:val="No Spacing"/>
    <w:uiPriority w:val="1"/>
    <w:qFormat/>
    <w:rsid w:val="00543B8B"/>
    <w:pPr>
      <w:spacing w:after="0" w:line="240" w:lineRule="auto"/>
    </w:pPr>
    <w:rPr>
      <w:rFonts w:ascii="Calibri" w:eastAsia="Calibri" w:hAnsi="Calibri" w:cs="Times New Roman"/>
    </w:rPr>
  </w:style>
  <w:style w:type="character" w:customStyle="1" w:styleId="st">
    <w:name w:val="st"/>
    <w:rsid w:val="00543B8B"/>
  </w:style>
  <w:style w:type="paragraph" w:customStyle="1" w:styleId="Default">
    <w:name w:val="Default"/>
    <w:rsid w:val="00543B8B"/>
    <w:pPr>
      <w:autoSpaceDE w:val="0"/>
      <w:autoSpaceDN w:val="0"/>
      <w:adjustRightInd w:val="0"/>
      <w:spacing w:after="0" w:line="240" w:lineRule="auto"/>
    </w:pPr>
    <w:rPr>
      <w:rFonts w:ascii="Sylfaen" w:eastAsia="Times New Roma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7508</Words>
  <Characters>42800</Characters>
  <Application>Microsoft Office Word</Application>
  <DocSecurity>0</DocSecurity>
  <Lines>356</Lines>
  <Paragraphs>100</Paragraphs>
  <ScaleCrop>false</ScaleCrop>
  <Company/>
  <LinksUpToDate>false</LinksUpToDate>
  <CharactersWithSpaces>50208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EMIS</cp:lastModifiedBy>
  <cp:revision>14</cp:revision>
  <dcterms:created xsi:type="dcterms:W3CDTF">2025-10-20T10:55:00Z</dcterms:created>
  <dcterms:modified xsi:type="dcterms:W3CDTF">2025-10-28T10:40:00Z</dcterms:modified>
</cp:coreProperties>
</file>