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699" w:rsidRPr="00F374F4" w:rsidRDefault="001E7699" w:rsidP="001E7699">
      <w:pPr>
        <w:spacing w:after="160" w:line="276" w:lineRule="auto"/>
        <w:ind w:firstLine="706"/>
        <w:jc w:val="both"/>
        <w:rPr>
          <w:rFonts w:ascii="Sylfaen" w:hAnsi="Sylfaen"/>
          <w:b/>
          <w:lang w:val="ka-GE"/>
        </w:rPr>
      </w:pPr>
      <w:r w:rsidRPr="00F374F4">
        <w:rPr>
          <w:rFonts w:ascii="Sylfaen" w:hAnsi="Sylfaen"/>
          <w:b/>
          <w:lang w:val="ka-GE"/>
        </w:rPr>
        <w:t xml:space="preserve">„აჭარის ავტონომიური რესპუბლიკის მთავრობის სტრუქტურის, უფლებამოსილებისა და საქმიანობის შესახებ“ აჭარის ავტონომიური რესპუბლიკის კანონში განხორციელებული ცვლილებით 2025 წლის 01 მარტიდან აჭარის ავტონომიური რესპუბლიკის განათლების, კულტურისა და სპორტის სამინისტრო რეორგანიზებულ იქნა აჭარის ავტონომიური რესპუბლიკის განათლებისა და სპორტის სამინისტროდ და აჭარის ავტონომიური რესპუბლიკის კულტურის სამინისტროდ. სახელოვნებო განათლების ხელშეწყობისა და კულტურის განვითარება, ხელშეწყობა და პოპულარიზაციის (გარდა კულტურის დაწესებულებების ინფრასტრუქტურის გაუმჯობესება) პროგრამების/ქვეპროგრამების, რომლის განმახორციელებელი იყო აჭარის ავტონომიური რესპუბლიკის განათლების, კულტურისა და სპორტის სამინისტრო და მის სისტემაში შემავალი ორგანიზაციები, 2025 წლის 01 მარტიდან აღნიშნული პროგრამების/ქვეპროგრამების განმახორციელებლად განისაზღვრა აჭარის ავტონომიური რესპუბლიკის კულტურის სამინისტრო და მის სისტემაში შემავალი ორგანიზაციები. ამასთან, პროგრამის კულტურის დაწესებულებების ინფრასტრუქტურის გაუმჯობესება, განმახორციელებლად განისაზღვრება აჭარის ავტონომიური რესპუბლიკის განათლებისა და სპორტის სამინისტრო, მიმდინარე ინფრასტრუქტურული პროექტის განხორციელების მიზნით. </w:t>
      </w:r>
      <w:r w:rsidRPr="00F374F4">
        <w:rPr>
          <w:rFonts w:ascii="Sylfaen" w:eastAsia="Calibri" w:hAnsi="Sylfaen" w:cs="Sylfaen"/>
          <w:b/>
          <w:lang w:val="ka-GE" w:eastAsia="en-US"/>
        </w:rPr>
        <w:t xml:space="preserve">განათლების მიმართულებით </w:t>
      </w:r>
      <w:r w:rsidRPr="00F374F4">
        <w:rPr>
          <w:rFonts w:ascii="Sylfaen" w:hAnsi="Sylfaen"/>
          <w:b/>
          <w:lang w:val="ka-GE"/>
        </w:rPr>
        <w:t>არსებული დანარჩენი პროგრამების/ქვეპროგრამების განმახორციელებლად განისაზღვრა აჭარის ავტონომიური რესპუბლიკის განათლებისა და სპორტის სამინისტრო და მის სიტემაში შემავალი ორგანიზაციები.</w:t>
      </w:r>
    </w:p>
    <w:p w:rsidR="001E7699" w:rsidRPr="00F374F4" w:rsidRDefault="001E7699" w:rsidP="001E7699">
      <w:pPr>
        <w:spacing w:after="160" w:line="276" w:lineRule="auto"/>
        <w:ind w:firstLine="706"/>
        <w:jc w:val="both"/>
        <w:rPr>
          <w:rFonts w:ascii="Sylfaen" w:eastAsia="Calibri" w:hAnsi="Sylfaen" w:cs="Sylfaen"/>
          <w:lang w:val="ka-GE" w:eastAsia="en-US"/>
        </w:rPr>
      </w:pPr>
    </w:p>
    <w:p w:rsidR="001E7699" w:rsidRPr="00F374F4" w:rsidRDefault="001E7699" w:rsidP="001E7699">
      <w:pPr>
        <w:spacing w:line="276" w:lineRule="auto"/>
        <w:jc w:val="both"/>
        <w:rPr>
          <w:rFonts w:ascii="Sylfaen" w:eastAsia="Calibri" w:hAnsi="Sylfaen" w:cs="Sylfaen"/>
          <w:b/>
          <w:lang w:val="ka-GE"/>
        </w:rPr>
      </w:pPr>
      <w:r w:rsidRPr="00F374F4">
        <w:rPr>
          <w:rFonts w:ascii="Sylfaen" w:eastAsia="Calibri" w:hAnsi="Sylfaen" w:cs="Sylfaen"/>
          <w:b/>
          <w:lang w:val="ka-GE" w:eastAsia="en-US"/>
        </w:rPr>
        <w:t>აჭარის</w:t>
      </w:r>
      <w:r w:rsidRPr="00F374F4">
        <w:rPr>
          <w:rFonts w:ascii="Sylfaen" w:eastAsia="Calibri" w:hAnsi="Sylfaen"/>
          <w:b/>
          <w:lang w:val="ka-GE" w:eastAsia="en-US"/>
        </w:rPr>
        <w:t xml:space="preserve"> </w:t>
      </w:r>
      <w:r w:rsidRPr="00F374F4">
        <w:rPr>
          <w:rFonts w:ascii="Sylfaen" w:eastAsia="Calibri" w:hAnsi="Sylfaen" w:cs="Sylfaen"/>
          <w:b/>
          <w:lang w:val="ka-GE" w:eastAsia="en-US"/>
        </w:rPr>
        <w:t>ავტონომიური</w:t>
      </w:r>
      <w:r w:rsidRPr="00F374F4">
        <w:rPr>
          <w:rFonts w:ascii="Sylfaen" w:eastAsia="Calibri" w:hAnsi="Sylfaen"/>
          <w:b/>
          <w:lang w:val="ka-GE" w:eastAsia="en-US"/>
        </w:rPr>
        <w:t xml:space="preserve"> </w:t>
      </w:r>
      <w:r w:rsidRPr="00F374F4">
        <w:rPr>
          <w:rFonts w:ascii="Sylfaen" w:eastAsia="Calibri" w:hAnsi="Sylfaen" w:cs="Sylfaen"/>
          <w:b/>
          <w:lang w:val="ka-GE" w:eastAsia="en-US"/>
        </w:rPr>
        <w:t>რესპუბლიკის</w:t>
      </w:r>
      <w:r w:rsidRPr="00F374F4">
        <w:rPr>
          <w:rFonts w:ascii="Sylfaen" w:eastAsia="Calibri" w:hAnsi="Sylfaen"/>
          <w:b/>
          <w:lang w:val="ka-GE" w:eastAsia="en-US"/>
        </w:rPr>
        <w:t xml:space="preserve"> </w:t>
      </w:r>
      <w:r w:rsidRPr="00F374F4">
        <w:rPr>
          <w:rFonts w:ascii="Sylfaen" w:eastAsia="Calibri" w:hAnsi="Sylfaen" w:cs="Sylfaen"/>
          <w:b/>
          <w:lang w:val="ka-GE" w:eastAsia="en-US"/>
        </w:rPr>
        <w:t xml:space="preserve">განათლებისა და სპორტის სამინისტრო 2025 წელს განათლების მიმართულებით ახორციელებს ხუთ პროგრამას: საგანმანათლებლო დაწესებულებების ინფრასტრუქტურის გაუმჯობესება, ინვენტარით აღჭურვა და საჯარო სკოლის მოსწავლეების ტრანსპორტით უზრუნველყოფა, </w:t>
      </w:r>
      <w:r w:rsidRPr="00F374F4">
        <w:rPr>
          <w:rFonts w:ascii="Sylfaen" w:eastAsia="Calibri" w:hAnsi="Sylfaen" w:cs="Sylfaen"/>
          <w:b/>
          <w:lang w:val="ka-GE"/>
        </w:rPr>
        <w:t xml:space="preserve">აჭარაში მოქმედი სახელმწიფო უმაღლესი საგანმანათლებლო დაწესებულებების სამეცნიერო კვლევითი საქმიანობის ხელშეწყობა და ინფრასტრუქტურის გაუმჯობესება, საჯარო სკოლების საპანსიონო მომსახურება, გაძლიერებული (ფიზიკა, მათემატიკა) და ინკლუზიური სწავლების ხელშეწყობა, </w:t>
      </w:r>
      <w:r w:rsidRPr="00F374F4">
        <w:rPr>
          <w:rFonts w:ascii="Sylfaen" w:eastAsia="Calibri" w:hAnsi="Sylfaen" w:cs="Sylfaen"/>
          <w:b/>
          <w:lang w:val="ka-GE" w:eastAsia="en-US"/>
        </w:rPr>
        <w:t>ზოგადი განათლება, პროფესიული და უმაღლესი განათლება.</w:t>
      </w:r>
    </w:p>
    <w:p w:rsidR="001E7699" w:rsidRPr="00F374F4" w:rsidRDefault="001E7699" w:rsidP="001E7699">
      <w:pPr>
        <w:spacing w:after="160" w:line="276" w:lineRule="auto"/>
        <w:ind w:firstLine="706"/>
        <w:jc w:val="both"/>
        <w:rPr>
          <w:rFonts w:ascii="Sylfaen" w:eastAsia="Calibri" w:hAnsi="Sylfaen" w:cs="Sylfaen"/>
          <w:b/>
          <w:lang w:val="ka-GE" w:eastAsia="en-US"/>
        </w:rPr>
      </w:pPr>
      <w:r w:rsidRPr="00F374F4">
        <w:rPr>
          <w:rFonts w:ascii="Sylfaen" w:eastAsia="Calibri" w:hAnsi="Sylfaen" w:cs="Sylfaen"/>
          <w:b/>
          <w:lang w:val="ka-GE" w:eastAsia="en-US"/>
        </w:rPr>
        <w:t>პროგრამა</w:t>
      </w:r>
      <w:r w:rsidRPr="00F374F4">
        <w:rPr>
          <w:rFonts w:ascii="Sylfaen" w:eastAsia="Calibri" w:hAnsi="Sylfaen" w:cs="Sylfaen"/>
          <w:lang w:val="ka-GE" w:eastAsia="en-US"/>
        </w:rPr>
        <w:t xml:space="preserve"> - </w:t>
      </w:r>
      <w:r w:rsidRPr="00F374F4">
        <w:rPr>
          <w:rFonts w:ascii="Sylfaen" w:eastAsia="Calibri" w:hAnsi="Sylfaen" w:cs="Sylfaen"/>
          <w:b/>
          <w:lang w:val="ka-GE" w:eastAsia="en-US"/>
        </w:rPr>
        <w:t>საგანმანათლებლო დაწესებულებების ინფრასტრუქტურის გაუმჯობესება, ინვენტარით აღჭურვა და საჯარო სკოლის მოსწავლეების ტრანსპორტით უზრუნველყოფა მოიცავს სამ ქვეპროგრამას:</w:t>
      </w:r>
    </w:p>
    <w:p w:rsidR="001E7699" w:rsidRPr="00F374F4" w:rsidRDefault="001E7699" w:rsidP="001E7699">
      <w:pPr>
        <w:spacing w:after="160" w:line="276" w:lineRule="auto"/>
        <w:ind w:firstLine="706"/>
        <w:jc w:val="both"/>
        <w:rPr>
          <w:rFonts w:ascii="Sylfaen" w:eastAsia="Calibri" w:hAnsi="Sylfaen" w:cs="Sylfaen"/>
          <w:lang w:val="ka-GE" w:eastAsia="en-US"/>
        </w:rPr>
      </w:pPr>
      <w:r w:rsidRPr="00F374F4">
        <w:rPr>
          <w:rFonts w:ascii="Sylfaen" w:eastAsia="Calibri" w:hAnsi="Sylfaen" w:cs="Sylfaen"/>
          <w:b/>
          <w:lang w:val="ka-GE" w:eastAsia="en-US"/>
        </w:rPr>
        <w:lastRenderedPageBreak/>
        <w:t xml:space="preserve">ქვეპროგრამის - საჯარო სკოლების ინფრასტრუქტურის გაუმჯობესება </w:t>
      </w:r>
      <w:r w:rsidRPr="00F374F4">
        <w:rPr>
          <w:rFonts w:ascii="Sylfaen" w:eastAsia="Calibri" w:hAnsi="Sylfaen" w:cs="Sylfaen"/>
          <w:lang w:val="ka-GE" w:eastAsia="en-US"/>
        </w:rPr>
        <w:tab/>
        <w:t>საანგარიშო პერიოდის გეგმა შეადგენს 9 367,8 ათას ლარს, საკასო ხარჯი 9 306,1 ათას ლარს.</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საანგარიშო პერიოდში მიმდინარეობს 7 საჯარო სკოლის მშენებლობა</w:t>
      </w:r>
      <w:r w:rsidRPr="00F374F4">
        <w:rPr>
          <w:rFonts w:ascii="Sylfaen" w:eastAsia="Calibri" w:hAnsi="Sylfaen" w:cs="Sylfaen"/>
          <w:lang w:val="en-US"/>
        </w:rPr>
        <w:t xml:space="preserve"> </w:t>
      </w:r>
      <w:r w:rsidRPr="00F374F4">
        <w:rPr>
          <w:rFonts w:ascii="Sylfaen" w:eastAsia="Calibri" w:hAnsi="Sylfaen" w:cs="Sylfaen"/>
          <w:lang w:val="ka-GE"/>
        </w:rPr>
        <w:t>და ერთი საჯარო სკოლის მშენებლობისათვის გადახდილია სანებართვო მოსაკრებელი, სულ გაწეულია 2 799,3 ათასი ლარი:</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სსიპ ქედის მუნიციპალიტეტის სოფელ ზვარეს საჯარო სკოლა (ძირითადი კორპუსის რეაბილიტაცია და სპორტული დარბაზის მშენებლობა 2024-2025 წწ) - სამუშაოებს ახორციელებს შპს „რედი“-ი, რომელიც დაფინანსებულია 295,9 ათასი ლარით, დასრულდა სპორტული დარბაზის საძირკვლის მოწყობის სამუშაოები და  რკინაბეტონის საყრდენი კედლის სამუშაოები, ასევე მიმდინარეობს მიწისზედა რკინა ბეტონის სამუშაოები;</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სსიპ ხელვაჩაურის მუნიციპალიტეტის სოფელ ზემო წინსვლის საჯარო სკოლა (მშენებლობა/რეკონსტრუქცია 2024-2026 წწ) - სამუშაოებს ახორციელებს შპს „ალიგატორი 1“, რომელიც დაფინანსებულია 460,9 ათასი ლარით,  დასრულდა დამატებითი კორპუსის სამშენებლო სამუშაოები. მიმდინარეობს შენობის შიდა სარეაბილიტაციო სამუშაოები და ეზოს მოწყობის სამუშაოები.</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სსიპ ხელვაჩაურის მუნიციპალიტეტის დაბა მახინჯაურის საჯარო სკოლა (დამატებითი კორპუსის მშენებლობა და ძირითადი კორპუსის რეაბილიტაცია 2024-2027 წწ) - სამუშაოებს ახორციელებს შპს „მშენებელი 2016“, რომელიც დაფინანსებულია 545,8 ათასი ლარით.  დასრულდა სამშენებლო სამუშაოები. მიმდინარეობს სარეაბილიტაციო სამუშაოები.</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სსიპ ხელვაჩაურის მუნიციპალიტეტის სოფელ ჭარნალის საჯარო სკოლა (დამატებითი კორპუსის მშენებლობა და ძირითადი კორპუსის რეაბილიტაცია 2025-2027 წწ) - სამუშაოებს ახორციელებს შპს „მარდი“, რომელიც დაფინანსებულია 8,5 ათასი ლარით. დასრულდა ძირითადი კორპუსის რეაბილიტაცია.</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ქალაქ ბათუმში ახალი საჯარო სკოლის აშენება (მშენებლობა 2022-2025 წწ) - სამუშაოებს ახორციელებს შპს „დიკა 2010“, რომელიც დაფინანსებულია 1 116,5 ათასი ლარით,  დასრულდა სამშენებლო სამუშაოები, მიმდინარეობს შიდა სარეაბილიტაციო და ფასადის მოსაპირკეთებელი სამუშაოები.</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en-US"/>
        </w:rPr>
        <w:t>სსიპ ქალაქ ბათუმის N3 საჯარო სკოლა (დამატებითი კორპუსის მშენებლობა და არსებული შენობის ნაწილობრივი</w:t>
      </w:r>
      <w:r w:rsidRPr="00F374F4">
        <w:rPr>
          <w:rFonts w:ascii="Sylfaen" w:eastAsia="Calibri" w:hAnsi="Sylfaen" w:cs="Sylfaen"/>
          <w:lang w:val="ka-GE"/>
        </w:rPr>
        <w:t xml:space="preserve"> </w:t>
      </w:r>
      <w:r w:rsidRPr="00F374F4">
        <w:rPr>
          <w:rFonts w:ascii="Sylfaen" w:eastAsia="Calibri" w:hAnsi="Sylfaen" w:cs="Sylfaen"/>
          <w:lang w:val="en-US"/>
        </w:rPr>
        <w:t>რეაბილიტაცია 2024-2026 წწ)</w:t>
      </w:r>
      <w:r w:rsidRPr="00F374F4">
        <w:rPr>
          <w:rFonts w:ascii="Sylfaen" w:eastAsia="Calibri" w:hAnsi="Sylfaen" w:cs="Sylfaen"/>
          <w:lang w:val="ka-GE"/>
        </w:rPr>
        <w:t xml:space="preserve"> - სამუშაოებს ახორციელებს შპს „ალიგატორი 1“, რომელიც დაფინანსებულია 272,8 ათასი ლარით. </w:t>
      </w:r>
      <w:r w:rsidRPr="00F374F4">
        <w:rPr>
          <w:rFonts w:ascii="Sylfaen" w:eastAsia="Calibri" w:hAnsi="Sylfaen" w:cs="Sylfaen"/>
          <w:lang w:val="ka-GE"/>
        </w:rPr>
        <w:lastRenderedPageBreak/>
        <w:t>დასრულდა სამშენებლო სამუშაოები, მიმდინარეობს შენობის შიდა და გარე სარეაბილიტაციო სამუშაოები.</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სსიპ ბათუმის N14 საჯარო სკოლა (არსებული კორპუსის ნაწ/რეაბილიტაცია და დამატებითი კორპუსების მშენებლობა 2024-2027 წწ) - სამუშაოებს ახორციელებს  შპს „მშენებელი 2017“, რომელიც დაფინანსებულია 94,9 ათასი ლარით. დასრულდა სპორტული და სააქტო დარბაზების სარემონტო სამუშაოები.</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სსიპ ხელვაჩაურის მუნიციპალიტეტის სოფელ ახალშენის N1 საჯარო სკოლა (მშენებლობა/რეკონსტრუქცია 2025-2027 წწ) - განხორციელდა სანებართვო მოსაკრებლის გადახდა თანხით 4,0 ათასი ლარი.</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საანგარიშო პერიოდში მიმდინარეობს/დასრულებულია 17 საჯარო სკოლის რეაბილიტაცია, სულ გაწეულია 5 707,9 ათასი ლარი.</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 xml:space="preserve">სსიპ ხელვაჩაურის მუნიციპალიტეტის სოფელ აგარის საჯარო სკოლა (რეაბილიტაცია 2024-2025 წწ) - სამუშაოები განახორციელა შპს „კონსტრაქშენი 2022“-მა, რომელიც დაფინანსებულია 379,7 ათასი ლარით, დასრულდა შენობის სრული რეაბილიტაცია. </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სსიპ სერგო ჯაიანის სახელობის ხულოს მუნიციპალიტეტის სოფელ ხიხაძირის საჯარო სკოლა (რეაბილიტაცია 2024-2025 წწ) - სამუშაოებს ახორციელებდა შპს „მშენებელი 2017“, რომელიც დაფინანსებულია 211,0 ათასი ლარით. დასრულდა შენობის სრული სარეაბილიტაციო სამუშაოები.</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სსიპ ნადიმ ართმელაძის სახელობის ხულოს მუნიციპალიტეტის სოფელ ბეღლეთის საჯარო სკოლა (რეაბილიტაცია 2025წ) - სამუშაოებს ახორციელებდა შპს „ფერმო ფენსი“, რომელიც დაფინანსებულია 55,8 ათასი ლარით, დასრულდა სპორტული მოედნის მოწყობა.</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სსიპ ხელვაჩაურის მუნიციპალიტეტის სოფელ ქედქედის საჯარო სკოლა (რეაბილიტაცია 2025 წ.) - სამუშაოები განახორციელა შპს „მარდ“-მა, რომელიც დაფინანსებულია 8,7 ათასი ლარით, დასრულდა სკოლის შენობის სახურავის რეაბილიტაცია.</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სსიპ ხელვაჩაურის მუნიციპალიტეტის სოფელ ქვემო ახალშენის საჯარო სკოლა (რეაბილიტაცია 2025-2026 წწ) - სამუშაოებს ახორციელებს მშენებელი კომპანია შპს „ფერმო ფენსი“, რომელიც დაფინანსებულია 8,1 ათასი ლარით, დასრულდა ღია სპორტული მოედნის მოწყობის სამუშაოები.</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 xml:space="preserve">სსიპ ქობულეთის მუნიციპალიტეტის სოფელ კვირიკეს N2 საჯარო სკოლა (რეაბილიტაცია 2025-2026 წწ) - სამუშაოებს ახორციელებს მშენებელი კომპანია „ფერმო </w:t>
      </w:r>
      <w:r w:rsidRPr="00F374F4">
        <w:rPr>
          <w:rFonts w:ascii="Sylfaen" w:eastAsia="Calibri" w:hAnsi="Sylfaen" w:cs="Sylfaen"/>
          <w:lang w:val="ka-GE"/>
        </w:rPr>
        <w:lastRenderedPageBreak/>
        <w:t>ფენსი“, რომელიც დაფინანსებულია 15,3 ათასი ლარით. დასრულდა ღია სპორტული მოედნის მოწყობის სამუშაოები.</w:t>
      </w:r>
    </w:p>
    <w:p w:rsidR="001E7699" w:rsidRPr="00F374F4" w:rsidRDefault="001E7699" w:rsidP="001E7699">
      <w:pPr>
        <w:spacing w:after="160" w:line="276" w:lineRule="auto"/>
        <w:ind w:firstLine="706"/>
        <w:jc w:val="both"/>
        <w:rPr>
          <w:rFonts w:ascii="Sylfaen" w:eastAsia="Calibri" w:hAnsi="Sylfaen" w:cs="Sylfaen"/>
          <w:color w:val="FF0000"/>
          <w:lang w:val="ka-GE"/>
        </w:rPr>
      </w:pPr>
      <w:r w:rsidRPr="00F374F4">
        <w:rPr>
          <w:rFonts w:ascii="Sylfaen" w:eastAsia="Calibri" w:hAnsi="Sylfaen" w:cs="Sylfaen"/>
          <w:lang w:val="ka-GE"/>
        </w:rPr>
        <w:t>სსიპ ილია ჭავჭავაძის სახელობის ქალაქ ბათუმის N1 საჯარო სკოლა (რეაბილიტაცია 2024-2026 წწ.)- სამუშაოებს ახორციელებდა შპს „მშენებელი 2017“, რომელიც დაფინანსებულია 50,8 ათასი ლარით. დასრულდა სპორტული დარბაზის და საკლასო ოთახების იატაკის დაგების სამუშაოები.</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სსიპ ქალაქ ბათუმის N25 საჯარო სკოლა (რეაბილიტაცია 2024-2025 წწ) - სამუშაოებს ახორციელებდა შპს „კაიზენი“, რომელიც დაფინანსებულია 587,3 ათასი ლარით. დასრულდა ცენტრალური გათბობის სისტემის მოწყობისა და იატაკის დაგების სამუშაოები.</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სსიპ ქალაქ ბათუმის N29 საჯარო სკოლა (რეაბილიტაცია 2024-2025 წწ.) - სამუშაოებს განახორციელა შპს „მარდმა“, რომელიც დაფინანსებულია 24,7 ათასი ლარით. დასრულდა სახურავის რეაბილიტაცია, ასევე შენობის შიდა ნაწილობრივი რეაბილიტაცია.</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სსიპ ხელვაჩაურის მუნიციპალიტეტის სოფელ ერგეს საჯარო სკოლა (რეაბილიტაცია 2024-2026 წწ) - სამუშაოებს ახორციელებს შპს „ბილდკინგს“-ი, რომელიც დაფინანსებულია 1 400,6 ათასი ლარით.  დასრულდა სკოლის ფასადის მოწყობის სამუშაოები, მიმდინარეობს შიდა სარეაბილიტაციო სამუშაოები.</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სსიპ ქობულეთის მუნიციპალიტეტის სოფელ აჭყვისთავის საჯარო სკოლა (რეაბილიტაცია 2024-2025 წწ.) - სამუშაოებს ახორციელებს შპს „მარდი“, რომელიც დაფინანსებულია 552,4 ათასი ლარით. მიმდინარეობს შენობის შიდა სამუშაოები. დასრულდა ფასადის სარეაბლიტაციო სამუშაოები.</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სსიპ ქობულეთის მუნიციპალიტეტის სოფელ გორგაძეების საჯარო სკოლა (რეაბილიტაცია 2024-2025 წწ.) - სამუშაოებს ახორციელებს შპს „ნიუსთარ“-ი, რომელიც დაფინანსებულია 116,2 ათასი ლარით. დასრულდა ფასადის სარეაბილიტაციო  და შიდა ნაწილობრივი სარეაბილიტაციო სამუშაოები.</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სსიპ ქობულეთის მუნიციპალიტეტის სოფელ ქვედა სამების საჯარო სკოლა (რეაბილიტაცია 2025წ.) - სამუშაოებს ახორციელებს შპს „ფერმო ფენსი“, რომელიც დაფინანსებულია 14,6 ათასი ლარით, დასრულდა ღია სპორტული მოედნის მოწყობა და შიდა ნაწილობრივი სარეაბილიტაციო სამუშაოები.</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 xml:space="preserve">სსიპ ქობულეთის მუნიციპალიტეტის სოფელ ქვედა კვირიკეს საჯარო სკოლა (რეაბილიტაცია 2024-2025 წწ) - სამუშაოებს ახორციელებს შპს „მშენებელი 2017“, რომელიც დაფინანსებულია 77,7 ათასი ლარით. დასრულდა საყრდენი კედლის </w:t>
      </w:r>
      <w:r w:rsidRPr="00F374F4">
        <w:rPr>
          <w:rFonts w:ascii="Sylfaen" w:eastAsia="Calibri" w:hAnsi="Sylfaen" w:cs="Sylfaen"/>
          <w:lang w:val="ka-GE"/>
        </w:rPr>
        <w:lastRenderedPageBreak/>
        <w:t>მოწყობის სამუშაოები, მიმდინარეობს ღია სპორტული მოედნისა და ეზოს კეთილმოწყობის სამუშაოები.</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სსიპ აკაკი წერეთლის სახელობის ქალაქ ქობულეთის N1 საჯარო სკოლა (რეაბილიტაცია 2024-2025 წწ) - სამუშაოებს ახორციელებს შპს „მოდერნ ბილდინგ კომპანი“, რომელიც დაფინანსებულია 946,5 ათასი ლარით. მიმდინარეობს ფასადის სარეაბილტაციო სამუშაოები.</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სსიპ ქალაქ ბათუმის N2 საჯარო სკოლა (რეაბილიტაცია 2024-2025 წწ.) - სამუშაოებს ახორციელებს შპს „იმედი XXI“, რომელიც დაფინანსებულია 142,7 ათასი ლარით. დასულდა ბიბლიოთეკის შენობის სამშენებლო სამუშაოები, მიმდინარეობს შიდა სარეაბილიტაციო სამუშაოები.</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სსიპ ქალაქ ბათუმის N7 საჯარო სკოლა (რეაბილიტაცია 2023-2025 წწ) სამუშაოებს ახორციელებს შპს „დიდა“, რომელიც დაფინანსებულია 1 115,8 ათასი ლარით. დასრულდა ფასადის მოპირკეთება, მიმდინარეობს შიდა სარეაბილიტაციო სამუშაოები.</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 xml:space="preserve">ინფრასტრუქტურული პროექტების განხორციელებასთან დაკავშირებით, სასწავლო პროცესის განხორციელების მიზნით, ალტერნატიული უძრავი ქონების დაქირავებაზე (იჯარა) გაწეულია 186,3 ათასი ლარი. </w:t>
      </w:r>
    </w:p>
    <w:p w:rsidR="001E7699" w:rsidRPr="00F374F4" w:rsidRDefault="001E7699" w:rsidP="001E7699">
      <w:pPr>
        <w:spacing w:after="160" w:line="276" w:lineRule="auto"/>
        <w:ind w:firstLine="706"/>
        <w:jc w:val="both"/>
        <w:rPr>
          <w:rFonts w:ascii="Sylfaen" w:eastAsia="Calibri" w:hAnsi="Sylfaen" w:cs="Sylfaen"/>
          <w:highlight w:val="cyan"/>
          <w:lang w:val="ka-GE"/>
        </w:rPr>
      </w:pPr>
      <w:r w:rsidRPr="00F374F4">
        <w:rPr>
          <w:rFonts w:ascii="Sylfaen" w:eastAsia="Calibri" w:hAnsi="Sylfaen" w:cs="Sylfaen"/>
          <w:lang w:val="ka-GE"/>
        </w:rPr>
        <w:t>საჯარო სკოლების შენობების და ტერიტორიის სხვადასხვა გაუთვალისწინებელი სამუშაოებისათვის გაწეულია 123,1 ათასი ლარი, მათ შორის:</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სსიპ ქობულეთის მუნიციპალიტეტის სოფელ დაგვას საჯარო სკოლა (რეაბილიტაცია 2025 წ) - სამუშაოებს ახორციელებდა მშენებელი კომპანია „ფერმო ფენსი“, რომელიც დაფინანსებულია 17,3 ათასი ლარით. დასრულდა ღია სპორტული  მოედნის მოწყობის სამუშაოები.</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სსიპ ქობულეთის მუნიციპალიტეტის სოფელ ბუკნარის საჯარო სკოლა (რეაბილიტაცია 2025წ) -  სამუშაოებს ახორციელებდა შპს „ფერმო ფენსი“, რომელიც დაფინანსებულია 105,8 ათასი ლარით, დასრულდა ღია სპორტული მოედნის მოწყობა და ეზოს კეთილმოწყობა.</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7 საჯარო სკოლის საპროექტო-სახარჯთაღრიცხვო დოკუმენტაციის შესყიდვისათვის გაწეულია 252,2 ათასი ლარი.</w:t>
      </w:r>
    </w:p>
    <w:p w:rsidR="001E7699" w:rsidRPr="00F374F4" w:rsidRDefault="001E7699" w:rsidP="001E7699">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 xml:space="preserve">ქვეპროგრამის კოორდინატორის, მონიტორინგის ჯგუფისა და საპროექტო ჯგუფის შრომის ანაზღაურებაზე გაწეულია 119,8 ათასი ლარი. </w:t>
      </w:r>
    </w:p>
    <w:p w:rsidR="001E7699" w:rsidRPr="00F374F4" w:rsidRDefault="001E7699" w:rsidP="001E7699">
      <w:pPr>
        <w:spacing w:after="160" w:line="276" w:lineRule="auto"/>
        <w:ind w:firstLine="706"/>
        <w:jc w:val="both"/>
        <w:rPr>
          <w:rFonts w:ascii="Sylfaen" w:hAnsi="Sylfaen"/>
          <w:lang w:val="ka-GE"/>
        </w:rPr>
      </w:pPr>
      <w:r w:rsidRPr="00F374F4">
        <w:rPr>
          <w:rFonts w:ascii="Sylfaen" w:eastAsia="Calibri" w:hAnsi="Sylfaen" w:cs="Sylfaen"/>
          <w:lang w:val="ka-GE"/>
        </w:rPr>
        <w:t>ტექნიკურ ზედამხედველობაზე და ექსპერტიზაზე გაწეულია 117,5 ათასი ლარი.</w:t>
      </w:r>
      <w:r w:rsidRPr="00F374F4">
        <w:rPr>
          <w:rFonts w:ascii="Sylfaen" w:eastAsia="Calibri" w:hAnsi="Sylfaen" w:cs="Sylfaen"/>
          <w:lang w:val="ka-GE"/>
        </w:rPr>
        <w:tab/>
      </w:r>
      <w:r w:rsidRPr="00F374F4">
        <w:rPr>
          <w:rFonts w:ascii="Sylfaen" w:hAnsi="Sylfaen" w:cs="Sylfaen"/>
          <w:lang w:val="ka-GE"/>
        </w:rPr>
        <w:t>ქვეპროგრამის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99,3 % </w:t>
      </w:r>
    </w:p>
    <w:p w:rsidR="001E7699" w:rsidRPr="00F374F4" w:rsidRDefault="001E7699" w:rsidP="001E7699">
      <w:pPr>
        <w:spacing w:after="160" w:line="276" w:lineRule="auto"/>
        <w:ind w:firstLine="706"/>
        <w:jc w:val="both"/>
        <w:rPr>
          <w:rFonts w:ascii="Sylfaen" w:hAnsi="Sylfaen"/>
          <w:lang w:val="ka-GE"/>
        </w:rPr>
      </w:pPr>
    </w:p>
    <w:p w:rsidR="001E7699" w:rsidRPr="00F374F4" w:rsidRDefault="001E7699" w:rsidP="001E7699">
      <w:pPr>
        <w:spacing w:after="160" w:line="276" w:lineRule="auto"/>
        <w:jc w:val="both"/>
        <w:rPr>
          <w:rFonts w:ascii="Sylfaen" w:hAnsi="Sylfaen"/>
          <w:lang w:val="ka-GE"/>
        </w:rPr>
      </w:pPr>
      <w:r w:rsidRPr="00F374F4">
        <w:rPr>
          <w:rFonts w:ascii="Sylfaen" w:hAnsi="Sylfaen"/>
          <w:b/>
          <w:lang w:val="ka-GE"/>
        </w:rPr>
        <w:t xml:space="preserve">ქვეპროგრამის - საჯარო სკოლების მატერიალური ბაზის გაუმჯობესება </w:t>
      </w:r>
      <w:r w:rsidRPr="00F374F4">
        <w:rPr>
          <w:rFonts w:ascii="Sylfaen" w:hAnsi="Sylfaen"/>
          <w:lang w:val="ka-GE"/>
        </w:rPr>
        <w:t>საანგარიშო პერიოდის დაზუსტებული გეგმა შეადგენს 908,4 ათას ლარს, საკასო ხარჯი 696,1 ათას ლარს.</w:t>
      </w:r>
    </w:p>
    <w:p w:rsidR="001E7699" w:rsidRPr="00F374F4" w:rsidRDefault="001E7699" w:rsidP="001E7699">
      <w:pPr>
        <w:spacing w:after="160" w:line="276" w:lineRule="auto"/>
        <w:ind w:firstLine="706"/>
        <w:jc w:val="both"/>
        <w:rPr>
          <w:rFonts w:ascii="Sylfaen" w:hAnsi="Sylfaen"/>
          <w:lang w:val="ka-GE"/>
        </w:rPr>
      </w:pPr>
      <w:r w:rsidRPr="00F374F4">
        <w:rPr>
          <w:rFonts w:ascii="Sylfaen" w:hAnsi="Sylfaen"/>
          <w:lang w:val="ka-GE"/>
        </w:rPr>
        <w:t>31 საჯარო სკოლა აღჭურვილია თანამედროვე ინდივიდუალური მერხებითა და სკამებით მოსწავლეთა ასაკობრივი და ფიზიკური თავისებურებების გათვალისწინებით. თანხით 168,0 ათასი ლარი.</w:t>
      </w:r>
    </w:p>
    <w:p w:rsidR="001E7699" w:rsidRPr="00F374F4" w:rsidRDefault="001E7699" w:rsidP="001E7699">
      <w:pPr>
        <w:spacing w:after="160" w:line="276" w:lineRule="auto"/>
        <w:ind w:firstLine="706"/>
        <w:jc w:val="both"/>
        <w:rPr>
          <w:rFonts w:ascii="Sylfaen" w:hAnsi="Sylfaen"/>
          <w:lang w:val="ka-GE"/>
        </w:rPr>
      </w:pPr>
      <w:r w:rsidRPr="00F374F4">
        <w:rPr>
          <w:rFonts w:ascii="Sylfaen" w:hAnsi="Sylfaen"/>
          <w:lang w:val="ka-GE"/>
        </w:rPr>
        <w:t xml:space="preserve">ღონისძიების - მომავლის განათლება  (კომპლექტი სკოლისთვის) ფარგლებში 24 საჯარო სკოლა აღიჭურვა 173 ცალი სტანდარტული ლეპტოპით თანხით 311,4 ათასი ლარი. </w:t>
      </w:r>
    </w:p>
    <w:p w:rsidR="001E7699" w:rsidRPr="00F374F4" w:rsidRDefault="001E7699" w:rsidP="001E7699">
      <w:pPr>
        <w:spacing w:after="160" w:line="276" w:lineRule="auto"/>
        <w:ind w:firstLine="360"/>
        <w:jc w:val="both"/>
        <w:rPr>
          <w:rFonts w:ascii="Sylfaen" w:hAnsi="Sylfaen"/>
          <w:lang w:val="ka-GE"/>
        </w:rPr>
      </w:pPr>
      <w:r w:rsidRPr="00F374F4">
        <w:rPr>
          <w:rFonts w:ascii="Sylfaen" w:hAnsi="Sylfaen"/>
          <w:lang w:val="ka-GE"/>
        </w:rPr>
        <w:t xml:space="preserve">ღონისძიების - ბიბლიოთეკების რემოდელირების ფარგლებში მომზადდა 6 არქიტექტურული პროექტი და შეძენილია </w:t>
      </w:r>
      <w:r w:rsidRPr="00F374F4">
        <w:rPr>
          <w:rFonts w:ascii="Sylfaen" w:hAnsi="Sylfaen" w:cs="Sylfaen"/>
          <w:lang w:val="ka-GE" w:eastAsia="en-US"/>
        </w:rPr>
        <w:t>ლეპტოპი, კატრიჯი, პრინტერი</w:t>
      </w:r>
      <w:r w:rsidRPr="00F374F4">
        <w:rPr>
          <w:rFonts w:ascii="Sylfaen" w:hAnsi="Sylfaen"/>
          <w:lang w:val="ka-GE"/>
        </w:rPr>
        <w:t xml:space="preserve"> თანხით 86,5 ათასი ლარი.</w:t>
      </w:r>
    </w:p>
    <w:p w:rsidR="001E7699" w:rsidRPr="00F374F4" w:rsidRDefault="001E7699" w:rsidP="001E7699">
      <w:pPr>
        <w:spacing w:after="160" w:line="276" w:lineRule="auto"/>
        <w:ind w:firstLine="706"/>
        <w:jc w:val="both"/>
        <w:rPr>
          <w:rFonts w:ascii="Sylfaen" w:hAnsi="Sylfaen"/>
          <w:lang w:val="ka-GE"/>
        </w:rPr>
      </w:pPr>
      <w:r w:rsidRPr="00F374F4">
        <w:rPr>
          <w:rFonts w:ascii="Sylfaen" w:hAnsi="Sylfaen"/>
          <w:lang w:val="ka-GE"/>
        </w:rPr>
        <w:t>5 საჯარო სკოლა აღჭურვილია მუსიკალური ინსტრუმენტებით (ბენდის კომპლექტით): პიანინო, გიტარა, დასარტყამი და სასულე ინსტრუმენტები და სხვ. თანხით 50,0 ათასი ლარი.</w:t>
      </w:r>
    </w:p>
    <w:p w:rsidR="001E7699" w:rsidRPr="00F374F4" w:rsidRDefault="001E7699" w:rsidP="001E7699">
      <w:pPr>
        <w:spacing w:after="160" w:line="276" w:lineRule="auto"/>
        <w:ind w:firstLine="706"/>
        <w:jc w:val="both"/>
        <w:rPr>
          <w:rFonts w:ascii="Sylfaen" w:hAnsi="Sylfaen" w:cs="Sylfaen"/>
          <w:lang w:val="ka-GE"/>
        </w:rPr>
      </w:pPr>
      <w:r w:rsidRPr="00F374F4">
        <w:rPr>
          <w:rFonts w:ascii="Sylfaen" w:hAnsi="Sylfaen" w:cs="Sylfaen"/>
          <w:lang w:val="ka-GE"/>
        </w:rPr>
        <w:t>10 საჯარო სკოლის სახელოვნებო სივრცე რემოდირებულია, შეძენილია ინვენტარი და სხვადასხვა რესურსი თანხით 80,2 ათასი ლარი.</w:t>
      </w:r>
    </w:p>
    <w:p w:rsidR="001E7699" w:rsidRPr="00F374F4" w:rsidRDefault="001E7699" w:rsidP="001E7699">
      <w:pPr>
        <w:spacing w:after="160" w:line="276" w:lineRule="auto"/>
        <w:ind w:firstLine="360"/>
        <w:jc w:val="both"/>
        <w:rPr>
          <w:rFonts w:ascii="Sylfaen" w:hAnsi="Sylfaen"/>
          <w:lang w:val="ka-GE"/>
        </w:rPr>
      </w:pPr>
      <w:r w:rsidRPr="00F374F4">
        <w:rPr>
          <w:rFonts w:ascii="Sylfaen" w:hAnsi="Sylfaen"/>
          <w:lang w:val="ka-GE"/>
        </w:rPr>
        <w:t>გეგმასა და ფაქტს შორის სხვაობა ძირითადად გამოწვეულია იმის გამო, რომ ღონისძიების „მომავლის განათლება (კომპლექტი სკოლისთვის)“, რომლის ფარგლებშიც დაგეგმილი იყო პროექტორების შეძენა, გამოცხადებულია ტენდერი და მიმდინარეობს გამარჯვებულის შესწავლა-შერჩევის პროცესი.</w:t>
      </w:r>
    </w:p>
    <w:p w:rsidR="001E7699" w:rsidRPr="00F374F4" w:rsidRDefault="001E7699" w:rsidP="001E7699">
      <w:pPr>
        <w:spacing w:after="160" w:line="276" w:lineRule="auto"/>
        <w:ind w:firstLine="360"/>
        <w:jc w:val="both"/>
        <w:rPr>
          <w:rFonts w:ascii="Sylfaen" w:hAnsi="Sylfaen"/>
          <w:lang w:val="ka-GE"/>
        </w:rPr>
      </w:pPr>
      <w:r w:rsidRPr="00F374F4">
        <w:rPr>
          <w:rFonts w:ascii="Sylfaen" w:hAnsi="Sylfaen" w:cs="Sylfaen"/>
          <w:lang w:val="ka-GE"/>
        </w:rPr>
        <w:t>ქვეპროგრამის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76,6 %</w:t>
      </w:r>
    </w:p>
    <w:p w:rsidR="001E7699" w:rsidRPr="00F374F4" w:rsidRDefault="001E7699" w:rsidP="001E7699">
      <w:pPr>
        <w:spacing w:after="160" w:line="276" w:lineRule="auto"/>
        <w:jc w:val="both"/>
        <w:rPr>
          <w:rFonts w:ascii="Sylfaen" w:hAnsi="Sylfaen"/>
          <w:lang w:val="ka-GE"/>
        </w:rPr>
      </w:pPr>
    </w:p>
    <w:p w:rsidR="001E7699" w:rsidRPr="00F374F4" w:rsidRDefault="001E7699" w:rsidP="001E7699">
      <w:pPr>
        <w:spacing w:after="160" w:line="276" w:lineRule="auto"/>
        <w:jc w:val="both"/>
        <w:rPr>
          <w:rFonts w:ascii="Sylfaen" w:eastAsia="Calibri" w:hAnsi="Sylfaen" w:cs="Sylfaen"/>
          <w:lang w:val="ka-GE" w:eastAsia="en-US"/>
        </w:rPr>
      </w:pPr>
      <w:r w:rsidRPr="00F374F4">
        <w:rPr>
          <w:rFonts w:ascii="Sylfaen" w:eastAsia="Calibri" w:hAnsi="Sylfaen" w:cs="Sylfaen"/>
          <w:b/>
          <w:lang w:val="ka-GE" w:eastAsia="en-US"/>
        </w:rPr>
        <w:t xml:space="preserve">ქვეპროგრამის - საჯარო სკოლის მოსწავლეების ტრანსპორტით უზრუნველყოფა </w:t>
      </w:r>
      <w:r w:rsidRPr="00F374F4">
        <w:rPr>
          <w:rFonts w:ascii="Sylfaen" w:eastAsia="Calibri" w:hAnsi="Sylfaen" w:cs="Sylfaen"/>
          <w:lang w:val="ka-GE" w:eastAsia="en-US"/>
        </w:rPr>
        <w:t>საანგარიშო პერიოდის გეგმა შეადგენს 6 533,0 ათას ლარს, საკასო ხარჯი 5 655,8 ათას ლარს.</w:t>
      </w:r>
    </w:p>
    <w:p w:rsidR="001E7699" w:rsidRPr="00F374F4" w:rsidRDefault="001E7699" w:rsidP="001E7699">
      <w:pPr>
        <w:spacing w:after="160"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 xml:space="preserve">საანგარიშო პერიოდში განხორციელდა მოსწავლეთა ტრანსპორტით უზრუნველყოფა თანხით 5 622,8 ათასი ლარი. გაწეულია ქვეპროგრამის კოორდინატორის შრომის ანაზღაურებაზე 33,0 ათასი ლარი. </w:t>
      </w:r>
    </w:p>
    <w:p w:rsidR="001E7699" w:rsidRPr="00F374F4" w:rsidRDefault="001E7699" w:rsidP="001E7699">
      <w:pPr>
        <w:spacing w:after="160"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 xml:space="preserve">გეგმასა და ფაქტს შორის სხვაობა გამოწვეულია თებერვლის თვეში დიდთოვლობის გამო, დროებით შეჩერებული იქნა სასწავლო პროცესი. </w:t>
      </w:r>
    </w:p>
    <w:p w:rsidR="001E7699" w:rsidRPr="00F374F4" w:rsidRDefault="001E7699" w:rsidP="001E7699">
      <w:pPr>
        <w:spacing w:after="160" w:line="276" w:lineRule="auto"/>
        <w:ind w:firstLine="706"/>
        <w:jc w:val="both"/>
        <w:rPr>
          <w:rFonts w:ascii="Sylfaen" w:hAnsi="Sylfaen"/>
          <w:lang w:val="ka-GE"/>
        </w:rPr>
      </w:pPr>
      <w:r w:rsidRPr="00F374F4">
        <w:rPr>
          <w:rFonts w:ascii="Sylfaen" w:hAnsi="Sylfaen" w:cs="Sylfaen"/>
          <w:lang w:val="ka-GE"/>
        </w:rPr>
        <w:lastRenderedPageBreak/>
        <w:t>ქვეპროგრამის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86,6 % </w:t>
      </w:r>
    </w:p>
    <w:p w:rsidR="001E7699" w:rsidRPr="00F374F4" w:rsidRDefault="001E7699" w:rsidP="001E7699">
      <w:pPr>
        <w:spacing w:after="160" w:line="276" w:lineRule="auto"/>
        <w:jc w:val="both"/>
        <w:rPr>
          <w:rFonts w:ascii="Sylfaen" w:eastAsia="Calibri" w:hAnsi="Sylfaen" w:cs="Sylfaen"/>
          <w:lang w:val="ka-GE" w:eastAsia="en-US"/>
        </w:rPr>
      </w:pPr>
    </w:p>
    <w:p w:rsidR="001E7699" w:rsidRPr="00F374F4" w:rsidRDefault="001E7699" w:rsidP="001E7699">
      <w:pPr>
        <w:spacing w:line="276" w:lineRule="auto"/>
        <w:jc w:val="both"/>
        <w:rPr>
          <w:rFonts w:ascii="Sylfaen" w:hAnsi="Sylfaen" w:cs="Sylfaen"/>
          <w:lang w:val="ka-GE"/>
        </w:rPr>
      </w:pPr>
      <w:r w:rsidRPr="00F374F4">
        <w:rPr>
          <w:rFonts w:ascii="Sylfaen" w:eastAsia="Calibri" w:hAnsi="Sylfaen" w:cs="Sylfaen"/>
          <w:b/>
          <w:lang w:val="ka-GE"/>
        </w:rPr>
        <w:t xml:space="preserve">პროგრამა - აჭარაში მოქმედი სახელმწიფო უმაღლესი საგანმანათლებლო დაწესებულებების სამეცნიერო კვლევითი საქმიანობის ხელშეწყობა და ინფრასტრუქტურის გაუმჯობესება </w:t>
      </w:r>
      <w:r w:rsidRPr="00F374F4">
        <w:rPr>
          <w:rFonts w:ascii="Sylfaen" w:eastAsia="Calibri" w:hAnsi="Sylfaen" w:cs="Sylfaen"/>
          <w:lang w:val="ka-GE"/>
        </w:rPr>
        <w:t xml:space="preserve">მოიცავს ოთხ ქვეპროგრამას: </w:t>
      </w:r>
      <w:r w:rsidRPr="00F374F4">
        <w:rPr>
          <w:rFonts w:ascii="Sylfaen" w:hAnsi="Sylfaen" w:cs="Sylfaen"/>
          <w:lang w:val="ka-GE"/>
        </w:rPr>
        <w:t>სსიპ „ბათუმის შოთა რუსთაველის სახელმწიფო უნივერსიტეტი“, სსიპ „სასწავლო უნივერსიტეტი - ბათუმის სახელმწიფო საზღვაო აკადემია“, სსიპ „ბათუმის ხელოვნების სასწავლო უნივერსიტეტი“ და ა(ა)იპ - საქართველოს საპატრიარქოს წმინდა ტბელ აბუსერისძის სახელობის სასწავლო უნივერსიტეტი.</w:t>
      </w:r>
    </w:p>
    <w:p w:rsidR="001E7699" w:rsidRPr="00F374F4" w:rsidRDefault="001E7699" w:rsidP="001E7699">
      <w:pPr>
        <w:spacing w:line="276" w:lineRule="auto"/>
        <w:jc w:val="both"/>
        <w:rPr>
          <w:rFonts w:ascii="Sylfaen" w:eastAsia="Calibri" w:hAnsi="Sylfaen" w:cs="Sylfaen"/>
          <w:b/>
          <w:lang w:val="ka-GE"/>
        </w:rPr>
      </w:pPr>
    </w:p>
    <w:p w:rsidR="001E7699" w:rsidRPr="00F374F4" w:rsidRDefault="001E7699" w:rsidP="001E7699">
      <w:pPr>
        <w:spacing w:line="276" w:lineRule="auto"/>
        <w:jc w:val="both"/>
        <w:rPr>
          <w:rFonts w:ascii="Sylfaen" w:hAnsi="Sylfaen" w:cs="Sylfaen"/>
          <w:lang w:val="ka-GE"/>
        </w:rPr>
      </w:pPr>
      <w:r w:rsidRPr="00F374F4">
        <w:rPr>
          <w:rFonts w:ascii="Sylfaen" w:eastAsia="Calibri" w:hAnsi="Sylfaen" w:cs="Sylfaen"/>
          <w:b/>
          <w:lang w:val="ka-GE"/>
        </w:rPr>
        <w:t xml:space="preserve">ქვეპროგრამის - </w:t>
      </w:r>
      <w:r w:rsidRPr="00F374F4">
        <w:rPr>
          <w:rFonts w:ascii="Sylfaen" w:hAnsi="Sylfaen" w:cs="Sylfaen"/>
          <w:b/>
          <w:lang w:val="ka-GE"/>
        </w:rPr>
        <w:t xml:space="preserve">სსიპ „ბათუმის შოთა რუსთაველის სახელმწიფო უნივერსიტეტი“ </w:t>
      </w:r>
      <w:r w:rsidRPr="00F374F4">
        <w:rPr>
          <w:rFonts w:ascii="Sylfaen" w:hAnsi="Sylfaen" w:cs="Sylfaen"/>
          <w:lang w:val="ka-GE"/>
        </w:rPr>
        <w:t>საანგარიშო პერიოდის</w:t>
      </w:r>
      <w:r w:rsidRPr="00F374F4">
        <w:rPr>
          <w:rFonts w:ascii="Sylfaen" w:hAnsi="Sylfaen" w:cs="Sylfaen"/>
          <w:b/>
          <w:lang w:val="ka-GE"/>
        </w:rPr>
        <w:t xml:space="preserve"> </w:t>
      </w:r>
      <w:r w:rsidRPr="00F374F4">
        <w:rPr>
          <w:rFonts w:ascii="Sylfaen" w:hAnsi="Sylfaen" w:cs="Sylfaen"/>
          <w:lang w:val="ka-GE"/>
        </w:rPr>
        <w:t>გეგმა შეადგენს 2 247,2 ათას ლარს, ხოლო ხარჯი კი - 1 238,0 ათას ლარს.</w:t>
      </w:r>
    </w:p>
    <w:p w:rsidR="001E7699" w:rsidRPr="00F374F4" w:rsidRDefault="001E7699" w:rsidP="001E7699">
      <w:pPr>
        <w:spacing w:line="276" w:lineRule="auto"/>
        <w:ind w:firstLine="706"/>
        <w:jc w:val="both"/>
        <w:rPr>
          <w:rFonts w:ascii="Sylfaen" w:eastAsia="Calibri" w:hAnsi="Sylfaen" w:cs="Sylfaen"/>
          <w:lang w:val="ka-GE"/>
        </w:rPr>
      </w:pPr>
      <w:r w:rsidRPr="00F374F4">
        <w:rPr>
          <w:rFonts w:ascii="Sylfaen" w:eastAsia="Calibri" w:hAnsi="Sylfaen" w:cs="Sylfaen"/>
          <w:lang w:val="ka-GE"/>
        </w:rPr>
        <w:t>ქვეპროგრამის ფარგლებში განხორციელდა შემდეგი საქმიანობა:</w:t>
      </w:r>
    </w:p>
    <w:p w:rsidR="001E7699" w:rsidRPr="00F374F4" w:rsidRDefault="001E7699" w:rsidP="001E7699">
      <w:pPr>
        <w:spacing w:line="276" w:lineRule="auto"/>
        <w:ind w:firstLine="706"/>
        <w:jc w:val="both"/>
        <w:rPr>
          <w:rFonts w:ascii="Sylfaen" w:eastAsia="Calibri" w:hAnsi="Sylfaen" w:cs="Sylfaen"/>
          <w:lang w:val="ka-GE"/>
        </w:rPr>
      </w:pPr>
      <w:r w:rsidRPr="00F374F4">
        <w:rPr>
          <w:rFonts w:ascii="Sylfaen" w:eastAsia="Calibri" w:hAnsi="Sylfaen" w:cs="Sylfaen"/>
          <w:lang w:val="ka-GE"/>
        </w:rPr>
        <w:t xml:space="preserve">სამეცნიერო-კვლევითი საქმიანობის ხელშეწყობის მიზნით დაფინანსდა აგრარული და მემბრანული ტექნოლოგიების ინსტიტუტის, ფიტოპათოლოგიისა და ბიომრავალფეროვნების ინსტიტუტისა და ნიკო ბერძენიშვილის ინსტიტუტის საქმიანობა - თანამშრომელთა შრომის ანაზღაურება - 875,3 ათასი ლარი. </w:t>
      </w:r>
    </w:p>
    <w:p w:rsidR="001E7699" w:rsidRPr="00F374F4" w:rsidRDefault="001E7699" w:rsidP="001E7699">
      <w:pPr>
        <w:spacing w:line="276" w:lineRule="auto"/>
        <w:ind w:firstLine="706"/>
        <w:jc w:val="both"/>
        <w:rPr>
          <w:rFonts w:ascii="Sylfaen" w:eastAsia="Calibri" w:hAnsi="Sylfaen" w:cs="Sylfaen"/>
          <w:lang w:val="ka-GE"/>
        </w:rPr>
      </w:pPr>
      <w:r w:rsidRPr="00F374F4">
        <w:rPr>
          <w:rFonts w:ascii="Sylfaen" w:eastAsia="Calibri" w:hAnsi="Sylfaen" w:cs="Sylfaen"/>
          <w:lang w:val="ka-GE"/>
        </w:rPr>
        <w:t>13 სტუდენტმა უცხოეთის წამყვან უნივერსიტეტებში და მოწინავე კომპანიებში გაიარეს სასწავლო პრაქტიკა, საანგარიშო პერიოდში გაწეულია ხარჯი 23,7 ათასი ლარი.</w:t>
      </w:r>
    </w:p>
    <w:p w:rsidR="001E7699" w:rsidRPr="00F374F4" w:rsidRDefault="001E7699" w:rsidP="001E7699">
      <w:pPr>
        <w:spacing w:line="276" w:lineRule="auto"/>
        <w:ind w:firstLine="706"/>
        <w:jc w:val="both"/>
        <w:rPr>
          <w:rFonts w:ascii="Sylfaen" w:eastAsia="Calibri" w:hAnsi="Sylfaen" w:cs="Sylfaen"/>
          <w:lang w:val="ka-GE"/>
        </w:rPr>
      </w:pPr>
      <w:r w:rsidRPr="00F374F4">
        <w:rPr>
          <w:rFonts w:ascii="Sylfaen" w:eastAsia="Calibri" w:hAnsi="Sylfaen" w:cs="Sylfaen"/>
          <w:lang w:val="ka-GE"/>
        </w:rPr>
        <w:t xml:space="preserve">ასევე გაწეულია კოორდინატორის შრომის ანაზღაურებაზე - 9,9 ათასი ლარი. </w:t>
      </w:r>
    </w:p>
    <w:p w:rsidR="001E7699" w:rsidRPr="00F374F4" w:rsidRDefault="001E7699" w:rsidP="001E7699">
      <w:pPr>
        <w:spacing w:line="276" w:lineRule="auto"/>
        <w:ind w:firstLine="706"/>
        <w:jc w:val="both"/>
        <w:rPr>
          <w:rFonts w:ascii="Sylfaen" w:eastAsia="Calibri" w:hAnsi="Sylfaen" w:cs="Sylfaen"/>
          <w:lang w:val="ka-GE"/>
        </w:rPr>
      </w:pPr>
      <w:r w:rsidRPr="00F374F4">
        <w:rPr>
          <w:rFonts w:ascii="Sylfaen" w:eastAsia="Calibri" w:hAnsi="Sylfaen" w:cs="Sylfaen"/>
          <w:lang w:val="ka-GE"/>
        </w:rPr>
        <w:t>მოეწყო კონფერენცია, მოხდა მიზნობრივი სამეცნიერო-კვლევითი პროექტების დაფინანსება და წიგნადი ფონდის განახლება თანხით 26,6 ათასი ლარი.</w:t>
      </w:r>
    </w:p>
    <w:p w:rsidR="001E7699" w:rsidRPr="00F374F4" w:rsidRDefault="001E7699" w:rsidP="001E7699">
      <w:pPr>
        <w:spacing w:line="276" w:lineRule="auto"/>
        <w:ind w:firstLine="706"/>
        <w:jc w:val="both"/>
        <w:rPr>
          <w:rFonts w:ascii="Sylfaen" w:eastAsia="Calibri" w:hAnsi="Sylfaen" w:cs="Sylfaen"/>
          <w:lang w:val="ka-GE"/>
        </w:rPr>
      </w:pPr>
      <w:r w:rsidRPr="00F374F4">
        <w:rPr>
          <w:rFonts w:ascii="Sylfaen" w:eastAsia="Calibri" w:hAnsi="Sylfaen" w:cs="Sylfaen"/>
          <w:lang w:val="ka-GE"/>
        </w:rPr>
        <w:t>საანგარიშო პერიოდში განხორცილდა კომუნალური ხარჯების გადახდა თანხით 302,5 ათასი ლარი.</w:t>
      </w:r>
    </w:p>
    <w:p w:rsidR="001E7699" w:rsidRPr="00F374F4" w:rsidRDefault="001E7699" w:rsidP="001E7699">
      <w:pPr>
        <w:spacing w:line="276" w:lineRule="auto"/>
        <w:ind w:firstLine="706"/>
        <w:jc w:val="both"/>
        <w:rPr>
          <w:rFonts w:ascii="Sylfaen" w:eastAsia="Calibri" w:hAnsi="Sylfaen" w:cs="Sylfaen"/>
          <w:lang w:val="ka-GE"/>
        </w:rPr>
      </w:pPr>
      <w:r w:rsidRPr="00F374F4">
        <w:rPr>
          <w:rFonts w:ascii="Sylfaen" w:eastAsia="Calibri" w:hAnsi="Sylfaen" w:cs="Sylfaen"/>
          <w:lang w:val="ka-GE"/>
        </w:rPr>
        <w:t xml:space="preserve">გეგმასა და ფატს შორის სხვაობა ძირითადად გამოწვეულია ინფრასტრუქტურის გაუმჯობესების ხარჯის (კაპიტალური გრანტი) აუთვისებლობით და სამეცნიერო-კვლევითი პროექტების კონკურსის პროცედურების გაჭიანურებით და სხვ. რომელიც განხორციელდება შემდეგ კვარტალში. </w:t>
      </w:r>
    </w:p>
    <w:p w:rsidR="001E7699" w:rsidRPr="00F374F4" w:rsidRDefault="001E7699" w:rsidP="001E7699">
      <w:pPr>
        <w:spacing w:line="276" w:lineRule="auto"/>
        <w:ind w:firstLine="706"/>
        <w:jc w:val="both"/>
        <w:rPr>
          <w:rFonts w:ascii="Sylfaen" w:hAnsi="Sylfaen"/>
          <w:lang w:val="ka-GE"/>
        </w:rPr>
      </w:pPr>
      <w:r w:rsidRPr="00F374F4">
        <w:rPr>
          <w:rFonts w:ascii="Sylfaen" w:eastAsia="Calibri" w:hAnsi="Sylfaen" w:cs="Sylfaen"/>
          <w:lang w:val="ka-GE"/>
        </w:rPr>
        <w:t xml:space="preserve"> </w:t>
      </w:r>
      <w:r w:rsidRPr="00F374F4">
        <w:rPr>
          <w:rFonts w:ascii="Sylfaen" w:hAnsi="Sylfaen" w:cs="Sylfaen"/>
          <w:lang w:val="ka-GE"/>
        </w:rPr>
        <w:t>ქვეპროგრამის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55,1 % </w:t>
      </w:r>
    </w:p>
    <w:p w:rsidR="001E7699" w:rsidRPr="00F374F4" w:rsidRDefault="001E7699" w:rsidP="001E7699">
      <w:pPr>
        <w:spacing w:line="276" w:lineRule="auto"/>
        <w:ind w:firstLine="706"/>
        <w:jc w:val="both"/>
        <w:rPr>
          <w:rFonts w:ascii="Sylfaen" w:hAnsi="Sylfaen"/>
          <w:lang w:val="ka-GE"/>
        </w:rPr>
      </w:pPr>
    </w:p>
    <w:p w:rsidR="001E7699" w:rsidRPr="00F374F4" w:rsidRDefault="001E7699" w:rsidP="001E7699">
      <w:pPr>
        <w:spacing w:line="276" w:lineRule="auto"/>
        <w:ind w:firstLine="706"/>
        <w:jc w:val="both"/>
        <w:rPr>
          <w:rFonts w:ascii="Sylfaen" w:hAnsi="Sylfaen"/>
          <w:lang w:val="ka-GE"/>
        </w:rPr>
      </w:pPr>
      <w:r w:rsidRPr="00F374F4">
        <w:rPr>
          <w:rFonts w:ascii="Sylfaen" w:hAnsi="Sylfaen"/>
          <w:b/>
          <w:lang w:val="ka-GE"/>
        </w:rPr>
        <w:t>ქვეპროგრამის - სსიპ - სასწავლო უნივერსიტეტი-ბათუმის სახელმწიფო საზღვაო აკადემია</w:t>
      </w:r>
      <w:r w:rsidRPr="00F374F4">
        <w:rPr>
          <w:rFonts w:ascii="Sylfaen" w:hAnsi="Sylfaen"/>
          <w:lang w:val="ka-GE"/>
        </w:rPr>
        <w:t xml:space="preserve"> საანგარიშო პერიოდის გეგმა შეადგენს 883,0 ათას ლარს, ხოლო ხარჯი კი - 764,3 ათას ლარს.</w:t>
      </w:r>
    </w:p>
    <w:p w:rsidR="001E7699" w:rsidRPr="00F374F4" w:rsidRDefault="001E7699" w:rsidP="001E7699">
      <w:pPr>
        <w:spacing w:line="276" w:lineRule="auto"/>
        <w:ind w:firstLine="706"/>
        <w:jc w:val="both"/>
        <w:rPr>
          <w:rFonts w:ascii="Sylfaen" w:hAnsi="Sylfaen"/>
          <w:lang w:val="ka-GE"/>
        </w:rPr>
      </w:pPr>
      <w:r w:rsidRPr="00F374F4">
        <w:rPr>
          <w:rFonts w:ascii="Sylfaen" w:hAnsi="Sylfaen"/>
          <w:lang w:val="ka-GE"/>
        </w:rPr>
        <w:lastRenderedPageBreak/>
        <w:t>ავტორიზაციის სტანდარტების და მოთხოვნების შესაბამისად, საანგარიშგებო პერიოდში მომზადდა საპროექტო-სახარჯთაღრიცხვო დოკუმენტაცია ახალი ინფრასტრუქტურული პროექტების განხორციელების მიზნით. გამოცხადდა ელექტრონული ტენდერი და გაფორმდა შესყიდვების ხელშეკრულება საერთაშორისო სტანდარტების მქონე საკონფერენციო დარბაზის მოწყობა/აღჭურვისათვის და მეზღვაურთა სასწავლო, საწვრთნელი და სერთიფიცირების ცენტრის შენობისა  და ძირითადი სასწავლო კორპუსის სახურავის რეაბილიტაციის სამუშაოს შესასრულებლად. საანგარიშგებო პერიოდში მოხდა სპეციალური მობილური/გადასატანი ხიდურის სიმულატორის ლაბორატორიისა და კომპიუტერული ტექნიკის შეძენა, დაიწყო აკადემიის შენობა-ნაგებობების სარეაბილიტაციო სამუშაო. საკასო ხარჯმა შეადგინა 584,7 ათასი ლარი.</w:t>
      </w:r>
    </w:p>
    <w:p w:rsidR="001E7699" w:rsidRPr="00F374F4" w:rsidRDefault="001E7699" w:rsidP="001E7699">
      <w:pPr>
        <w:spacing w:line="276" w:lineRule="auto"/>
        <w:ind w:firstLine="706"/>
        <w:jc w:val="both"/>
        <w:rPr>
          <w:rFonts w:ascii="Sylfaen" w:hAnsi="Sylfaen"/>
          <w:lang w:val="ka-GE"/>
        </w:rPr>
      </w:pPr>
      <w:r w:rsidRPr="00F374F4">
        <w:rPr>
          <w:rFonts w:ascii="Sylfaen" w:hAnsi="Sylfaen" w:cs="Sylfaen"/>
        </w:rPr>
        <w:t>უმაღლესი</w:t>
      </w:r>
      <w:r w:rsidRPr="00F374F4">
        <w:t xml:space="preserve"> </w:t>
      </w:r>
      <w:r w:rsidRPr="00F374F4">
        <w:rPr>
          <w:rFonts w:ascii="Sylfaen" w:hAnsi="Sylfaen" w:cs="Sylfaen"/>
        </w:rPr>
        <w:t>საგანმანათლებლო</w:t>
      </w:r>
      <w:r w:rsidRPr="00F374F4">
        <w:t xml:space="preserve"> </w:t>
      </w:r>
      <w:r w:rsidRPr="00F374F4">
        <w:rPr>
          <w:rFonts w:ascii="Sylfaen" w:hAnsi="Sylfaen" w:cs="Sylfaen"/>
        </w:rPr>
        <w:t>საქმიანობის</w:t>
      </w:r>
      <w:r w:rsidRPr="00F374F4">
        <w:t xml:space="preserve"> </w:t>
      </w:r>
      <w:r w:rsidRPr="00F374F4">
        <w:rPr>
          <w:rFonts w:ascii="Sylfaen" w:hAnsi="Sylfaen" w:cs="Sylfaen"/>
        </w:rPr>
        <w:t>ხელშეწყობის ფარგლებ</w:t>
      </w:r>
      <w:r w:rsidRPr="00F374F4">
        <w:rPr>
          <w:rFonts w:ascii="Sylfaen" w:hAnsi="Sylfaen" w:cs="Sylfaen"/>
          <w:lang w:val="ka-GE"/>
        </w:rPr>
        <w:t xml:space="preserve">ში </w:t>
      </w:r>
      <w:r w:rsidRPr="00F374F4">
        <w:rPr>
          <w:rFonts w:ascii="Sylfaen" w:hAnsi="Sylfaen"/>
          <w:lang w:val="ka-GE"/>
        </w:rPr>
        <w:t>საანგარიშო პერიოდში განხორცილდა კომუნალური ხარჯების გადახდა თანხით 159,2 ათასი ლარი და კატრიჯების შეძენა 20,4 ათასი ლარი.</w:t>
      </w:r>
    </w:p>
    <w:p w:rsidR="001E7699" w:rsidRPr="00F374F4" w:rsidRDefault="001E7699" w:rsidP="001E7699">
      <w:pPr>
        <w:spacing w:line="276" w:lineRule="auto"/>
        <w:ind w:firstLine="706"/>
        <w:jc w:val="both"/>
        <w:rPr>
          <w:rFonts w:ascii="Sylfaen" w:hAnsi="Sylfaen"/>
          <w:lang w:val="ka-GE"/>
        </w:rPr>
      </w:pPr>
      <w:r w:rsidRPr="00F374F4">
        <w:rPr>
          <w:rFonts w:ascii="Sylfaen" w:hAnsi="Sylfaen"/>
          <w:lang w:val="ka-GE"/>
        </w:rPr>
        <w:t>გეგმასა და ფაქტს შორის სხვაობა ძირითადად გამოწვეულია იმით, რომ სტუდენტთა საზღვაო პრაქტიკისათვის მიმდინარეობს საკონკურსო შერჩევა.</w:t>
      </w:r>
    </w:p>
    <w:p w:rsidR="001E7699" w:rsidRPr="00F374F4" w:rsidRDefault="001E7699" w:rsidP="001E7699">
      <w:pPr>
        <w:spacing w:line="276" w:lineRule="auto"/>
        <w:ind w:firstLine="706"/>
        <w:jc w:val="both"/>
        <w:rPr>
          <w:rFonts w:ascii="Sylfaen" w:hAnsi="Sylfaen"/>
          <w:lang w:val="ka-GE"/>
        </w:rPr>
      </w:pPr>
      <w:r w:rsidRPr="00F374F4">
        <w:rPr>
          <w:rFonts w:ascii="Sylfaen" w:hAnsi="Sylfaen"/>
          <w:lang w:val="ka-GE"/>
        </w:rPr>
        <w:t xml:space="preserve">ქვეპროგრამის შესრულების პროცენტი: 86,6 % </w:t>
      </w:r>
    </w:p>
    <w:p w:rsidR="001E7699" w:rsidRDefault="001E7699" w:rsidP="001E7699">
      <w:pPr>
        <w:spacing w:line="276" w:lineRule="auto"/>
        <w:ind w:firstLine="706"/>
        <w:jc w:val="both"/>
        <w:rPr>
          <w:rFonts w:ascii="Sylfaen" w:eastAsia="Calibri" w:hAnsi="Sylfaen" w:cs="Sylfaen"/>
          <w:b/>
          <w:lang w:val="ka-GE"/>
        </w:rPr>
      </w:pPr>
    </w:p>
    <w:p w:rsidR="001E7699" w:rsidRPr="00F374F4" w:rsidRDefault="001E7699" w:rsidP="001E7699">
      <w:pPr>
        <w:spacing w:line="276" w:lineRule="auto"/>
        <w:ind w:firstLine="706"/>
        <w:jc w:val="both"/>
        <w:rPr>
          <w:rFonts w:ascii="Sylfaen" w:eastAsia="Calibri" w:hAnsi="Sylfaen" w:cs="Sylfaen"/>
          <w:b/>
          <w:lang w:val="ka-GE"/>
        </w:rPr>
      </w:pPr>
    </w:p>
    <w:p w:rsidR="001E7699" w:rsidRPr="00F374F4" w:rsidRDefault="001E7699" w:rsidP="001E7699">
      <w:pPr>
        <w:spacing w:line="276" w:lineRule="auto"/>
        <w:ind w:firstLine="706"/>
        <w:jc w:val="both"/>
        <w:rPr>
          <w:rFonts w:ascii="Sylfaen" w:hAnsi="Sylfaen" w:cs="Sylfaen"/>
          <w:lang w:val="ka-GE"/>
        </w:rPr>
      </w:pPr>
      <w:r w:rsidRPr="00F374F4">
        <w:rPr>
          <w:rFonts w:ascii="Sylfaen" w:eastAsia="Calibri" w:hAnsi="Sylfaen" w:cs="Sylfaen"/>
          <w:b/>
          <w:lang w:val="ka-GE"/>
        </w:rPr>
        <w:t xml:space="preserve">ქვეპროგრამის - </w:t>
      </w:r>
      <w:r w:rsidRPr="00F374F4">
        <w:rPr>
          <w:rFonts w:ascii="Sylfaen" w:hAnsi="Sylfaen" w:cs="Sylfaen"/>
          <w:b/>
          <w:lang w:val="ka-GE"/>
        </w:rPr>
        <w:t xml:space="preserve">სსიპ - ბათუმის ხელოვნების სასწავლო უნივერსიტეტი </w:t>
      </w:r>
      <w:r w:rsidRPr="00F374F4">
        <w:rPr>
          <w:rFonts w:ascii="Sylfaen" w:hAnsi="Sylfaen" w:cs="Sylfaen"/>
          <w:lang w:val="ka-GE"/>
        </w:rPr>
        <w:t xml:space="preserve">საანგარიშო პერიოდის </w:t>
      </w:r>
      <w:r w:rsidRPr="00F374F4">
        <w:rPr>
          <w:rFonts w:ascii="Sylfaen" w:hAnsi="Sylfaen" w:cs="Sylfaen"/>
          <w:b/>
          <w:lang w:val="ka-GE"/>
        </w:rPr>
        <w:t xml:space="preserve"> </w:t>
      </w:r>
      <w:r w:rsidRPr="00F374F4">
        <w:rPr>
          <w:rFonts w:ascii="Sylfaen" w:hAnsi="Sylfaen" w:cs="Sylfaen"/>
          <w:lang w:val="ka-GE"/>
        </w:rPr>
        <w:t>გეგმა შეადგენს 813,2 ათას ლარს, ხოლო ხარჯი კი -  772,3 ათას ლარს.</w:t>
      </w:r>
    </w:p>
    <w:p w:rsidR="001E7699" w:rsidRPr="00F374F4" w:rsidRDefault="001E7699" w:rsidP="001E7699">
      <w:pPr>
        <w:spacing w:line="276" w:lineRule="auto"/>
        <w:ind w:firstLine="706"/>
        <w:jc w:val="both"/>
        <w:rPr>
          <w:rFonts w:ascii="Sylfaen" w:eastAsia="Calibri" w:hAnsi="Sylfaen" w:cs="Sylfaen"/>
          <w:lang w:val="ka-GE"/>
        </w:rPr>
      </w:pPr>
      <w:r w:rsidRPr="00F374F4">
        <w:rPr>
          <w:rFonts w:ascii="Sylfaen" w:eastAsia="Calibri" w:hAnsi="Sylfaen" w:cs="Sylfaen"/>
          <w:lang w:val="ka-GE"/>
        </w:rPr>
        <w:t>ქვეპროგრამის ფარგლებში განხორციელდა შემდეგი საქმიანობა:</w:t>
      </w:r>
    </w:p>
    <w:p w:rsidR="001E7699" w:rsidRPr="00F374F4" w:rsidRDefault="001E7699" w:rsidP="001E7699">
      <w:pPr>
        <w:spacing w:line="276" w:lineRule="auto"/>
        <w:ind w:firstLine="706"/>
        <w:jc w:val="both"/>
        <w:rPr>
          <w:rFonts w:ascii="Sylfaen" w:eastAsia="Calibri" w:hAnsi="Sylfaen" w:cs="Sylfaen"/>
          <w:lang w:val="ka-GE"/>
        </w:rPr>
      </w:pPr>
      <w:r w:rsidRPr="00F374F4">
        <w:rPr>
          <w:rFonts w:ascii="Sylfaen" w:eastAsia="Calibri" w:hAnsi="Sylfaen" w:cs="Sylfaen"/>
          <w:lang w:val="ka-GE"/>
        </w:rPr>
        <w:t xml:space="preserve">დაფინანსებულია უნივერსიტეტში აკადემიური უმაღლესი პროფესიული, საბაკალავრო და სამაგისტრო პროგრამების განხორციელების მიზნით პროფესორ მასწავლებელების შრომის ანაზღაურება - 765,2 ათასი ლარი. </w:t>
      </w:r>
    </w:p>
    <w:p w:rsidR="001E7699" w:rsidRPr="00F374F4" w:rsidRDefault="001E7699" w:rsidP="001E7699">
      <w:pPr>
        <w:spacing w:line="276" w:lineRule="auto"/>
        <w:ind w:firstLine="706"/>
        <w:jc w:val="both"/>
        <w:rPr>
          <w:rFonts w:ascii="Sylfaen" w:eastAsia="Calibri" w:hAnsi="Sylfaen" w:cs="Sylfaen"/>
          <w:lang w:val="ka-GE"/>
        </w:rPr>
      </w:pPr>
      <w:r w:rsidRPr="00F374F4">
        <w:rPr>
          <w:rFonts w:ascii="Sylfaen" w:eastAsia="Calibri" w:hAnsi="Sylfaen" w:cs="Sylfaen"/>
          <w:lang w:val="ka-GE"/>
        </w:rPr>
        <w:t>ღონისძიების „საგანმანათლებლო პროგრამების აკრედიტაცია და ავტორიზაცია“ ფარგლებში განხორციელდა აკრედიტაციის საფასურის გადახდა თანხით 7,1 ათასი ლარი.</w:t>
      </w:r>
    </w:p>
    <w:p w:rsidR="001E7699" w:rsidRPr="00F374F4" w:rsidRDefault="001E7699" w:rsidP="001E7699">
      <w:pPr>
        <w:spacing w:line="276" w:lineRule="auto"/>
        <w:ind w:firstLine="706"/>
        <w:jc w:val="both"/>
        <w:rPr>
          <w:rFonts w:ascii="Sylfaen" w:hAnsi="Sylfaen"/>
          <w:lang w:val="ka-GE"/>
        </w:rPr>
      </w:pPr>
      <w:r w:rsidRPr="00F374F4">
        <w:rPr>
          <w:rFonts w:ascii="Sylfaen" w:hAnsi="Sylfaen" w:cs="Sylfaen"/>
          <w:lang w:val="ka-GE"/>
        </w:rPr>
        <w:t>ქვეპროგრამის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95,0 % </w:t>
      </w:r>
    </w:p>
    <w:p w:rsidR="001E7699" w:rsidRPr="00F374F4" w:rsidRDefault="001E7699" w:rsidP="001E7699">
      <w:pPr>
        <w:spacing w:line="276" w:lineRule="auto"/>
        <w:ind w:firstLine="706"/>
        <w:jc w:val="both"/>
        <w:rPr>
          <w:rFonts w:ascii="Sylfaen" w:hAnsi="Sylfaen"/>
          <w:lang w:val="ka-GE"/>
        </w:rPr>
      </w:pPr>
    </w:p>
    <w:p w:rsidR="001E7699" w:rsidRPr="00F374F4" w:rsidRDefault="001E7699" w:rsidP="001E7699">
      <w:pPr>
        <w:spacing w:line="276" w:lineRule="auto"/>
        <w:ind w:firstLine="706"/>
        <w:jc w:val="both"/>
        <w:rPr>
          <w:rFonts w:ascii="Sylfaen" w:hAnsi="Sylfaen"/>
          <w:lang w:val="ka-GE"/>
        </w:rPr>
      </w:pPr>
    </w:p>
    <w:p w:rsidR="001E7699" w:rsidRPr="00F374F4" w:rsidRDefault="001E7699" w:rsidP="001E7699">
      <w:pPr>
        <w:spacing w:line="276" w:lineRule="auto"/>
        <w:ind w:left="142"/>
        <w:jc w:val="both"/>
        <w:rPr>
          <w:rFonts w:ascii="Sylfaen" w:hAnsi="Sylfaen" w:cs="Sylfaen"/>
          <w:lang w:val="ka-GE"/>
        </w:rPr>
      </w:pPr>
      <w:r w:rsidRPr="00F374F4">
        <w:rPr>
          <w:rFonts w:ascii="Sylfaen" w:eastAsia="Calibri" w:hAnsi="Sylfaen" w:cs="Sylfaen"/>
          <w:b/>
          <w:lang w:val="ka-GE"/>
        </w:rPr>
        <w:t xml:space="preserve">ქვეპროგრამის - </w:t>
      </w:r>
      <w:r w:rsidRPr="00F374F4">
        <w:rPr>
          <w:rFonts w:ascii="Sylfaen" w:hAnsi="Sylfaen" w:cs="Sylfaen"/>
          <w:b/>
          <w:lang w:val="ka-GE"/>
        </w:rPr>
        <w:t>ა(ა)იპ - საქართველოს საპატრიარქოს წმიდა ტბელ აბუსერისძის სახელობის სასწავლო უნივერისტეტის</w:t>
      </w:r>
      <w:r w:rsidRPr="00F374F4">
        <w:rPr>
          <w:rFonts w:ascii="Sylfaen" w:hAnsi="Sylfaen" w:cs="Sylfaen"/>
          <w:lang w:val="ka-GE"/>
        </w:rPr>
        <w:t xml:space="preserve"> საანგარიშო პერიოდის დაზუსტებული გეგმა შეადგენს 625,9 ათას ლარს, საკასო ხარჯი კი 611,3 ათასი ლარი.</w:t>
      </w:r>
    </w:p>
    <w:p w:rsidR="001E7699" w:rsidRPr="00F374F4" w:rsidRDefault="001E7699" w:rsidP="001E7699">
      <w:pPr>
        <w:spacing w:line="276" w:lineRule="auto"/>
        <w:ind w:firstLine="706"/>
        <w:jc w:val="both"/>
        <w:rPr>
          <w:rFonts w:ascii="Sylfaen" w:eastAsia="Calibri" w:hAnsi="Sylfaen" w:cs="Sylfaen"/>
          <w:lang w:val="ka-GE"/>
        </w:rPr>
      </w:pPr>
      <w:r w:rsidRPr="00F374F4">
        <w:rPr>
          <w:rFonts w:ascii="Sylfaen" w:eastAsia="Calibri" w:hAnsi="Sylfaen" w:cs="Sylfaen"/>
          <w:lang w:val="ka-GE"/>
        </w:rPr>
        <w:t>ქვეპროგრამის ფარგლებში განხორციელდა შემდეგი საქმიანობა:</w:t>
      </w:r>
    </w:p>
    <w:p w:rsidR="001E7699" w:rsidRPr="00F374F4" w:rsidRDefault="001E7699" w:rsidP="001E7699">
      <w:pPr>
        <w:spacing w:line="276" w:lineRule="auto"/>
        <w:ind w:left="142"/>
        <w:jc w:val="both"/>
        <w:rPr>
          <w:rFonts w:ascii="Sylfaen" w:hAnsi="Sylfaen" w:cs="Sylfaen"/>
          <w:lang w:val="ka-GE"/>
        </w:rPr>
      </w:pPr>
      <w:r w:rsidRPr="00F374F4">
        <w:rPr>
          <w:rFonts w:ascii="Sylfaen" w:hAnsi="Sylfaen" w:cs="Sylfaen"/>
          <w:lang w:val="ka-GE"/>
        </w:rPr>
        <w:lastRenderedPageBreak/>
        <w:t xml:space="preserve">          საანგარიშო პერიოდში განხორცილდა კომუნალური ხარჯების, სასწავლო სივრცის კეთილმოწყობა  და აკრედირაციის საფასურის გადახდა თანხით 611,3 ათასი ლარი. </w:t>
      </w:r>
    </w:p>
    <w:p w:rsidR="001E7699" w:rsidRPr="00F374F4" w:rsidRDefault="001E7699" w:rsidP="001E7699">
      <w:pPr>
        <w:spacing w:line="276" w:lineRule="auto"/>
        <w:ind w:firstLine="706"/>
        <w:jc w:val="both"/>
        <w:rPr>
          <w:rFonts w:ascii="Sylfaen" w:hAnsi="Sylfaen"/>
          <w:lang w:val="ka-GE"/>
        </w:rPr>
      </w:pPr>
      <w:r w:rsidRPr="00F374F4">
        <w:rPr>
          <w:rFonts w:ascii="Sylfaen" w:hAnsi="Sylfaen" w:cs="Sylfaen"/>
          <w:lang w:val="ka-GE"/>
        </w:rPr>
        <w:t>ქვეპროგრამის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97,7 % </w:t>
      </w:r>
    </w:p>
    <w:p w:rsidR="001E7699" w:rsidRPr="00F374F4" w:rsidRDefault="001E7699" w:rsidP="001E7699">
      <w:pPr>
        <w:spacing w:line="276" w:lineRule="auto"/>
        <w:ind w:firstLine="706"/>
        <w:jc w:val="both"/>
        <w:rPr>
          <w:rFonts w:ascii="Sylfaen" w:hAnsi="Sylfaen"/>
          <w:lang w:val="ka-GE"/>
        </w:rPr>
      </w:pPr>
    </w:p>
    <w:p w:rsidR="001E7699" w:rsidRPr="00F374F4" w:rsidRDefault="001E7699" w:rsidP="001E7699">
      <w:pPr>
        <w:spacing w:line="276" w:lineRule="auto"/>
        <w:jc w:val="both"/>
        <w:rPr>
          <w:rFonts w:ascii="Sylfaen" w:eastAsia="Calibri" w:hAnsi="Sylfaen" w:cs="Sylfaen"/>
          <w:b/>
          <w:lang w:val="ka-GE"/>
        </w:rPr>
      </w:pPr>
      <w:r w:rsidRPr="00F374F4">
        <w:rPr>
          <w:rFonts w:ascii="Sylfaen" w:eastAsia="Calibri" w:hAnsi="Sylfaen" w:cs="Sylfaen"/>
          <w:b/>
          <w:lang w:val="ka-GE"/>
        </w:rPr>
        <w:t>პროგრამა - საჯარო სკოლების საპანსიონო მომსახურება, გაძლიერებული (ფიზიკა, მათემატიკა) და ინკლუზიური სწავლების ხელშეწყობა მოიცავს ორ ქვეპროგრამას.</w:t>
      </w:r>
    </w:p>
    <w:p w:rsidR="001E7699" w:rsidRPr="00F374F4" w:rsidRDefault="001E7699" w:rsidP="001E7699">
      <w:pPr>
        <w:spacing w:line="276" w:lineRule="auto"/>
        <w:ind w:firstLine="706"/>
        <w:jc w:val="both"/>
        <w:rPr>
          <w:rFonts w:ascii="Sylfaen" w:hAnsi="Sylfaen" w:cs="Sylfaen"/>
          <w:b/>
          <w:lang w:val="ka-GE"/>
        </w:rPr>
      </w:pPr>
      <w:r w:rsidRPr="00F374F4">
        <w:rPr>
          <w:rFonts w:ascii="Sylfaen" w:eastAsia="Calibri" w:hAnsi="Sylfaen" w:cs="Sylfaen"/>
          <w:b/>
          <w:lang w:val="ka-GE"/>
        </w:rPr>
        <w:t xml:space="preserve">ქვეპროგრამის - </w:t>
      </w:r>
      <w:r w:rsidRPr="00F374F4">
        <w:rPr>
          <w:rFonts w:ascii="Sylfaen" w:hAnsi="Sylfaen" w:cs="Sylfaen"/>
          <w:b/>
          <w:lang w:val="ka-GE"/>
        </w:rPr>
        <w:t xml:space="preserve">საპანსიონო მომსახურების მქონე საჯარო სკოლების და გაძლიერებული (ფიზიკა, მათემატიკა) სწავლების ხელშეწყობა </w:t>
      </w:r>
      <w:r w:rsidRPr="00F374F4">
        <w:rPr>
          <w:rFonts w:ascii="Sylfaen" w:hAnsi="Sylfaen" w:cs="Sylfaen"/>
          <w:lang w:val="ka-GE"/>
        </w:rPr>
        <w:t>საანგარიშო პერიოდის</w:t>
      </w:r>
      <w:r w:rsidRPr="00F374F4">
        <w:rPr>
          <w:rFonts w:ascii="Sylfaen" w:hAnsi="Sylfaen" w:cs="Sylfaen"/>
          <w:b/>
          <w:lang w:val="ka-GE"/>
        </w:rPr>
        <w:t xml:space="preserve"> </w:t>
      </w:r>
      <w:r w:rsidRPr="00F374F4">
        <w:rPr>
          <w:rFonts w:ascii="Sylfaen" w:hAnsi="Sylfaen" w:cs="Sylfaen"/>
          <w:lang w:val="ka-GE"/>
        </w:rPr>
        <w:t>გეგმა შეადგენს 723,6 ათას ლარს, ხოლო ხარჯი კი -  283,5 ათას ლარს.</w:t>
      </w:r>
    </w:p>
    <w:p w:rsidR="001E7699" w:rsidRPr="00F374F4" w:rsidRDefault="001E7699" w:rsidP="001E7699">
      <w:pPr>
        <w:spacing w:line="276" w:lineRule="auto"/>
        <w:ind w:firstLine="706"/>
        <w:jc w:val="both"/>
        <w:rPr>
          <w:rFonts w:ascii="Sylfaen" w:eastAsia="Calibri" w:hAnsi="Sylfaen" w:cs="Sylfaen"/>
          <w:lang w:val="ka-GE"/>
        </w:rPr>
      </w:pPr>
      <w:r w:rsidRPr="00F374F4">
        <w:rPr>
          <w:rFonts w:ascii="Sylfaen" w:eastAsia="Calibri" w:hAnsi="Sylfaen" w:cs="Sylfaen"/>
          <w:lang w:val="ka-GE"/>
        </w:rPr>
        <w:t>ქვეპროგრამის ფარგლებში განხორციელდა შემდეგი საქმიანობა:</w:t>
      </w:r>
    </w:p>
    <w:p w:rsidR="001E7699" w:rsidRPr="00F374F4" w:rsidRDefault="001E7699" w:rsidP="001E7699">
      <w:pPr>
        <w:spacing w:line="276" w:lineRule="auto"/>
        <w:ind w:firstLine="706"/>
        <w:jc w:val="both"/>
        <w:rPr>
          <w:rFonts w:ascii="Sylfaen" w:eastAsia="Calibri" w:hAnsi="Sylfaen" w:cs="Sylfaen"/>
          <w:lang w:val="ka-GE"/>
        </w:rPr>
      </w:pPr>
      <w:r w:rsidRPr="00F374F4">
        <w:rPr>
          <w:rFonts w:ascii="Sylfaen" w:eastAsia="Calibri" w:hAnsi="Sylfaen" w:cs="Sylfaen"/>
          <w:lang w:val="ka-GE"/>
        </w:rPr>
        <w:t>საპანსიონო მომსახურების მქონე საჯარო სკოლები: „სსიპ ხელვაჩაურის მუნიციპალიტეტის სოფელ სალიბაურის N2 საჯარო სკოლა“,</w:t>
      </w:r>
      <w:r w:rsidRPr="00F374F4">
        <w:rPr>
          <w:rFonts w:ascii="Sylfaen" w:eastAsia="Calibri" w:hAnsi="Sylfaen"/>
          <w:lang w:val="ka-GE"/>
        </w:rPr>
        <w:t xml:space="preserve"> „</w:t>
      </w:r>
      <w:r w:rsidRPr="00F374F4">
        <w:rPr>
          <w:rFonts w:ascii="Sylfaen" w:eastAsia="Calibri" w:hAnsi="Sylfaen" w:cs="Sylfaen"/>
          <w:lang w:val="ka-GE"/>
        </w:rPr>
        <w:t>სსიპ ქობულეთის მუნიციპალიტეტის ჩაისუბნის N2 საჯარო სკოლა“</w:t>
      </w:r>
      <w:r w:rsidRPr="00F374F4">
        <w:rPr>
          <w:rFonts w:ascii="Sylfaen" w:eastAsia="Calibri" w:hAnsi="Sylfaen"/>
          <w:lang w:val="ka-GE"/>
        </w:rPr>
        <w:t>, „</w:t>
      </w:r>
      <w:r w:rsidRPr="00F374F4">
        <w:rPr>
          <w:rFonts w:ascii="Sylfaen" w:eastAsia="Calibri" w:hAnsi="Sylfaen" w:cs="Sylfaen"/>
          <w:lang w:val="ka-GE"/>
        </w:rPr>
        <w:t xml:space="preserve">სსიპ ფრიდონ თურმანიძის სახელობის ქედის მუნიციპალიტეტის სოფელ მერისის საჯარო სკოლა“, </w:t>
      </w:r>
      <w:r w:rsidRPr="00F374F4">
        <w:rPr>
          <w:rFonts w:ascii="Sylfaen" w:eastAsia="Calibri" w:hAnsi="Sylfaen"/>
          <w:lang w:val="ka-GE"/>
        </w:rPr>
        <w:t>„</w:t>
      </w:r>
      <w:r w:rsidRPr="00F374F4">
        <w:rPr>
          <w:rFonts w:ascii="Sylfaen" w:eastAsia="Calibri" w:hAnsi="Sylfaen" w:cs="Sylfaen"/>
          <w:lang w:val="ka-GE"/>
        </w:rPr>
        <w:t xml:space="preserve">სსიპ შუახევის მუნიციპალიტეტის დაბა შუახევის საჯარო სკოლა“, „სსიპ ქალაქ ბათუმის N6 ფიზიკა-მათემატიკის საჯარო სკოლა“ და „სსიპ რუსლან მელაძის სახელობის ხულოს მუნიციპალიტეტის სოფელ ქვემო ვაშლოვანის საჯარო სკოლა“ დაფინანსდა 274,5 ათასი ლარით, რაც ძირითადად  მოიცავს ადმინისტრაციული პერსონალის შრომის ანაზღაურებას და მიმდინარე ხარჯებს. </w:t>
      </w:r>
    </w:p>
    <w:p w:rsidR="001E7699" w:rsidRPr="00F374F4" w:rsidRDefault="001E7699" w:rsidP="001E7699">
      <w:pPr>
        <w:spacing w:line="276" w:lineRule="auto"/>
        <w:ind w:firstLine="706"/>
        <w:jc w:val="both"/>
        <w:rPr>
          <w:rFonts w:ascii="Sylfaen" w:eastAsia="Calibri" w:hAnsi="Sylfaen" w:cs="Sylfaen"/>
          <w:lang w:val="ka-GE"/>
        </w:rPr>
      </w:pPr>
      <w:r w:rsidRPr="00F374F4">
        <w:rPr>
          <w:rFonts w:ascii="Sylfaen" w:eastAsia="Calibri" w:hAnsi="Sylfaen" w:cs="Sylfaen"/>
          <w:lang w:val="ka-GE"/>
        </w:rPr>
        <w:t xml:space="preserve">ქვეპროგრამის ფარგლებში საშუალოდ 230 აღსაზრდელს გაეწია საპანსიონო მომსახურეობა. </w:t>
      </w:r>
    </w:p>
    <w:p w:rsidR="001E7699" w:rsidRPr="00F374F4" w:rsidRDefault="001E7699" w:rsidP="001E7699">
      <w:pPr>
        <w:spacing w:line="276" w:lineRule="auto"/>
        <w:ind w:firstLine="706"/>
        <w:jc w:val="both"/>
        <w:rPr>
          <w:rFonts w:ascii="Sylfaen" w:eastAsia="Calibri" w:hAnsi="Sylfaen" w:cs="Sylfaen"/>
          <w:lang w:val="ka-GE"/>
        </w:rPr>
      </w:pPr>
      <w:r w:rsidRPr="00F374F4">
        <w:rPr>
          <w:rFonts w:ascii="Sylfaen" w:eastAsia="Calibri" w:hAnsi="Sylfaen" w:cs="Sylfaen"/>
          <w:lang w:val="ka-GE"/>
        </w:rPr>
        <w:t xml:space="preserve">გაწეულია ქვეპროგრამის კოორდინატორის შრომის ანაზღაურებაზე 9,0 ათასი ლარი. </w:t>
      </w:r>
    </w:p>
    <w:p w:rsidR="001E7699" w:rsidRPr="00F374F4" w:rsidRDefault="001E7699" w:rsidP="001E7699">
      <w:pPr>
        <w:spacing w:line="276" w:lineRule="auto"/>
        <w:ind w:firstLine="706"/>
        <w:jc w:val="both"/>
        <w:rPr>
          <w:rFonts w:ascii="Sylfaen" w:eastAsia="Calibri" w:hAnsi="Sylfaen" w:cs="Sylfaen"/>
          <w:lang w:val="ka-GE"/>
        </w:rPr>
      </w:pPr>
      <w:r w:rsidRPr="00F374F4">
        <w:rPr>
          <w:rFonts w:ascii="Sylfaen" w:eastAsia="Calibri" w:hAnsi="Sylfaen" w:cs="Sylfaen"/>
          <w:lang w:val="ka-GE"/>
        </w:rPr>
        <w:t>შეუსრულებლობა ძირითადად გამოწვეულია იმ გარემოებით, რომ საანგარიშო პერიოდში სსიპ რუსლან მელაძის სახელობის ხულოს მუნიციპალიტეტის სოფელ ქვემო ვაშლოვანის საჯარო სკოლის ინფრასტრუქტურის კეთილმოწყობის მიზნით, მიმდინარეობდა საპროექტო-სახარჯთაღრიცხვო დოკუმენტაციის მომზადებისა და შესყიდვის გამოცხადების ღონისძიებები და არაფინანსური აქტივების გეგმის ნაწილის ათვისება არ განხორციელებულა. ასევე  2025 წლის დასაწყისში მარტი-აპრილის თვიდან აყვანილ იქნა 2 სპეციალისტ კონსულტანტი  და კოორდინატორი, რის გამოც შექმნილია შრომის ანაზღაურების დაფინანსებაში ეკონომია.</w:t>
      </w:r>
    </w:p>
    <w:p w:rsidR="001E7699" w:rsidRPr="00F374F4" w:rsidRDefault="001E7699" w:rsidP="001E7699">
      <w:pPr>
        <w:spacing w:line="276" w:lineRule="auto"/>
        <w:ind w:firstLine="706"/>
        <w:jc w:val="both"/>
        <w:rPr>
          <w:rFonts w:ascii="Sylfaen" w:hAnsi="Sylfaen"/>
          <w:lang w:val="ka-GE"/>
        </w:rPr>
      </w:pPr>
      <w:r w:rsidRPr="00F374F4">
        <w:rPr>
          <w:rFonts w:ascii="Sylfaen" w:hAnsi="Sylfaen" w:cs="Sylfaen"/>
          <w:lang w:val="ka-GE"/>
        </w:rPr>
        <w:t>ქვეპროგრამის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39,2 % </w:t>
      </w:r>
    </w:p>
    <w:p w:rsidR="001E7699" w:rsidRPr="00F374F4" w:rsidRDefault="001E7699" w:rsidP="001E7699">
      <w:pPr>
        <w:spacing w:line="276" w:lineRule="auto"/>
        <w:ind w:firstLine="706"/>
        <w:jc w:val="both"/>
        <w:rPr>
          <w:rFonts w:ascii="Sylfaen" w:eastAsia="Calibri" w:hAnsi="Sylfaen" w:cs="Sylfaen"/>
          <w:b/>
          <w:lang w:val="ka-GE"/>
        </w:rPr>
      </w:pPr>
    </w:p>
    <w:p w:rsidR="001E7699" w:rsidRPr="00F374F4" w:rsidRDefault="001E7699" w:rsidP="001E7699">
      <w:pPr>
        <w:spacing w:line="276" w:lineRule="auto"/>
        <w:ind w:firstLine="706"/>
        <w:jc w:val="both"/>
        <w:rPr>
          <w:rFonts w:ascii="Sylfaen" w:eastAsia="Calibri" w:hAnsi="Sylfaen" w:cs="Sylfaen"/>
          <w:lang w:val="ka-GE"/>
        </w:rPr>
      </w:pPr>
      <w:r w:rsidRPr="00F374F4">
        <w:rPr>
          <w:rFonts w:ascii="Sylfaen" w:eastAsia="Calibri" w:hAnsi="Sylfaen" w:cs="Sylfaen"/>
          <w:b/>
          <w:lang w:val="ka-GE"/>
        </w:rPr>
        <w:t>ქვეპროგრამის - ინკლუზიური სწავლების ხელშეწყობა</w:t>
      </w:r>
      <w:r w:rsidRPr="00F374F4">
        <w:rPr>
          <w:rFonts w:ascii="Sylfaen" w:eastAsia="Calibri" w:hAnsi="Sylfaen" w:cs="Sylfaen"/>
          <w:lang w:val="ka-GE"/>
        </w:rPr>
        <w:t xml:space="preserve"> საანგარიშო პერიოდის გეგმა შეადგენს 456,9 ათას ლარს, ხოლო ხარჯი კი - 335,7 ათას ლარს. </w:t>
      </w:r>
    </w:p>
    <w:p w:rsidR="001E7699" w:rsidRPr="00F374F4" w:rsidRDefault="001E7699" w:rsidP="001E7699">
      <w:pPr>
        <w:spacing w:line="276" w:lineRule="auto"/>
        <w:ind w:firstLine="706"/>
        <w:jc w:val="both"/>
        <w:rPr>
          <w:rFonts w:ascii="Sylfaen" w:eastAsia="Calibri" w:hAnsi="Sylfaen" w:cs="Sylfaen"/>
          <w:lang w:val="ka-GE"/>
        </w:rPr>
      </w:pPr>
      <w:r w:rsidRPr="00F374F4">
        <w:rPr>
          <w:rFonts w:ascii="Sylfaen" w:eastAsia="Calibri" w:hAnsi="Sylfaen" w:cs="Sylfaen"/>
          <w:lang w:val="ka-GE"/>
        </w:rPr>
        <w:t xml:space="preserve">ქვეპროგრამის ფარგლებში განხორციელდა შემდეგი საქმიანობა: </w:t>
      </w:r>
    </w:p>
    <w:p w:rsidR="001E7699" w:rsidRPr="00F374F4" w:rsidRDefault="001E7699" w:rsidP="001E7699">
      <w:pPr>
        <w:spacing w:line="276" w:lineRule="auto"/>
        <w:ind w:firstLine="706"/>
        <w:jc w:val="both"/>
        <w:rPr>
          <w:rFonts w:ascii="Sylfaen" w:eastAsia="Calibri" w:hAnsi="Sylfaen" w:cs="Sylfaen"/>
          <w:lang w:val="ka-GE"/>
        </w:rPr>
      </w:pPr>
      <w:r w:rsidRPr="00F374F4">
        <w:rPr>
          <w:rFonts w:ascii="Sylfaen" w:eastAsia="Calibri" w:hAnsi="Sylfaen" w:cs="Sylfaen"/>
          <w:lang w:val="ka-GE"/>
        </w:rPr>
        <w:lastRenderedPageBreak/>
        <w:t>ქვეპროგრამის ფარგლებში „სსიპ ვახტანგ პაპუნიძის სახელობის დაბა ქედის საჯარო სკოლის“, „სსიპ თეიმურაზ ჯორბენაძის ქალაქ ქობულეთის N3 საჯარო სკოლის“, „სსიპ ქალაქ ბათუმის N26 საჯარო სკოლისა“ და „სსიპ ქალაქ ბათუმის N17 საჯარო სკოლის“ ფიზიკური, ინტელექტუალური, სოციალური, ემოციური, ლინგვისტური თუ სხვა, სწავლასთან დაკავშირებული სირთულეების მქონე საშუალოდ 103 სსმ მოსწავლეს გაეწია შესაბამისი მომსახურება თანხით 335,7 ათასი ლარი.</w:t>
      </w:r>
    </w:p>
    <w:p w:rsidR="001E7699" w:rsidRPr="00F374F4" w:rsidRDefault="001E7699" w:rsidP="001E7699">
      <w:pPr>
        <w:spacing w:line="276" w:lineRule="auto"/>
        <w:ind w:firstLine="706"/>
        <w:jc w:val="both"/>
        <w:rPr>
          <w:rFonts w:ascii="Sylfaen" w:eastAsia="Calibri" w:hAnsi="Sylfaen" w:cs="Sylfaen"/>
          <w:lang w:val="ka-GE"/>
        </w:rPr>
      </w:pPr>
      <w:r w:rsidRPr="00F374F4">
        <w:rPr>
          <w:rFonts w:ascii="Sylfaen" w:eastAsia="Calibri" w:hAnsi="Sylfaen" w:cs="Sylfaen"/>
          <w:lang w:val="ka-GE"/>
        </w:rPr>
        <w:t>შეუსრულებლობა ძირითადად გამოწვეულია მიმდინარე ხარჯებისა (კვებისა და სხვა საქონელი და მომსახურების ხარჯების) და კაპიტალური ხარჯების აუთვისებლობით.</w:t>
      </w:r>
    </w:p>
    <w:p w:rsidR="001E7699" w:rsidRPr="00F374F4" w:rsidRDefault="001E7699" w:rsidP="001E7699">
      <w:pPr>
        <w:spacing w:line="276" w:lineRule="auto"/>
        <w:ind w:firstLine="706"/>
        <w:jc w:val="both"/>
        <w:rPr>
          <w:rFonts w:ascii="Sylfaen" w:eastAsia="Calibri" w:hAnsi="Sylfaen" w:cs="Sylfaen"/>
          <w:lang w:val="ka-GE"/>
        </w:rPr>
      </w:pPr>
      <w:r w:rsidRPr="00F374F4">
        <w:rPr>
          <w:rFonts w:ascii="Sylfaen" w:eastAsia="Calibri" w:hAnsi="Sylfaen" w:cs="Sylfaen"/>
          <w:lang w:val="ka-GE"/>
        </w:rPr>
        <w:t>ქვეპროგრამის შესრულების პროცენტი: 73,5 %</w:t>
      </w:r>
    </w:p>
    <w:p w:rsidR="001E7699" w:rsidRPr="00F374F4" w:rsidRDefault="001E7699" w:rsidP="001E7699">
      <w:pPr>
        <w:spacing w:after="160" w:line="276" w:lineRule="auto"/>
        <w:jc w:val="both"/>
        <w:rPr>
          <w:rFonts w:ascii="Sylfaen" w:eastAsia="Calibri" w:hAnsi="Sylfaen" w:cs="Sylfaen"/>
          <w:lang w:val="ka-GE" w:eastAsia="en-US"/>
        </w:rPr>
      </w:pPr>
      <w:r w:rsidRPr="00F374F4">
        <w:rPr>
          <w:rFonts w:ascii="Sylfaen" w:eastAsia="Calibri" w:hAnsi="Sylfaen" w:cs="Sylfaen"/>
          <w:b/>
          <w:lang w:val="ka-GE" w:eastAsia="en-US"/>
        </w:rPr>
        <w:t>პროგრამა</w:t>
      </w:r>
      <w:r w:rsidRPr="00F374F4">
        <w:rPr>
          <w:rFonts w:ascii="Sylfaen" w:eastAsia="Calibri" w:hAnsi="Sylfaen" w:cs="Sylfaen"/>
          <w:lang w:val="ka-GE" w:eastAsia="en-US"/>
        </w:rPr>
        <w:t xml:space="preserve">  - </w:t>
      </w:r>
      <w:r w:rsidRPr="00F374F4">
        <w:rPr>
          <w:rFonts w:ascii="Sylfaen" w:eastAsia="Calibri" w:hAnsi="Sylfaen" w:cs="Sylfaen"/>
          <w:b/>
          <w:lang w:val="ka-GE" w:eastAsia="en-US"/>
        </w:rPr>
        <w:t xml:space="preserve">ზოგადი განათლება </w:t>
      </w:r>
      <w:r w:rsidRPr="00F374F4">
        <w:rPr>
          <w:rFonts w:ascii="Sylfaen" w:eastAsia="Calibri" w:hAnsi="Sylfaen" w:cs="Sylfaen"/>
          <w:lang w:val="ka-GE" w:eastAsia="en-US"/>
        </w:rPr>
        <w:t>მოიცავს ორ ქვეპროგრამას:</w:t>
      </w:r>
    </w:p>
    <w:p w:rsidR="001E7699" w:rsidRPr="00F374F4" w:rsidRDefault="001E7699" w:rsidP="001E7699">
      <w:pPr>
        <w:spacing w:after="160" w:line="276" w:lineRule="auto"/>
        <w:jc w:val="both"/>
        <w:rPr>
          <w:rFonts w:ascii="Sylfaen" w:eastAsia="Calibri" w:hAnsi="Sylfaen" w:cs="Sylfaen"/>
          <w:lang w:val="ka-GE" w:eastAsia="en-US"/>
        </w:rPr>
      </w:pPr>
      <w:r w:rsidRPr="00F374F4">
        <w:rPr>
          <w:rFonts w:ascii="Sylfaen" w:eastAsia="Calibri" w:hAnsi="Sylfaen" w:cs="Sylfaen"/>
          <w:b/>
          <w:lang w:val="ka-GE" w:eastAsia="en-US"/>
        </w:rPr>
        <w:t xml:space="preserve">ქვეპროგრამის - </w:t>
      </w:r>
      <w:r w:rsidRPr="00F374F4">
        <w:rPr>
          <w:rFonts w:ascii="Sylfaen" w:hAnsi="Sylfaen" w:cs="Sylfaen"/>
          <w:b/>
          <w:lang w:val="ka-GE"/>
        </w:rPr>
        <w:t xml:space="preserve">ვასწავლოთ მომავალი წარმატებისთვის </w:t>
      </w:r>
      <w:r w:rsidRPr="00F374F4">
        <w:rPr>
          <w:rFonts w:ascii="Sylfaen" w:eastAsia="Calibri" w:hAnsi="Sylfaen" w:cs="Sylfaen"/>
          <w:lang w:val="ka-GE" w:eastAsia="en-US"/>
        </w:rPr>
        <w:t>საანგარიშო პერიოდის გეგმა შეადგენს 621,0 ათას ლარს, საკასო ხარჯი 506,5 ათას ლარს.</w:t>
      </w:r>
    </w:p>
    <w:p w:rsidR="001E7699" w:rsidRPr="00F374F4" w:rsidRDefault="001E7699" w:rsidP="001E7699">
      <w:pPr>
        <w:spacing w:after="160"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ქვეპროგრამის ფარგლებში განხორციელდა შემდეგი საქმიანობა:</w:t>
      </w:r>
    </w:p>
    <w:p w:rsidR="001E7699" w:rsidRPr="00F374F4" w:rsidRDefault="001E7699" w:rsidP="001E7699">
      <w:pPr>
        <w:spacing w:after="160" w:line="276" w:lineRule="auto"/>
        <w:ind w:firstLine="706"/>
        <w:jc w:val="both"/>
        <w:rPr>
          <w:rFonts w:ascii="Sylfaen" w:hAnsi="Sylfaen"/>
          <w:lang w:val="ka-GE"/>
        </w:rPr>
      </w:pPr>
      <w:r w:rsidRPr="00F374F4">
        <w:rPr>
          <w:rFonts w:ascii="Sylfaen" w:hAnsi="Sylfaen"/>
          <w:lang w:val="ka-GE"/>
        </w:rPr>
        <w:t>2025 წლის ექვს თვეში ქვეპროგრამით გათვალისწინებული მაღალმთიანი აჭარის (ქედა, შუახევი, ხულო) საჯარო სკოლებში არსებული სხვადასხვა საგნის მასწავლებლის დეფიციტის შესავსებად სულ დასაქმებულია 20 პედაგოგი, რაზეც გაწეულია 120,0 ათასი ლარი.</w:t>
      </w:r>
    </w:p>
    <w:p w:rsidR="001E7699" w:rsidRPr="00F374F4" w:rsidRDefault="001E7699" w:rsidP="001E7699">
      <w:pPr>
        <w:spacing w:after="160" w:line="276" w:lineRule="auto"/>
        <w:ind w:firstLine="706"/>
        <w:jc w:val="both"/>
        <w:rPr>
          <w:rFonts w:ascii="Sylfaen" w:hAnsi="Sylfaen"/>
          <w:lang w:val="ka-GE"/>
        </w:rPr>
      </w:pPr>
      <w:r w:rsidRPr="00F374F4">
        <w:rPr>
          <w:rFonts w:ascii="Sylfaen" w:hAnsi="Sylfaen" w:cs="Sylfaen"/>
          <w:lang w:val="ka-GE" w:eastAsia="en-US"/>
        </w:rPr>
        <w:t>ღონისძიების „საგნების გაძლიერებული სწავლების“ ფარგლებში მაღალმთიან მუნიციპალიტეტებში, კერძოდ, ქედის,  ხულოსა და შუახევის მუნიციპალიტეტებში უზრუნველყოფილია ცალკეული საგნების გაძლიერებული სწავლება (სასტუმროს, მგზავრობისა და ტექნიკურ მხარდაჭერის ხარჯები), რომლის ფარგლებშიც გადამზადდა 126 აბიტურიენტი, რაზეც გაწეულია 11,5 ათასი ლარი.</w:t>
      </w:r>
    </w:p>
    <w:p w:rsidR="001E7699" w:rsidRPr="00F374F4" w:rsidRDefault="001E7699" w:rsidP="001E7699">
      <w:pPr>
        <w:spacing w:after="160" w:line="276" w:lineRule="auto"/>
        <w:ind w:firstLine="706"/>
        <w:jc w:val="both"/>
        <w:rPr>
          <w:rFonts w:ascii="Sylfaen" w:hAnsi="Sylfaen"/>
          <w:lang w:val="ka-GE"/>
        </w:rPr>
      </w:pPr>
      <w:r w:rsidRPr="00F374F4">
        <w:rPr>
          <w:rFonts w:ascii="Sylfaen" w:hAnsi="Sylfaen" w:cs="Sylfaen"/>
          <w:lang w:val="ka-GE" w:eastAsia="en-US"/>
        </w:rPr>
        <w:t>„პროექტი ჩემს გაკვეთილზე“</w:t>
      </w:r>
      <w:r w:rsidRPr="00F374F4">
        <w:rPr>
          <w:rFonts w:ascii="Sylfaen" w:hAnsi="Sylfaen"/>
          <w:lang w:val="ka-GE"/>
        </w:rPr>
        <w:t xml:space="preserve"> ღონისძიების ფარგლებში დაფინანსდა 100 პროექტი თანხით 375,0 ათასი ლარი.</w:t>
      </w:r>
    </w:p>
    <w:p w:rsidR="001E7699" w:rsidRPr="00F374F4" w:rsidRDefault="001E7699" w:rsidP="001E7699">
      <w:pPr>
        <w:spacing w:after="160" w:line="276" w:lineRule="auto"/>
        <w:ind w:firstLine="706"/>
        <w:jc w:val="both"/>
        <w:rPr>
          <w:rFonts w:ascii="Sylfaen" w:hAnsi="Sylfaen"/>
          <w:lang w:val="ka-GE"/>
        </w:rPr>
      </w:pPr>
      <w:r w:rsidRPr="00F374F4">
        <w:rPr>
          <w:rFonts w:ascii="Sylfaen" w:hAnsi="Sylfaen"/>
          <w:lang w:val="ka-GE"/>
        </w:rPr>
        <w:t xml:space="preserve"> გეგმასა და ფაქტს შორის სხვაობა ძირითადად გამოწვეულია იმის გამო, რომ  მაღალმთიან მუნიციპალიტეტებში (ქედა, შუახევი, ხულო) სწავლების ხელმისაწვდომობის მიზნით საანგარიშო პერიოდში ნაცვლად 30 მასწავლებლისა დასაქმებულია 20 მასწავლებელი.</w:t>
      </w:r>
    </w:p>
    <w:p w:rsidR="001E7699" w:rsidRPr="00F374F4" w:rsidRDefault="001E7699" w:rsidP="001E7699">
      <w:pPr>
        <w:spacing w:after="160" w:line="276" w:lineRule="auto"/>
        <w:ind w:firstLine="706"/>
        <w:jc w:val="both"/>
        <w:rPr>
          <w:rFonts w:ascii="Sylfaen" w:hAnsi="Sylfaen"/>
          <w:lang w:val="ka-GE"/>
        </w:rPr>
      </w:pPr>
      <w:r w:rsidRPr="00F374F4">
        <w:rPr>
          <w:rFonts w:ascii="Sylfaen" w:hAnsi="Sylfaen" w:cs="Sylfaen"/>
          <w:lang w:val="ka-GE"/>
        </w:rPr>
        <w:t>ქვეპროგრამის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81,6 % </w:t>
      </w:r>
    </w:p>
    <w:p w:rsidR="001E7699" w:rsidRPr="00F374F4" w:rsidRDefault="001E7699" w:rsidP="001E7699">
      <w:pPr>
        <w:spacing w:after="160" w:line="276" w:lineRule="auto"/>
        <w:ind w:firstLine="706"/>
        <w:jc w:val="both"/>
        <w:rPr>
          <w:rFonts w:ascii="Sylfaen" w:hAnsi="Sylfaen" w:cs="Sylfaen"/>
          <w:b/>
          <w:lang w:val="ka-GE"/>
        </w:rPr>
      </w:pPr>
    </w:p>
    <w:p w:rsidR="001E7699" w:rsidRPr="00F374F4" w:rsidRDefault="001E7699" w:rsidP="001E7699">
      <w:pPr>
        <w:spacing w:after="160" w:line="276" w:lineRule="auto"/>
        <w:ind w:firstLine="706"/>
        <w:jc w:val="both"/>
        <w:rPr>
          <w:rFonts w:ascii="Sylfaen" w:hAnsi="Sylfaen"/>
          <w:lang w:val="ka-GE"/>
        </w:rPr>
      </w:pPr>
      <w:r w:rsidRPr="00F374F4">
        <w:rPr>
          <w:rFonts w:ascii="Sylfaen" w:hAnsi="Sylfaen" w:cs="Sylfaen"/>
          <w:b/>
          <w:lang w:val="ka-GE"/>
        </w:rPr>
        <w:lastRenderedPageBreak/>
        <w:t>ქვეპროგრამის</w:t>
      </w:r>
      <w:r w:rsidRPr="00F374F4">
        <w:rPr>
          <w:rFonts w:ascii="Sylfaen" w:hAnsi="Sylfaen"/>
          <w:b/>
          <w:lang w:val="ka-GE"/>
        </w:rPr>
        <w:t xml:space="preserve"> - </w:t>
      </w:r>
      <w:r w:rsidRPr="00F374F4">
        <w:rPr>
          <w:rFonts w:ascii="Sylfaen" w:hAnsi="Sylfaen" w:cs="Sylfaen"/>
          <w:b/>
          <w:lang w:val="ka-GE"/>
        </w:rPr>
        <w:t>კონკურსები</w:t>
      </w:r>
      <w:r w:rsidRPr="00F374F4">
        <w:rPr>
          <w:rFonts w:ascii="Sylfaen" w:hAnsi="Sylfaen"/>
          <w:b/>
          <w:lang w:val="ka-GE"/>
        </w:rPr>
        <w:t xml:space="preserve"> </w:t>
      </w:r>
      <w:r w:rsidRPr="00F374F4">
        <w:rPr>
          <w:rFonts w:ascii="Sylfaen" w:hAnsi="Sylfaen" w:cs="Sylfaen"/>
          <w:b/>
          <w:lang w:val="ka-GE"/>
        </w:rPr>
        <w:t>და</w:t>
      </w:r>
      <w:r w:rsidRPr="00F374F4">
        <w:rPr>
          <w:rFonts w:ascii="Sylfaen" w:hAnsi="Sylfaen"/>
          <w:b/>
          <w:lang w:val="ka-GE"/>
        </w:rPr>
        <w:t xml:space="preserve"> </w:t>
      </w:r>
      <w:r w:rsidRPr="00F374F4">
        <w:rPr>
          <w:rFonts w:ascii="Sylfaen" w:hAnsi="Sylfaen" w:cs="Sylfaen"/>
          <w:b/>
          <w:lang w:val="ka-GE"/>
        </w:rPr>
        <w:t>ოლიმპიადები</w:t>
      </w:r>
      <w:r w:rsidRPr="00F374F4">
        <w:rPr>
          <w:rFonts w:ascii="Sylfaen" w:hAnsi="Sylfaen"/>
          <w:b/>
          <w:lang w:val="ka-GE"/>
        </w:rPr>
        <w:t xml:space="preserve"> </w:t>
      </w:r>
      <w:r w:rsidRPr="00F374F4">
        <w:rPr>
          <w:rFonts w:ascii="Sylfaen" w:hAnsi="Sylfaen" w:cs="Sylfaen"/>
          <w:lang w:val="ka-GE"/>
        </w:rPr>
        <w:t>საანგარიშო</w:t>
      </w:r>
      <w:r w:rsidRPr="00F374F4">
        <w:rPr>
          <w:rFonts w:ascii="Sylfaen" w:hAnsi="Sylfaen"/>
          <w:lang w:val="ka-GE"/>
        </w:rPr>
        <w:t xml:space="preserve"> </w:t>
      </w:r>
      <w:r w:rsidRPr="00F374F4">
        <w:rPr>
          <w:rFonts w:ascii="Sylfaen" w:hAnsi="Sylfaen" w:cs="Sylfaen"/>
          <w:lang w:val="ka-GE"/>
        </w:rPr>
        <w:t>პერიოდის</w:t>
      </w:r>
      <w:r w:rsidRPr="00F374F4">
        <w:rPr>
          <w:rFonts w:ascii="Sylfaen" w:hAnsi="Sylfaen"/>
          <w:lang w:val="ka-GE"/>
        </w:rPr>
        <w:t xml:space="preserve"> დაზუსტებული </w:t>
      </w:r>
      <w:r w:rsidRPr="00F374F4">
        <w:rPr>
          <w:rFonts w:ascii="Sylfaen" w:hAnsi="Sylfaen" w:cs="Sylfaen"/>
          <w:lang w:val="ka-GE"/>
        </w:rPr>
        <w:t>გეგმა</w:t>
      </w:r>
      <w:r w:rsidRPr="00F374F4">
        <w:rPr>
          <w:rFonts w:ascii="Sylfaen" w:hAnsi="Sylfaen"/>
          <w:lang w:val="ka-GE"/>
        </w:rPr>
        <w:t xml:space="preserve"> </w:t>
      </w:r>
      <w:r w:rsidRPr="00F374F4">
        <w:rPr>
          <w:rFonts w:ascii="Sylfaen" w:hAnsi="Sylfaen" w:cs="Sylfaen"/>
          <w:lang w:val="ka-GE"/>
        </w:rPr>
        <w:t>შეადგენს</w:t>
      </w:r>
      <w:r w:rsidRPr="00F374F4">
        <w:rPr>
          <w:rFonts w:ascii="Sylfaen" w:hAnsi="Sylfaen"/>
          <w:lang w:val="ka-GE"/>
        </w:rPr>
        <w:t xml:space="preserve"> 335,8 </w:t>
      </w:r>
      <w:r w:rsidRPr="00F374F4">
        <w:rPr>
          <w:rFonts w:ascii="Sylfaen" w:hAnsi="Sylfaen" w:cs="Sylfaen"/>
          <w:lang w:val="ka-GE"/>
        </w:rPr>
        <w:t>ათას</w:t>
      </w:r>
      <w:r w:rsidRPr="00F374F4">
        <w:rPr>
          <w:rFonts w:ascii="Sylfaen" w:hAnsi="Sylfaen"/>
          <w:lang w:val="ka-GE"/>
        </w:rPr>
        <w:t xml:space="preserve"> </w:t>
      </w:r>
      <w:r w:rsidRPr="00F374F4">
        <w:rPr>
          <w:rFonts w:ascii="Sylfaen" w:hAnsi="Sylfaen" w:cs="Sylfaen"/>
          <w:lang w:val="ka-GE"/>
        </w:rPr>
        <w:t>ლარს</w:t>
      </w:r>
      <w:r w:rsidRPr="00F374F4">
        <w:rPr>
          <w:rFonts w:ascii="Sylfaen" w:hAnsi="Sylfaen"/>
          <w:lang w:val="ka-GE"/>
        </w:rPr>
        <w:t xml:space="preserve">, </w:t>
      </w:r>
      <w:r w:rsidRPr="00F374F4">
        <w:rPr>
          <w:rFonts w:ascii="Sylfaen" w:hAnsi="Sylfaen" w:cs="Sylfaen"/>
          <w:lang w:val="ka-GE"/>
        </w:rPr>
        <w:t>საკასო</w:t>
      </w:r>
      <w:r w:rsidRPr="00F374F4">
        <w:rPr>
          <w:rFonts w:ascii="Sylfaen" w:hAnsi="Sylfaen"/>
          <w:lang w:val="ka-GE"/>
        </w:rPr>
        <w:t xml:space="preserve"> </w:t>
      </w:r>
      <w:r w:rsidRPr="00F374F4">
        <w:rPr>
          <w:rFonts w:ascii="Sylfaen" w:hAnsi="Sylfaen" w:cs="Sylfaen"/>
          <w:lang w:val="ka-GE"/>
        </w:rPr>
        <w:t>ხარჯი 203,3 ათასი</w:t>
      </w:r>
      <w:r w:rsidRPr="00F374F4">
        <w:rPr>
          <w:rFonts w:ascii="Sylfaen" w:hAnsi="Sylfaen"/>
          <w:lang w:val="ka-GE"/>
        </w:rPr>
        <w:t xml:space="preserve"> </w:t>
      </w:r>
      <w:r w:rsidRPr="00F374F4">
        <w:rPr>
          <w:rFonts w:ascii="Sylfaen" w:hAnsi="Sylfaen" w:cs="Sylfaen"/>
          <w:lang w:val="ka-GE"/>
        </w:rPr>
        <w:t>ლარი</w:t>
      </w:r>
      <w:r w:rsidRPr="00F374F4">
        <w:rPr>
          <w:rFonts w:ascii="Sylfaen" w:hAnsi="Sylfaen"/>
          <w:lang w:val="ka-GE"/>
        </w:rPr>
        <w:t>.</w:t>
      </w:r>
    </w:p>
    <w:p w:rsidR="001E7699" w:rsidRPr="00F374F4" w:rsidRDefault="001E7699" w:rsidP="001E7699">
      <w:pPr>
        <w:spacing w:after="160"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ქვეპროგრამის ფარგლებში განხორციელდა შემდეგი საქმიანობა:</w:t>
      </w:r>
    </w:p>
    <w:p w:rsidR="001E7699" w:rsidRPr="00F374F4" w:rsidRDefault="001E7699" w:rsidP="001E7699">
      <w:pPr>
        <w:spacing w:after="160" w:line="276" w:lineRule="auto"/>
        <w:ind w:firstLine="706"/>
        <w:jc w:val="both"/>
        <w:rPr>
          <w:rFonts w:ascii="Sylfaen" w:hAnsi="Sylfaen" w:cs="Sylfaen"/>
          <w:lang w:val="ka-GE"/>
        </w:rPr>
      </w:pPr>
      <w:r w:rsidRPr="00F374F4">
        <w:rPr>
          <w:rFonts w:ascii="Sylfaen" w:hAnsi="Sylfaen" w:cs="Sylfaen"/>
          <w:lang w:val="ka-GE"/>
        </w:rPr>
        <w:t>შეძენილია</w:t>
      </w:r>
      <w:r w:rsidRPr="00F374F4">
        <w:rPr>
          <w:rFonts w:ascii="Sylfaen" w:hAnsi="Sylfaen"/>
          <w:lang w:val="ka-GE"/>
        </w:rPr>
        <w:t xml:space="preserve"> 2024 </w:t>
      </w:r>
      <w:r w:rsidRPr="00F374F4">
        <w:rPr>
          <w:rFonts w:ascii="Sylfaen" w:hAnsi="Sylfaen" w:cs="Sylfaen"/>
          <w:lang w:val="ka-GE"/>
        </w:rPr>
        <w:t>წელს</w:t>
      </w:r>
      <w:r w:rsidRPr="00F374F4">
        <w:rPr>
          <w:rFonts w:ascii="Sylfaen" w:hAnsi="Sylfaen"/>
          <w:lang w:val="ka-GE"/>
        </w:rPr>
        <w:t xml:space="preserve"> </w:t>
      </w:r>
      <w:r w:rsidRPr="00F374F4">
        <w:rPr>
          <w:rFonts w:ascii="Sylfaen" w:hAnsi="Sylfaen" w:cs="Sylfaen"/>
          <w:lang w:val="ka-GE"/>
        </w:rPr>
        <w:t>კონკურსებში</w:t>
      </w:r>
      <w:r w:rsidRPr="00F374F4">
        <w:rPr>
          <w:rFonts w:ascii="Sylfaen" w:hAnsi="Sylfaen"/>
          <w:lang w:val="ka-GE"/>
        </w:rPr>
        <w:t xml:space="preserve"> </w:t>
      </w:r>
      <w:r w:rsidRPr="00F374F4">
        <w:rPr>
          <w:rFonts w:ascii="Sylfaen" w:hAnsi="Sylfaen" w:cs="Sylfaen"/>
          <w:lang w:val="ka-GE"/>
        </w:rPr>
        <w:t>გამარჯვებული</w:t>
      </w:r>
      <w:r w:rsidRPr="00F374F4">
        <w:rPr>
          <w:rFonts w:ascii="Sylfaen" w:hAnsi="Sylfaen"/>
          <w:lang w:val="ka-GE"/>
        </w:rPr>
        <w:t xml:space="preserve"> </w:t>
      </w:r>
      <w:r w:rsidRPr="00F374F4">
        <w:rPr>
          <w:rFonts w:ascii="Sylfaen" w:hAnsi="Sylfaen" w:cs="Sylfaen"/>
          <w:lang w:val="ka-GE"/>
        </w:rPr>
        <w:t>მოსწავლეების</w:t>
      </w:r>
      <w:r w:rsidRPr="00F374F4">
        <w:rPr>
          <w:rFonts w:ascii="Sylfaen" w:hAnsi="Sylfaen"/>
          <w:lang w:val="ka-GE"/>
        </w:rPr>
        <w:t xml:space="preserve"> </w:t>
      </w:r>
      <w:r w:rsidRPr="00F374F4">
        <w:rPr>
          <w:rFonts w:ascii="Sylfaen" w:hAnsi="Sylfaen" w:cs="Sylfaen"/>
          <w:lang w:val="ka-GE"/>
        </w:rPr>
        <w:t>დაჯილდოვების</w:t>
      </w:r>
      <w:r w:rsidRPr="00F374F4">
        <w:rPr>
          <w:rFonts w:ascii="Sylfaen" w:hAnsi="Sylfaen"/>
          <w:lang w:val="ka-GE"/>
        </w:rPr>
        <w:t xml:space="preserve"> </w:t>
      </w:r>
      <w:r w:rsidRPr="00F374F4">
        <w:rPr>
          <w:rFonts w:ascii="Sylfaen" w:hAnsi="Sylfaen" w:cs="Sylfaen"/>
          <w:lang w:val="ka-GE"/>
        </w:rPr>
        <w:t xml:space="preserve">მიზნით </w:t>
      </w:r>
      <w:r w:rsidRPr="00F374F4">
        <w:rPr>
          <w:rFonts w:ascii="Sylfaen" w:hAnsi="Sylfaen"/>
          <w:lang w:val="ka-GE"/>
        </w:rPr>
        <w:t xml:space="preserve">32 </w:t>
      </w:r>
      <w:r w:rsidRPr="00F374F4">
        <w:rPr>
          <w:rFonts w:ascii="Sylfaen" w:hAnsi="Sylfaen" w:cs="Sylfaen"/>
          <w:lang w:val="ka-GE"/>
        </w:rPr>
        <w:t xml:space="preserve">ცალი ლეპტოპი გაწეულია 57,6 ათასი ლარი და </w:t>
      </w:r>
      <w:r w:rsidRPr="00F374F4">
        <w:rPr>
          <w:rFonts w:ascii="Sylfaen" w:hAnsi="Sylfaen"/>
          <w:lang w:val="ka-GE"/>
        </w:rPr>
        <w:t xml:space="preserve">ასევე შეძენილია დიპლომები და სიგელები, რაზეც </w:t>
      </w:r>
      <w:r w:rsidRPr="00F374F4">
        <w:rPr>
          <w:rFonts w:ascii="Sylfaen" w:hAnsi="Sylfaen" w:cs="Sylfaen"/>
          <w:lang w:val="ka-GE"/>
        </w:rPr>
        <w:t>გაწეულია 0,8 ათასი ლარი. ამასთანავე, მიმდინარეობს კონკურსებში გამარჯვებული მოსწავლეებისათის 106 პლანშეტის შესყიდვა, რომლის პროცედურები დროში გაგრძელდა და შესაბამისად ანაზღაურება განხორციელდება საქონლის მოწოდების შემდეგ.</w:t>
      </w:r>
    </w:p>
    <w:p w:rsidR="001E7699" w:rsidRPr="00F374F4" w:rsidRDefault="001E7699" w:rsidP="001E7699">
      <w:pPr>
        <w:spacing w:after="160" w:line="276" w:lineRule="auto"/>
        <w:ind w:firstLine="706"/>
        <w:jc w:val="both"/>
        <w:rPr>
          <w:rFonts w:ascii="Sylfaen" w:hAnsi="Sylfaen" w:cs="Sylfaen"/>
          <w:lang w:val="ka-GE"/>
        </w:rPr>
      </w:pPr>
      <w:r w:rsidRPr="00F374F4">
        <w:rPr>
          <w:rFonts w:ascii="Sylfaen" w:hAnsi="Sylfaen" w:cs="Sylfaen"/>
          <w:lang w:val="ka-GE"/>
        </w:rPr>
        <w:t>განხორციელდა კონკურსების ორგანიზება - ლიტერატურული მარათონი, სახვითი ხელოვნებისა და ესეების კონკურსი,  სულ გაწეულია ხარჯი 35,0 ათასი ლარი.</w:t>
      </w:r>
    </w:p>
    <w:p w:rsidR="001E7699" w:rsidRPr="00F374F4" w:rsidRDefault="001E7699" w:rsidP="001E7699">
      <w:pPr>
        <w:spacing w:after="160" w:line="276" w:lineRule="auto"/>
        <w:ind w:firstLine="706"/>
        <w:jc w:val="both"/>
        <w:rPr>
          <w:rFonts w:ascii="Sylfaen" w:hAnsi="Sylfaen" w:cs="Sylfaen"/>
          <w:lang w:val="ka-GE"/>
        </w:rPr>
      </w:pPr>
      <w:r w:rsidRPr="00F374F4">
        <w:rPr>
          <w:rFonts w:ascii="Sylfaen" w:hAnsi="Sylfaen" w:cs="Sylfaen"/>
          <w:lang w:val="ka-GE"/>
        </w:rPr>
        <w:t>დაფინანსდა 20 სასკოლო კლუბის ინიციატივა თანხით 49,9 ათასი ლარი .</w:t>
      </w:r>
    </w:p>
    <w:p w:rsidR="001E7699" w:rsidRPr="00F374F4" w:rsidRDefault="001E7699" w:rsidP="001E7699">
      <w:pPr>
        <w:spacing w:after="160" w:line="276" w:lineRule="auto"/>
        <w:ind w:firstLine="706"/>
        <w:jc w:val="both"/>
        <w:rPr>
          <w:rFonts w:ascii="Sylfaen" w:hAnsi="Sylfaen" w:cs="Sylfaen"/>
          <w:lang w:val="ka-GE"/>
        </w:rPr>
      </w:pPr>
      <w:r w:rsidRPr="00F374F4">
        <w:rPr>
          <w:rFonts w:ascii="Sylfaen" w:hAnsi="Sylfaen" w:cs="Sylfaen"/>
          <w:lang w:val="ka-GE"/>
        </w:rPr>
        <w:t>დაფინანსდა 20 სასკოლო ბიბლიოთეკის პროექტი თანხით 60,0 ათასი ლარი.</w:t>
      </w:r>
    </w:p>
    <w:p w:rsidR="001E7699" w:rsidRPr="00F374F4" w:rsidRDefault="001E7699" w:rsidP="001E7699">
      <w:pPr>
        <w:spacing w:after="160" w:line="276" w:lineRule="auto"/>
        <w:ind w:firstLine="706"/>
        <w:jc w:val="both"/>
        <w:rPr>
          <w:rFonts w:ascii="Sylfaen" w:hAnsi="Sylfaen" w:cs="Sylfaen"/>
          <w:lang w:val="ka-GE"/>
        </w:rPr>
      </w:pPr>
      <w:r w:rsidRPr="00F374F4">
        <w:rPr>
          <w:rFonts w:ascii="Sylfaen" w:hAnsi="Sylfaen" w:cs="Sylfaen"/>
          <w:lang w:val="ka-GE"/>
        </w:rPr>
        <w:t xml:space="preserve">საგანმანათლებლო/შემეცნებითი ღონისძიებების ფარგლებში, 10 მოსწავლე და 3 ხელმძღვანელი პირი მიღებული იქნა პოლონეთიდან, რაზეც ანაზღაურება განხორციელდება მესამე კვარტალში. </w:t>
      </w:r>
    </w:p>
    <w:p w:rsidR="001E7699" w:rsidRPr="00F374F4" w:rsidRDefault="001E7699" w:rsidP="001E7699">
      <w:pPr>
        <w:spacing w:after="160" w:line="276" w:lineRule="auto"/>
        <w:ind w:firstLine="706"/>
        <w:jc w:val="both"/>
        <w:rPr>
          <w:rFonts w:ascii="Sylfaen" w:hAnsi="Sylfaen" w:cs="Sylfaen"/>
          <w:lang w:val="ka-GE"/>
        </w:rPr>
      </w:pPr>
      <w:r w:rsidRPr="00F374F4">
        <w:rPr>
          <w:rFonts w:ascii="Sylfaen" w:hAnsi="Sylfaen" w:cs="Sylfaen"/>
          <w:lang w:val="ka-GE"/>
        </w:rPr>
        <w:t>ღონისძიების - საგნობრივი ოლიმპიადა კონკურსი დაწყებით და საბაზო საფეხურის მოსწავლეებისათვის ფარგლებში საანგარიშო პერიოდში გაფორმებულია ხელშეკრულებები და ღონისძიება დაგეგმილია/განხორციელდება მესამე კვარტალში</w:t>
      </w:r>
    </w:p>
    <w:p w:rsidR="001E7699" w:rsidRPr="00F374F4" w:rsidRDefault="001E7699" w:rsidP="001E7699">
      <w:pPr>
        <w:spacing w:after="160" w:line="276" w:lineRule="auto"/>
        <w:ind w:firstLine="706"/>
        <w:jc w:val="both"/>
        <w:rPr>
          <w:rFonts w:ascii="Sylfaen" w:hAnsi="Sylfaen"/>
          <w:lang w:val="ka-GE"/>
        </w:rPr>
      </w:pPr>
      <w:r w:rsidRPr="00F374F4">
        <w:rPr>
          <w:rFonts w:ascii="Sylfaen" w:hAnsi="Sylfaen" w:cs="Sylfaen"/>
          <w:lang w:val="ka-GE"/>
        </w:rPr>
        <w:t>ქვეპროგრამის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60,5 % </w:t>
      </w:r>
    </w:p>
    <w:p w:rsidR="001E7699" w:rsidRPr="00F374F4" w:rsidRDefault="001E7699" w:rsidP="001E7699">
      <w:pPr>
        <w:spacing w:after="160" w:line="276" w:lineRule="auto"/>
        <w:ind w:firstLine="706"/>
        <w:jc w:val="both"/>
        <w:rPr>
          <w:rFonts w:ascii="Sylfaen" w:hAnsi="Sylfaen"/>
          <w:lang w:val="ka-GE"/>
        </w:rPr>
      </w:pPr>
    </w:p>
    <w:p w:rsidR="001E7699" w:rsidRPr="00F374F4" w:rsidRDefault="001E7699" w:rsidP="001E7699">
      <w:pPr>
        <w:spacing w:after="160" w:line="276" w:lineRule="auto"/>
        <w:jc w:val="both"/>
        <w:rPr>
          <w:rFonts w:ascii="Sylfaen" w:hAnsi="Sylfaen"/>
          <w:lang w:val="ka-GE"/>
        </w:rPr>
      </w:pPr>
      <w:r w:rsidRPr="00F374F4">
        <w:rPr>
          <w:rFonts w:ascii="Sylfaen" w:eastAsia="Calibri" w:hAnsi="Sylfaen" w:cs="Sylfaen"/>
          <w:b/>
          <w:lang w:val="ka-GE" w:eastAsia="en-US"/>
        </w:rPr>
        <w:t>პროგრამა</w:t>
      </w:r>
      <w:r w:rsidRPr="00F374F4">
        <w:rPr>
          <w:rFonts w:ascii="Sylfaen" w:eastAsia="Calibri" w:hAnsi="Sylfaen" w:cs="Sylfaen"/>
          <w:lang w:val="ka-GE" w:eastAsia="en-US"/>
        </w:rPr>
        <w:t xml:space="preserve">  - </w:t>
      </w:r>
      <w:r w:rsidRPr="00F374F4">
        <w:rPr>
          <w:rFonts w:ascii="Sylfaen" w:eastAsia="Calibri" w:hAnsi="Sylfaen" w:cs="Sylfaen"/>
          <w:b/>
          <w:lang w:val="ka-GE" w:eastAsia="en-US"/>
        </w:rPr>
        <w:t>პროფესიული და</w:t>
      </w:r>
      <w:r w:rsidRPr="00F374F4">
        <w:rPr>
          <w:rFonts w:ascii="Sylfaen" w:eastAsia="Calibri" w:hAnsi="Sylfaen" w:cs="Sylfaen"/>
          <w:lang w:val="ka-GE" w:eastAsia="en-US"/>
        </w:rPr>
        <w:t xml:space="preserve"> </w:t>
      </w:r>
      <w:r w:rsidRPr="00F374F4">
        <w:rPr>
          <w:rFonts w:ascii="Sylfaen" w:eastAsia="Calibri" w:hAnsi="Sylfaen" w:cs="Sylfaen"/>
          <w:b/>
          <w:lang w:val="ka-GE" w:eastAsia="en-US"/>
        </w:rPr>
        <w:t xml:space="preserve">უმაღლესი განათლება </w:t>
      </w:r>
      <w:r w:rsidRPr="00F374F4">
        <w:rPr>
          <w:rFonts w:ascii="Sylfaen" w:eastAsia="Calibri" w:hAnsi="Sylfaen" w:cs="Sylfaen"/>
          <w:lang w:val="ka-GE" w:eastAsia="en-US"/>
        </w:rPr>
        <w:t xml:space="preserve">მოიცავს ექვს ქვეპროგრამას, რომელთაგან საანგარიშო პერიოდში გეგმა გათვალისწინებულია ოთხ ქვეპროგრამაზე. </w:t>
      </w:r>
    </w:p>
    <w:p w:rsidR="001E7699" w:rsidRPr="00F374F4" w:rsidRDefault="001E7699" w:rsidP="001E7699">
      <w:pPr>
        <w:spacing w:after="160" w:line="276" w:lineRule="auto"/>
        <w:jc w:val="both"/>
        <w:rPr>
          <w:rFonts w:ascii="Sylfaen" w:hAnsi="Sylfaen"/>
          <w:lang w:val="ka-GE"/>
        </w:rPr>
      </w:pPr>
      <w:r w:rsidRPr="00F374F4">
        <w:rPr>
          <w:rFonts w:ascii="Sylfaen" w:eastAsia="Calibri" w:hAnsi="Sylfaen" w:cs="Sylfaen"/>
          <w:b/>
          <w:lang w:val="ka-GE" w:eastAsia="en-US"/>
        </w:rPr>
        <w:t>ქვეპროგრამის - სტუდენტთა დახმარება</w:t>
      </w:r>
      <w:r w:rsidRPr="00F374F4">
        <w:rPr>
          <w:rFonts w:ascii="Sylfaen" w:hAnsi="Sylfaen"/>
          <w:lang w:val="ka-GE"/>
        </w:rPr>
        <w:t xml:space="preserve"> </w:t>
      </w:r>
      <w:r w:rsidRPr="00F374F4">
        <w:rPr>
          <w:rFonts w:ascii="Sylfaen" w:hAnsi="Sylfaen" w:cs="Sylfaen"/>
          <w:lang w:val="ka-GE"/>
        </w:rPr>
        <w:t>საანგარიშო</w:t>
      </w:r>
      <w:r w:rsidRPr="00F374F4">
        <w:rPr>
          <w:rFonts w:ascii="Sylfaen" w:hAnsi="Sylfaen"/>
          <w:lang w:val="ka-GE"/>
        </w:rPr>
        <w:t xml:space="preserve"> </w:t>
      </w:r>
      <w:r w:rsidRPr="00F374F4">
        <w:rPr>
          <w:rFonts w:ascii="Sylfaen" w:hAnsi="Sylfaen" w:cs="Sylfaen"/>
          <w:lang w:val="ka-GE"/>
        </w:rPr>
        <w:t>პერიოდის</w:t>
      </w:r>
      <w:r w:rsidRPr="00F374F4">
        <w:rPr>
          <w:rFonts w:ascii="Sylfaen" w:hAnsi="Sylfaen"/>
          <w:lang w:val="ka-GE"/>
        </w:rPr>
        <w:t xml:space="preserve"> დაზუსტებული </w:t>
      </w:r>
      <w:r w:rsidRPr="00F374F4">
        <w:rPr>
          <w:rFonts w:ascii="Sylfaen" w:hAnsi="Sylfaen" w:cs="Sylfaen"/>
          <w:lang w:val="ka-GE"/>
        </w:rPr>
        <w:t>გეგმა</w:t>
      </w:r>
      <w:r w:rsidRPr="00F374F4">
        <w:rPr>
          <w:rFonts w:ascii="Sylfaen" w:hAnsi="Sylfaen"/>
          <w:lang w:val="ka-GE"/>
        </w:rPr>
        <w:t xml:space="preserve"> შეადგენს 630,6 </w:t>
      </w:r>
      <w:r w:rsidRPr="00F374F4">
        <w:rPr>
          <w:rFonts w:ascii="Sylfaen" w:hAnsi="Sylfaen" w:cs="Sylfaen"/>
          <w:lang w:val="ka-GE"/>
        </w:rPr>
        <w:t>ათას</w:t>
      </w:r>
      <w:r w:rsidRPr="00F374F4">
        <w:rPr>
          <w:rFonts w:ascii="Sylfaen" w:hAnsi="Sylfaen"/>
          <w:lang w:val="ka-GE"/>
        </w:rPr>
        <w:t xml:space="preserve"> </w:t>
      </w:r>
      <w:r w:rsidRPr="00F374F4">
        <w:rPr>
          <w:rFonts w:ascii="Sylfaen" w:hAnsi="Sylfaen" w:cs="Sylfaen"/>
          <w:lang w:val="ka-GE"/>
        </w:rPr>
        <w:t>ლარს</w:t>
      </w:r>
      <w:r w:rsidRPr="00F374F4">
        <w:rPr>
          <w:rFonts w:ascii="Sylfaen" w:hAnsi="Sylfaen"/>
          <w:lang w:val="ka-GE"/>
        </w:rPr>
        <w:t xml:space="preserve">, </w:t>
      </w:r>
      <w:r w:rsidRPr="00F374F4">
        <w:rPr>
          <w:rFonts w:ascii="Sylfaen" w:hAnsi="Sylfaen" w:cs="Sylfaen"/>
          <w:lang w:val="ka-GE"/>
        </w:rPr>
        <w:t>საკასო</w:t>
      </w:r>
      <w:r w:rsidRPr="00F374F4">
        <w:rPr>
          <w:rFonts w:ascii="Sylfaen" w:hAnsi="Sylfaen"/>
          <w:lang w:val="ka-GE"/>
        </w:rPr>
        <w:t xml:space="preserve"> </w:t>
      </w:r>
      <w:r w:rsidRPr="00F374F4">
        <w:rPr>
          <w:rFonts w:ascii="Sylfaen" w:hAnsi="Sylfaen" w:cs="Sylfaen"/>
          <w:lang w:val="ka-GE"/>
        </w:rPr>
        <w:t>ხარჯი</w:t>
      </w:r>
      <w:r w:rsidRPr="00F374F4">
        <w:rPr>
          <w:rFonts w:ascii="Sylfaen" w:hAnsi="Sylfaen"/>
          <w:lang w:val="ka-GE"/>
        </w:rPr>
        <w:t xml:space="preserve"> 629,5 </w:t>
      </w:r>
      <w:r w:rsidRPr="00F374F4">
        <w:rPr>
          <w:rFonts w:ascii="Sylfaen" w:eastAsia="Calibri" w:hAnsi="Sylfaen" w:cs="Sylfaen"/>
          <w:lang w:val="ka-GE" w:eastAsia="en-US"/>
        </w:rPr>
        <w:t>ათას ლარს.</w:t>
      </w:r>
    </w:p>
    <w:p w:rsidR="001E7699" w:rsidRPr="00F374F4" w:rsidRDefault="001E7699" w:rsidP="001E7699">
      <w:pPr>
        <w:spacing w:after="160" w:line="276" w:lineRule="auto"/>
        <w:jc w:val="both"/>
        <w:rPr>
          <w:rFonts w:ascii="Sylfaen" w:hAnsi="Sylfaen"/>
          <w:highlight w:val="yellow"/>
          <w:lang w:val="ka-GE"/>
        </w:rPr>
      </w:pPr>
      <w:r w:rsidRPr="00F374F4">
        <w:rPr>
          <w:rFonts w:ascii="Sylfaen" w:hAnsi="Sylfaen"/>
          <w:lang w:val="ka-GE"/>
        </w:rPr>
        <w:t xml:space="preserve"> </w:t>
      </w:r>
      <w:r w:rsidRPr="00F374F4">
        <w:rPr>
          <w:rFonts w:ascii="Sylfaen" w:hAnsi="Sylfaen"/>
          <w:lang w:val="ka-GE"/>
        </w:rPr>
        <w:tab/>
      </w:r>
      <w:r w:rsidRPr="00F374F4">
        <w:rPr>
          <w:rFonts w:ascii="Sylfaen" w:hAnsi="Sylfaen" w:cs="Sylfaen"/>
          <w:lang w:val="ka-GE"/>
        </w:rPr>
        <w:t>ქვეპროგრამის</w:t>
      </w:r>
      <w:r w:rsidRPr="00F374F4">
        <w:rPr>
          <w:rFonts w:ascii="Sylfaen" w:hAnsi="Sylfaen"/>
          <w:lang w:val="ka-GE"/>
        </w:rPr>
        <w:t xml:space="preserve"> </w:t>
      </w:r>
      <w:r w:rsidRPr="00F374F4">
        <w:rPr>
          <w:rFonts w:ascii="Sylfaen" w:hAnsi="Sylfaen" w:cs="Sylfaen"/>
          <w:lang w:val="ka-GE"/>
        </w:rPr>
        <w:t>ფარგლებში</w:t>
      </w:r>
      <w:r w:rsidRPr="00F374F4">
        <w:rPr>
          <w:rFonts w:ascii="Sylfaen" w:hAnsi="Sylfaen"/>
          <w:lang w:val="ka-GE"/>
        </w:rPr>
        <w:t xml:space="preserve"> საანგარიშო პერიოდში </w:t>
      </w:r>
      <w:r w:rsidRPr="00F374F4">
        <w:rPr>
          <w:rFonts w:ascii="Sylfaen" w:hAnsi="Sylfaen" w:cs="Sylfaen"/>
          <w:lang w:val="ka-GE"/>
        </w:rPr>
        <w:t>უმაღლესი</w:t>
      </w:r>
      <w:r w:rsidRPr="00F374F4">
        <w:rPr>
          <w:rFonts w:ascii="Sylfaen" w:hAnsi="Sylfaen"/>
          <w:lang w:val="ka-GE"/>
        </w:rPr>
        <w:t xml:space="preserve"> </w:t>
      </w:r>
      <w:r w:rsidRPr="00F374F4">
        <w:rPr>
          <w:rFonts w:ascii="Sylfaen" w:hAnsi="Sylfaen" w:cs="Sylfaen"/>
          <w:lang w:val="ka-GE"/>
        </w:rPr>
        <w:t>განათლების</w:t>
      </w:r>
      <w:r w:rsidRPr="00F374F4">
        <w:rPr>
          <w:rFonts w:ascii="Sylfaen" w:hAnsi="Sylfaen"/>
          <w:lang w:val="ka-GE"/>
        </w:rPr>
        <w:t xml:space="preserve"> </w:t>
      </w:r>
      <w:r w:rsidRPr="00F374F4">
        <w:rPr>
          <w:rFonts w:ascii="Sylfaen" w:hAnsi="Sylfaen" w:cs="Sylfaen"/>
          <w:lang w:val="ka-GE"/>
        </w:rPr>
        <w:t>ხელშეწყობის</w:t>
      </w:r>
      <w:r w:rsidRPr="00F374F4">
        <w:rPr>
          <w:rFonts w:ascii="Sylfaen" w:hAnsi="Sylfaen"/>
          <w:lang w:val="ka-GE"/>
        </w:rPr>
        <w:t xml:space="preserve"> </w:t>
      </w:r>
      <w:r w:rsidRPr="00F374F4">
        <w:rPr>
          <w:rFonts w:ascii="Sylfaen" w:hAnsi="Sylfaen" w:cs="Sylfaen"/>
          <w:lang w:val="ka-GE"/>
        </w:rPr>
        <w:t>მიზნით</w:t>
      </w:r>
      <w:r w:rsidRPr="00F374F4">
        <w:rPr>
          <w:rFonts w:ascii="Sylfaen" w:hAnsi="Sylfaen"/>
          <w:lang w:val="ka-GE"/>
        </w:rPr>
        <w:t xml:space="preserve"> </w:t>
      </w:r>
      <w:r w:rsidRPr="00F374F4">
        <w:rPr>
          <w:rFonts w:ascii="Sylfaen" w:hAnsi="Sylfaen" w:cs="Sylfaen"/>
          <w:lang w:val="ka-GE"/>
        </w:rPr>
        <w:t>დაფინანსდა</w:t>
      </w:r>
      <w:r w:rsidRPr="00F374F4">
        <w:rPr>
          <w:rFonts w:ascii="Sylfaen" w:hAnsi="Sylfaen"/>
          <w:lang w:val="ka-GE"/>
        </w:rPr>
        <w:t xml:space="preserve"> 595 სტ</w:t>
      </w:r>
      <w:r w:rsidRPr="00F374F4">
        <w:rPr>
          <w:rFonts w:ascii="Sylfaen" w:hAnsi="Sylfaen" w:cs="Sylfaen"/>
          <w:lang w:val="ka-GE"/>
        </w:rPr>
        <w:t>უდე</w:t>
      </w:r>
      <w:r w:rsidRPr="00F374F4">
        <w:rPr>
          <w:rFonts w:ascii="Sylfaen" w:hAnsi="Sylfaen"/>
          <w:lang w:val="ka-GE"/>
        </w:rPr>
        <w:t xml:space="preserve">ნტის </w:t>
      </w:r>
      <w:r w:rsidRPr="00F374F4">
        <w:rPr>
          <w:rFonts w:ascii="Sylfaen" w:hAnsi="Sylfaen" w:cs="Sylfaen"/>
          <w:lang w:val="ka-GE"/>
        </w:rPr>
        <w:t>სწავლება</w:t>
      </w:r>
      <w:r w:rsidRPr="00F374F4">
        <w:rPr>
          <w:rFonts w:ascii="Sylfaen" w:hAnsi="Sylfaen"/>
          <w:lang w:val="ka-GE"/>
        </w:rPr>
        <w:t xml:space="preserve"> </w:t>
      </w:r>
      <w:r w:rsidRPr="00F374F4">
        <w:rPr>
          <w:rFonts w:ascii="Sylfaen" w:hAnsi="Sylfaen" w:cs="Sylfaen"/>
          <w:lang w:val="ka-GE"/>
        </w:rPr>
        <w:t>თანხით</w:t>
      </w:r>
      <w:r w:rsidRPr="00F374F4">
        <w:rPr>
          <w:rFonts w:ascii="Sylfaen" w:hAnsi="Sylfaen"/>
          <w:lang w:val="ka-GE"/>
        </w:rPr>
        <w:t xml:space="preserve"> 629,5 ათასი </w:t>
      </w:r>
      <w:r w:rsidRPr="00F374F4">
        <w:rPr>
          <w:rFonts w:ascii="Sylfaen" w:hAnsi="Sylfaen" w:cs="Sylfaen"/>
          <w:lang w:val="ka-GE"/>
        </w:rPr>
        <w:t>ლარი</w:t>
      </w:r>
      <w:r w:rsidRPr="00F374F4">
        <w:rPr>
          <w:rFonts w:ascii="Sylfaen" w:hAnsi="Sylfaen"/>
          <w:lang w:val="ka-GE"/>
        </w:rPr>
        <w:t xml:space="preserve">. </w:t>
      </w:r>
    </w:p>
    <w:p w:rsidR="001E7699" w:rsidRPr="00F374F4" w:rsidRDefault="001E7699" w:rsidP="001E7699">
      <w:pPr>
        <w:spacing w:after="160" w:line="276" w:lineRule="auto"/>
        <w:ind w:firstLine="706"/>
        <w:jc w:val="both"/>
        <w:rPr>
          <w:rFonts w:ascii="Sylfaen" w:hAnsi="Sylfaen" w:cs="Sylfaen"/>
          <w:lang w:val="ka-GE"/>
        </w:rPr>
      </w:pPr>
      <w:r w:rsidRPr="00F374F4">
        <w:rPr>
          <w:rFonts w:ascii="Sylfaen" w:hAnsi="Sylfaen" w:cs="Sylfaen"/>
          <w:lang w:val="ka-GE"/>
        </w:rPr>
        <w:t>ქვეპროგრამის შესრულების პროცენტი: 99,8 %</w:t>
      </w:r>
    </w:p>
    <w:p w:rsidR="001E7699" w:rsidRPr="00F374F4" w:rsidRDefault="001E7699" w:rsidP="001E7699">
      <w:pPr>
        <w:spacing w:after="160" w:line="276" w:lineRule="auto"/>
        <w:jc w:val="both"/>
        <w:rPr>
          <w:rFonts w:ascii="Sylfaen" w:hAnsi="Sylfaen" w:cs="Sylfaen"/>
          <w:b/>
          <w:lang w:val="ka-GE"/>
        </w:rPr>
      </w:pPr>
    </w:p>
    <w:p w:rsidR="001E7699" w:rsidRPr="00F374F4" w:rsidRDefault="001E7699" w:rsidP="001E7699">
      <w:pPr>
        <w:spacing w:after="160" w:line="276" w:lineRule="auto"/>
        <w:jc w:val="both"/>
        <w:rPr>
          <w:rFonts w:ascii="Sylfaen" w:hAnsi="Sylfaen"/>
          <w:lang w:val="ka-GE"/>
        </w:rPr>
      </w:pPr>
      <w:r w:rsidRPr="00F374F4">
        <w:rPr>
          <w:rFonts w:ascii="Sylfaen" w:hAnsi="Sylfaen" w:cs="Sylfaen"/>
          <w:b/>
          <w:lang w:val="ka-GE"/>
        </w:rPr>
        <w:lastRenderedPageBreak/>
        <w:t>ქვეპროგრამის</w:t>
      </w:r>
      <w:r w:rsidRPr="00F374F4">
        <w:rPr>
          <w:rFonts w:ascii="Sylfaen" w:hAnsi="Sylfaen"/>
          <w:b/>
          <w:lang w:val="ka-GE"/>
        </w:rPr>
        <w:t xml:space="preserve"> - </w:t>
      </w:r>
      <w:r w:rsidRPr="00F374F4">
        <w:rPr>
          <w:rFonts w:ascii="Sylfaen" w:hAnsi="Sylfaen" w:cs="Sylfaen"/>
          <w:b/>
          <w:lang w:val="ka-GE"/>
        </w:rPr>
        <w:t>ტექნიკური</w:t>
      </w:r>
      <w:r w:rsidRPr="00F374F4">
        <w:rPr>
          <w:rFonts w:ascii="Sylfaen" w:hAnsi="Sylfaen"/>
          <w:b/>
          <w:lang w:val="ka-GE"/>
        </w:rPr>
        <w:t xml:space="preserve">, </w:t>
      </w:r>
      <w:r w:rsidRPr="00F374F4">
        <w:rPr>
          <w:rFonts w:ascii="Sylfaen" w:hAnsi="Sylfaen" w:cs="Sylfaen"/>
          <w:b/>
          <w:lang w:val="ka-GE"/>
        </w:rPr>
        <w:t>საბუნებისმეტყველო</w:t>
      </w:r>
      <w:r w:rsidRPr="00F374F4">
        <w:rPr>
          <w:rFonts w:ascii="Sylfaen" w:hAnsi="Sylfaen"/>
          <w:b/>
          <w:lang w:val="ka-GE"/>
        </w:rPr>
        <w:t xml:space="preserve"> </w:t>
      </w:r>
      <w:r w:rsidRPr="00F374F4">
        <w:rPr>
          <w:rFonts w:ascii="Sylfaen" w:hAnsi="Sylfaen" w:cs="Sylfaen"/>
          <w:b/>
          <w:lang w:val="ka-GE"/>
        </w:rPr>
        <w:t>და</w:t>
      </w:r>
      <w:r w:rsidRPr="00F374F4">
        <w:rPr>
          <w:rFonts w:ascii="Sylfaen" w:hAnsi="Sylfaen"/>
          <w:b/>
          <w:lang w:val="ka-GE"/>
        </w:rPr>
        <w:t xml:space="preserve"> </w:t>
      </w:r>
      <w:r w:rsidRPr="00F374F4">
        <w:rPr>
          <w:rFonts w:ascii="Sylfaen" w:hAnsi="Sylfaen" w:cs="Sylfaen"/>
          <w:b/>
          <w:lang w:val="ka-GE"/>
        </w:rPr>
        <w:t>ჰუმანიტარული</w:t>
      </w:r>
      <w:r w:rsidRPr="00F374F4">
        <w:rPr>
          <w:rFonts w:ascii="Sylfaen" w:hAnsi="Sylfaen"/>
          <w:b/>
          <w:lang w:val="ka-GE"/>
        </w:rPr>
        <w:t xml:space="preserve"> </w:t>
      </w:r>
      <w:r w:rsidRPr="00F374F4">
        <w:rPr>
          <w:rFonts w:ascii="Sylfaen" w:hAnsi="Sylfaen" w:cs="Sylfaen"/>
          <w:b/>
          <w:lang w:val="ka-GE"/>
        </w:rPr>
        <w:t>მიმართულებების</w:t>
      </w:r>
      <w:r w:rsidRPr="00F374F4">
        <w:rPr>
          <w:rFonts w:ascii="Sylfaen" w:hAnsi="Sylfaen"/>
          <w:b/>
          <w:lang w:val="ka-GE"/>
        </w:rPr>
        <w:t xml:space="preserve"> </w:t>
      </w:r>
      <w:r w:rsidRPr="00F374F4">
        <w:rPr>
          <w:rFonts w:ascii="Sylfaen" w:hAnsi="Sylfaen" w:cs="Sylfaen"/>
          <w:b/>
          <w:lang w:val="ka-GE"/>
        </w:rPr>
        <w:t>ხელშეწყობა</w:t>
      </w:r>
      <w:r w:rsidRPr="00F374F4">
        <w:rPr>
          <w:rFonts w:ascii="Sylfaen" w:hAnsi="Sylfaen"/>
          <w:lang w:val="ka-GE"/>
        </w:rPr>
        <w:t xml:space="preserve"> </w:t>
      </w:r>
      <w:r w:rsidRPr="00F374F4">
        <w:rPr>
          <w:rFonts w:ascii="Sylfaen" w:hAnsi="Sylfaen" w:cs="Sylfaen"/>
          <w:lang w:val="ka-GE"/>
        </w:rPr>
        <w:t>საანგარიშო</w:t>
      </w:r>
      <w:r w:rsidRPr="00F374F4">
        <w:rPr>
          <w:rFonts w:ascii="Sylfaen" w:hAnsi="Sylfaen"/>
          <w:lang w:val="ka-GE"/>
        </w:rPr>
        <w:t xml:space="preserve"> </w:t>
      </w:r>
      <w:r w:rsidRPr="00F374F4">
        <w:rPr>
          <w:rFonts w:ascii="Sylfaen" w:hAnsi="Sylfaen" w:cs="Sylfaen"/>
          <w:lang w:val="ka-GE"/>
        </w:rPr>
        <w:t>პერიოდის დაზუსტებული</w:t>
      </w:r>
      <w:r w:rsidRPr="00F374F4">
        <w:rPr>
          <w:rFonts w:ascii="Sylfaen" w:hAnsi="Sylfaen"/>
          <w:lang w:val="ka-GE"/>
        </w:rPr>
        <w:t xml:space="preserve"> </w:t>
      </w:r>
      <w:r w:rsidRPr="00F374F4">
        <w:rPr>
          <w:rFonts w:ascii="Sylfaen" w:hAnsi="Sylfaen" w:cs="Sylfaen"/>
          <w:lang w:val="ka-GE"/>
        </w:rPr>
        <w:t>გეგმა</w:t>
      </w:r>
      <w:r w:rsidRPr="00F374F4">
        <w:rPr>
          <w:rFonts w:ascii="Sylfaen" w:hAnsi="Sylfaen"/>
          <w:lang w:val="ka-GE"/>
        </w:rPr>
        <w:t xml:space="preserve"> </w:t>
      </w:r>
      <w:r w:rsidRPr="00F374F4">
        <w:rPr>
          <w:rFonts w:ascii="Sylfaen" w:hAnsi="Sylfaen" w:cs="Sylfaen"/>
          <w:lang w:val="ka-GE"/>
        </w:rPr>
        <w:t>შეადგენს</w:t>
      </w:r>
      <w:r w:rsidRPr="00F374F4">
        <w:rPr>
          <w:rFonts w:ascii="Sylfaen" w:hAnsi="Sylfaen"/>
          <w:lang w:val="ka-GE"/>
        </w:rPr>
        <w:t xml:space="preserve"> 1,0 </w:t>
      </w:r>
      <w:r w:rsidRPr="00F374F4">
        <w:rPr>
          <w:rFonts w:ascii="Sylfaen" w:hAnsi="Sylfaen" w:cs="Sylfaen"/>
          <w:lang w:val="ka-GE"/>
        </w:rPr>
        <w:t>ათას</w:t>
      </w:r>
      <w:r w:rsidRPr="00F374F4">
        <w:rPr>
          <w:rFonts w:ascii="Sylfaen" w:hAnsi="Sylfaen"/>
          <w:lang w:val="ka-GE"/>
        </w:rPr>
        <w:t xml:space="preserve"> </w:t>
      </w:r>
      <w:r w:rsidRPr="00F374F4">
        <w:rPr>
          <w:rFonts w:ascii="Sylfaen" w:hAnsi="Sylfaen" w:cs="Sylfaen"/>
          <w:lang w:val="ka-GE"/>
        </w:rPr>
        <w:t>ლარს</w:t>
      </w:r>
      <w:r w:rsidRPr="00F374F4">
        <w:rPr>
          <w:rFonts w:ascii="Sylfaen" w:hAnsi="Sylfaen"/>
          <w:lang w:val="ka-GE"/>
        </w:rPr>
        <w:t xml:space="preserve">, </w:t>
      </w:r>
      <w:r w:rsidRPr="00F374F4">
        <w:rPr>
          <w:rFonts w:ascii="Sylfaen" w:hAnsi="Sylfaen" w:cs="Sylfaen"/>
          <w:lang w:val="ka-GE"/>
        </w:rPr>
        <w:t>საკასო</w:t>
      </w:r>
      <w:r w:rsidRPr="00F374F4">
        <w:rPr>
          <w:rFonts w:ascii="Sylfaen" w:hAnsi="Sylfaen"/>
          <w:lang w:val="ka-GE"/>
        </w:rPr>
        <w:t xml:space="preserve"> </w:t>
      </w:r>
      <w:r w:rsidRPr="00F374F4">
        <w:rPr>
          <w:rFonts w:ascii="Sylfaen" w:hAnsi="Sylfaen" w:cs="Sylfaen"/>
          <w:lang w:val="ka-GE"/>
        </w:rPr>
        <w:t>ხარჯი</w:t>
      </w:r>
      <w:r w:rsidRPr="00F374F4">
        <w:rPr>
          <w:rFonts w:ascii="Sylfaen" w:hAnsi="Sylfaen"/>
          <w:lang w:val="ka-GE"/>
        </w:rPr>
        <w:t xml:space="preserve"> - 1,0 </w:t>
      </w:r>
      <w:r w:rsidRPr="00F374F4">
        <w:rPr>
          <w:rFonts w:ascii="Sylfaen" w:hAnsi="Sylfaen" w:cs="Sylfaen"/>
          <w:lang w:val="ka-GE"/>
        </w:rPr>
        <w:t>ათას</w:t>
      </w:r>
      <w:r w:rsidRPr="00F374F4">
        <w:rPr>
          <w:rFonts w:ascii="Sylfaen" w:hAnsi="Sylfaen"/>
          <w:lang w:val="ka-GE"/>
        </w:rPr>
        <w:t xml:space="preserve"> </w:t>
      </w:r>
      <w:r w:rsidRPr="00F374F4">
        <w:rPr>
          <w:rFonts w:ascii="Sylfaen" w:hAnsi="Sylfaen" w:cs="Sylfaen"/>
          <w:lang w:val="ka-GE"/>
        </w:rPr>
        <w:t>ლარს</w:t>
      </w:r>
      <w:r w:rsidRPr="00F374F4">
        <w:rPr>
          <w:rFonts w:ascii="Sylfaen" w:hAnsi="Sylfaen"/>
          <w:lang w:val="ka-GE"/>
        </w:rPr>
        <w:t xml:space="preserve">. </w:t>
      </w:r>
    </w:p>
    <w:p w:rsidR="001E7699" w:rsidRPr="00F374F4" w:rsidRDefault="001E7699" w:rsidP="001E7699">
      <w:pPr>
        <w:spacing w:after="160" w:line="276" w:lineRule="auto"/>
        <w:ind w:firstLine="706"/>
        <w:jc w:val="both"/>
        <w:rPr>
          <w:rFonts w:ascii="Sylfaen" w:hAnsi="Sylfaen"/>
          <w:lang w:val="ka-GE"/>
        </w:rPr>
      </w:pPr>
      <w:r w:rsidRPr="00F374F4">
        <w:rPr>
          <w:rFonts w:ascii="Sylfaen" w:hAnsi="Sylfaen"/>
          <w:lang w:val="ka-GE"/>
        </w:rPr>
        <w:t xml:space="preserve">ქვეპროგრამის ფარგლებში განხორციელდა 2 სტუდენტის ერთჯერადი ფინანსური დახმარება, </w:t>
      </w:r>
      <w:r w:rsidRPr="00F374F4">
        <w:rPr>
          <w:rFonts w:ascii="Sylfaen" w:hAnsi="Sylfaen" w:cs="Sylfaen"/>
          <w:lang w:val="ka-GE"/>
        </w:rPr>
        <w:t>რომლებიც</w:t>
      </w:r>
      <w:r w:rsidRPr="00F374F4">
        <w:rPr>
          <w:rFonts w:ascii="Sylfaen" w:hAnsi="Sylfaen"/>
          <w:lang w:val="ka-GE"/>
        </w:rPr>
        <w:t xml:space="preserve"> </w:t>
      </w:r>
      <w:r w:rsidRPr="00F374F4">
        <w:rPr>
          <w:rFonts w:ascii="Sylfaen" w:hAnsi="Sylfaen" w:cs="Sylfaen"/>
          <w:lang w:val="ka-GE"/>
        </w:rPr>
        <w:t>სწავლობენ</w:t>
      </w:r>
      <w:r w:rsidRPr="00F374F4">
        <w:rPr>
          <w:rFonts w:ascii="Sylfaen" w:hAnsi="Sylfaen"/>
          <w:lang w:val="ka-GE"/>
        </w:rPr>
        <w:t xml:space="preserve"> </w:t>
      </w:r>
      <w:r w:rsidRPr="00F374F4">
        <w:rPr>
          <w:rFonts w:ascii="Sylfaen" w:hAnsi="Sylfaen" w:cs="Sylfaen"/>
          <w:lang w:val="ka-GE"/>
        </w:rPr>
        <w:t>საქართველოში</w:t>
      </w:r>
      <w:r w:rsidRPr="00F374F4">
        <w:rPr>
          <w:rFonts w:ascii="Sylfaen" w:hAnsi="Sylfaen"/>
          <w:lang w:val="ka-GE"/>
        </w:rPr>
        <w:t xml:space="preserve"> </w:t>
      </w:r>
      <w:r w:rsidRPr="00F374F4">
        <w:rPr>
          <w:rFonts w:ascii="Sylfaen" w:hAnsi="Sylfaen" w:cs="Sylfaen"/>
          <w:lang w:val="ka-GE"/>
        </w:rPr>
        <w:t>ავტორიზებულ</w:t>
      </w:r>
      <w:r w:rsidRPr="00F374F4">
        <w:rPr>
          <w:rFonts w:ascii="Sylfaen" w:hAnsi="Sylfaen"/>
          <w:lang w:val="ka-GE"/>
        </w:rPr>
        <w:t xml:space="preserve"> </w:t>
      </w:r>
      <w:r w:rsidRPr="00F374F4">
        <w:rPr>
          <w:rFonts w:ascii="Sylfaen" w:hAnsi="Sylfaen" w:cs="Sylfaen"/>
          <w:lang w:val="ka-GE"/>
        </w:rPr>
        <w:t>უმაღლეს</w:t>
      </w:r>
      <w:r w:rsidRPr="00F374F4">
        <w:rPr>
          <w:rFonts w:ascii="Sylfaen" w:hAnsi="Sylfaen"/>
          <w:lang w:val="ka-GE"/>
        </w:rPr>
        <w:t xml:space="preserve"> </w:t>
      </w:r>
      <w:r w:rsidRPr="00F374F4">
        <w:rPr>
          <w:rFonts w:ascii="Sylfaen" w:hAnsi="Sylfaen" w:cs="Sylfaen"/>
          <w:lang w:val="ka-GE"/>
        </w:rPr>
        <w:t>საგანმანათლებლო</w:t>
      </w:r>
      <w:r w:rsidRPr="00F374F4">
        <w:rPr>
          <w:rFonts w:ascii="Sylfaen" w:hAnsi="Sylfaen"/>
          <w:lang w:val="ka-GE"/>
        </w:rPr>
        <w:t xml:space="preserve"> </w:t>
      </w:r>
      <w:r w:rsidRPr="00F374F4">
        <w:rPr>
          <w:rFonts w:ascii="Sylfaen" w:hAnsi="Sylfaen" w:cs="Sylfaen"/>
          <w:lang w:val="ka-GE"/>
        </w:rPr>
        <w:t>დაწესებულებებში</w:t>
      </w:r>
      <w:r w:rsidRPr="00F374F4">
        <w:rPr>
          <w:rFonts w:ascii="Sylfaen" w:hAnsi="Sylfaen"/>
          <w:lang w:val="ka-GE"/>
        </w:rPr>
        <w:t xml:space="preserve"> </w:t>
      </w:r>
      <w:r w:rsidRPr="00F374F4">
        <w:rPr>
          <w:rFonts w:ascii="Sylfaen" w:hAnsi="Sylfaen" w:cs="Sylfaen"/>
          <w:lang w:val="ka-GE"/>
        </w:rPr>
        <w:t>აკადემიური</w:t>
      </w:r>
      <w:r w:rsidRPr="00F374F4">
        <w:rPr>
          <w:rFonts w:ascii="Sylfaen" w:hAnsi="Sylfaen"/>
          <w:lang w:val="ka-GE"/>
        </w:rPr>
        <w:t xml:space="preserve"> </w:t>
      </w:r>
      <w:r w:rsidRPr="00F374F4">
        <w:rPr>
          <w:rFonts w:ascii="Sylfaen" w:hAnsi="Sylfaen" w:cs="Sylfaen"/>
          <w:lang w:val="ka-GE"/>
        </w:rPr>
        <w:t>უმაღლესი</w:t>
      </w:r>
      <w:r w:rsidRPr="00F374F4">
        <w:rPr>
          <w:rFonts w:ascii="Sylfaen" w:hAnsi="Sylfaen"/>
          <w:lang w:val="ka-GE"/>
        </w:rPr>
        <w:t xml:space="preserve"> </w:t>
      </w:r>
      <w:r w:rsidRPr="00F374F4">
        <w:rPr>
          <w:rFonts w:ascii="Sylfaen" w:hAnsi="Sylfaen" w:cs="Sylfaen"/>
          <w:lang w:val="ka-GE"/>
        </w:rPr>
        <w:t>განათლების</w:t>
      </w:r>
      <w:r w:rsidRPr="00F374F4">
        <w:rPr>
          <w:rFonts w:ascii="Sylfaen" w:hAnsi="Sylfaen"/>
          <w:lang w:val="ka-GE"/>
        </w:rPr>
        <w:t xml:space="preserve"> </w:t>
      </w:r>
      <w:r w:rsidRPr="00F374F4">
        <w:rPr>
          <w:rFonts w:ascii="Sylfaen" w:hAnsi="Sylfaen" w:cs="Sylfaen"/>
          <w:lang w:val="ka-GE"/>
        </w:rPr>
        <w:t>პირველი</w:t>
      </w:r>
      <w:r w:rsidRPr="00F374F4">
        <w:rPr>
          <w:rFonts w:ascii="Sylfaen" w:hAnsi="Sylfaen"/>
          <w:lang w:val="ka-GE"/>
        </w:rPr>
        <w:t xml:space="preserve"> </w:t>
      </w:r>
      <w:r w:rsidRPr="00F374F4">
        <w:rPr>
          <w:rFonts w:ascii="Sylfaen" w:hAnsi="Sylfaen" w:cs="Sylfaen"/>
          <w:lang w:val="ka-GE"/>
        </w:rPr>
        <w:t>საფეხურის</w:t>
      </w:r>
      <w:r w:rsidRPr="00F374F4">
        <w:rPr>
          <w:rFonts w:ascii="Sylfaen" w:hAnsi="Sylfaen"/>
          <w:lang w:val="ka-GE"/>
        </w:rPr>
        <w:t xml:space="preserve"> </w:t>
      </w:r>
      <w:r w:rsidRPr="00F374F4">
        <w:rPr>
          <w:rFonts w:ascii="Sylfaen" w:hAnsi="Sylfaen" w:cs="Sylfaen"/>
          <w:lang w:val="ka-GE"/>
        </w:rPr>
        <w:t>აკრედიტებულ</w:t>
      </w:r>
      <w:r w:rsidRPr="00F374F4">
        <w:rPr>
          <w:rFonts w:ascii="Sylfaen" w:hAnsi="Sylfaen"/>
          <w:lang w:val="ka-GE"/>
        </w:rPr>
        <w:t xml:space="preserve"> </w:t>
      </w:r>
      <w:r w:rsidRPr="00F374F4">
        <w:rPr>
          <w:rFonts w:ascii="Sylfaen" w:hAnsi="Sylfaen" w:cs="Sylfaen"/>
          <w:lang w:val="ka-GE"/>
        </w:rPr>
        <w:t>უმაღლეს</w:t>
      </w:r>
      <w:r w:rsidRPr="00F374F4">
        <w:rPr>
          <w:rFonts w:ascii="Sylfaen" w:hAnsi="Sylfaen"/>
          <w:lang w:val="ka-GE"/>
        </w:rPr>
        <w:t xml:space="preserve"> </w:t>
      </w:r>
      <w:r w:rsidRPr="00F374F4">
        <w:rPr>
          <w:rFonts w:ascii="Sylfaen" w:hAnsi="Sylfaen" w:cs="Sylfaen"/>
          <w:lang w:val="ka-GE"/>
        </w:rPr>
        <w:t>საგანმანათლებლო</w:t>
      </w:r>
      <w:r w:rsidRPr="00F374F4">
        <w:rPr>
          <w:rFonts w:ascii="Sylfaen" w:hAnsi="Sylfaen"/>
          <w:lang w:val="ka-GE"/>
        </w:rPr>
        <w:t xml:space="preserve"> </w:t>
      </w:r>
      <w:r w:rsidRPr="00F374F4">
        <w:rPr>
          <w:rFonts w:ascii="Sylfaen" w:hAnsi="Sylfaen" w:cs="Sylfaen"/>
          <w:lang w:val="ka-GE"/>
        </w:rPr>
        <w:t>პროგრამაზე</w:t>
      </w:r>
      <w:r w:rsidRPr="00F374F4">
        <w:rPr>
          <w:rFonts w:ascii="Sylfaen" w:hAnsi="Sylfaen"/>
          <w:lang w:val="ka-GE"/>
        </w:rPr>
        <w:t xml:space="preserve"> STEM (</w:t>
      </w:r>
      <w:r w:rsidRPr="00F374F4">
        <w:rPr>
          <w:rFonts w:ascii="Sylfaen" w:hAnsi="Sylfaen" w:cs="Sylfaen"/>
          <w:lang w:val="ka-GE"/>
        </w:rPr>
        <w:t>მეცნიერება</w:t>
      </w:r>
      <w:r w:rsidRPr="00F374F4">
        <w:rPr>
          <w:rFonts w:ascii="Sylfaen" w:hAnsi="Sylfaen"/>
          <w:lang w:val="ka-GE"/>
        </w:rPr>
        <w:t xml:space="preserve">, </w:t>
      </w:r>
      <w:r w:rsidRPr="00F374F4">
        <w:rPr>
          <w:rFonts w:ascii="Sylfaen" w:hAnsi="Sylfaen" w:cs="Sylfaen"/>
          <w:lang w:val="ka-GE"/>
        </w:rPr>
        <w:t>ტექნოლოგიები</w:t>
      </w:r>
      <w:r w:rsidRPr="00F374F4">
        <w:rPr>
          <w:rFonts w:ascii="Sylfaen" w:hAnsi="Sylfaen"/>
          <w:lang w:val="ka-GE"/>
        </w:rPr>
        <w:t xml:space="preserve">, </w:t>
      </w:r>
      <w:r w:rsidRPr="00F374F4">
        <w:rPr>
          <w:rFonts w:ascii="Sylfaen" w:hAnsi="Sylfaen" w:cs="Sylfaen"/>
          <w:lang w:val="ka-GE"/>
        </w:rPr>
        <w:t>ინჟინერია</w:t>
      </w:r>
      <w:r w:rsidRPr="00F374F4">
        <w:rPr>
          <w:rFonts w:ascii="Sylfaen" w:hAnsi="Sylfaen"/>
          <w:lang w:val="ka-GE"/>
        </w:rPr>
        <w:t xml:space="preserve">, </w:t>
      </w:r>
      <w:r w:rsidRPr="00F374F4">
        <w:rPr>
          <w:rFonts w:ascii="Sylfaen" w:hAnsi="Sylfaen" w:cs="Sylfaen"/>
          <w:lang w:val="ka-GE"/>
        </w:rPr>
        <w:t>მათემატიკა</w:t>
      </w:r>
      <w:r w:rsidRPr="00F374F4">
        <w:rPr>
          <w:rFonts w:ascii="Sylfaen" w:hAnsi="Sylfaen"/>
          <w:lang w:val="ka-GE"/>
        </w:rPr>
        <w:t xml:space="preserve">) </w:t>
      </w:r>
      <w:r w:rsidRPr="00F374F4">
        <w:rPr>
          <w:rFonts w:ascii="Sylfaen" w:hAnsi="Sylfaen" w:cs="Sylfaen"/>
          <w:lang w:val="ka-GE"/>
        </w:rPr>
        <w:t>მიმართულებით.</w:t>
      </w:r>
    </w:p>
    <w:p w:rsidR="001E7699" w:rsidRPr="00F374F4" w:rsidRDefault="001E7699" w:rsidP="001E7699">
      <w:pPr>
        <w:spacing w:after="160" w:line="276" w:lineRule="auto"/>
        <w:ind w:firstLine="706"/>
        <w:jc w:val="both"/>
        <w:rPr>
          <w:rFonts w:ascii="Sylfaen" w:eastAsia="Calibri" w:hAnsi="Sylfaen" w:cs="Sylfaen"/>
          <w:b/>
          <w:lang w:val="ka-GE" w:eastAsia="en-US"/>
        </w:rPr>
      </w:pPr>
      <w:r w:rsidRPr="00F374F4">
        <w:rPr>
          <w:rFonts w:ascii="Sylfaen" w:hAnsi="Sylfaen" w:cs="Sylfaen"/>
          <w:lang w:val="ka-GE"/>
        </w:rPr>
        <w:t>ქვეპროგრამის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100,0 %</w:t>
      </w:r>
    </w:p>
    <w:p w:rsidR="001E7699" w:rsidRPr="00F374F4" w:rsidRDefault="001E7699" w:rsidP="001E7699">
      <w:pPr>
        <w:spacing w:after="160" w:line="276" w:lineRule="auto"/>
        <w:jc w:val="both"/>
        <w:rPr>
          <w:rFonts w:ascii="Sylfaen" w:eastAsia="Calibri" w:hAnsi="Sylfaen" w:cs="Sylfaen"/>
          <w:b/>
          <w:lang w:val="ka-GE" w:eastAsia="en-US"/>
        </w:rPr>
      </w:pPr>
    </w:p>
    <w:p w:rsidR="001E7699" w:rsidRPr="00F374F4" w:rsidRDefault="001E7699" w:rsidP="001E7699">
      <w:pPr>
        <w:spacing w:after="160" w:line="276" w:lineRule="auto"/>
        <w:jc w:val="both"/>
        <w:rPr>
          <w:rFonts w:ascii="Sylfaen" w:eastAsia="Calibri" w:hAnsi="Sylfaen" w:cs="Sylfaen"/>
          <w:lang w:val="ka-GE" w:eastAsia="en-US"/>
        </w:rPr>
      </w:pPr>
      <w:r w:rsidRPr="00F374F4">
        <w:rPr>
          <w:rFonts w:ascii="Sylfaen" w:eastAsia="Calibri" w:hAnsi="Sylfaen" w:cs="Sylfaen"/>
          <w:b/>
          <w:lang w:val="ka-GE" w:eastAsia="en-US"/>
        </w:rPr>
        <w:t xml:space="preserve">ქვეპროგრამის - </w:t>
      </w:r>
      <w:r w:rsidRPr="00F374F4">
        <w:rPr>
          <w:rFonts w:ascii="Sylfaen" w:hAnsi="Sylfaen" w:cs="Sylfaen"/>
          <w:b/>
          <w:lang w:val="ka-GE"/>
        </w:rPr>
        <w:t xml:space="preserve">სწავლა საზღვარგარეთ </w:t>
      </w:r>
      <w:r w:rsidRPr="00F374F4">
        <w:rPr>
          <w:rFonts w:ascii="Sylfaen" w:eastAsia="Calibri" w:hAnsi="Sylfaen" w:cs="Sylfaen"/>
          <w:lang w:val="ka-GE" w:eastAsia="en-US"/>
        </w:rPr>
        <w:t xml:space="preserve">საანგარიშო პერიოდის გეგმა შეადგენს 600,0 ათას ლარს, საკასო ხარჯი 517,5 ათას ლარს. </w:t>
      </w:r>
    </w:p>
    <w:p w:rsidR="001E7699" w:rsidRPr="00F374F4" w:rsidRDefault="001E7699" w:rsidP="001E7699">
      <w:pPr>
        <w:spacing w:after="160"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ქვეპროგრამის ფარგლებში განხორციელდა შემდეგი საქმიანობა:</w:t>
      </w:r>
    </w:p>
    <w:p w:rsidR="001E7699" w:rsidRPr="00F374F4" w:rsidRDefault="001E7699" w:rsidP="001E7699">
      <w:pPr>
        <w:spacing w:after="160" w:line="276" w:lineRule="auto"/>
        <w:jc w:val="both"/>
        <w:rPr>
          <w:rFonts w:ascii="Sylfaen" w:eastAsia="Calibri" w:hAnsi="Sylfaen" w:cs="Sylfaen"/>
          <w:lang w:val="ka-GE"/>
        </w:rPr>
      </w:pPr>
      <w:r w:rsidRPr="00F374F4">
        <w:rPr>
          <w:rFonts w:ascii="Sylfaen" w:eastAsia="Calibri" w:hAnsi="Sylfaen" w:cs="Sylfaen"/>
          <w:lang w:val="ka-GE"/>
        </w:rPr>
        <w:t>საანგარიშო პერიოდში 26 სტუდენტს  სწავლა დაუფინანსდა 517,5 ათასი ლარით.</w:t>
      </w:r>
    </w:p>
    <w:p w:rsidR="001E7699" w:rsidRPr="00F374F4" w:rsidRDefault="001E7699" w:rsidP="001E7699">
      <w:pPr>
        <w:spacing w:line="276" w:lineRule="auto"/>
        <w:ind w:firstLine="706"/>
        <w:jc w:val="both"/>
        <w:rPr>
          <w:rFonts w:ascii="Sylfaen" w:eastAsia="Calibri" w:hAnsi="Sylfaen" w:cs="Sylfaen"/>
          <w:lang w:val="ka-GE"/>
        </w:rPr>
      </w:pPr>
      <w:r w:rsidRPr="00F374F4">
        <w:rPr>
          <w:rFonts w:ascii="Sylfaen" w:eastAsia="Calibri" w:hAnsi="Sylfaen" w:cs="Sylfaen"/>
          <w:lang w:val="ka-GE"/>
        </w:rPr>
        <w:t>გეგმასა და ფაქტს შორის სხვაობა ძირითადად გამოწვეულია იმით, რომ საანგარიშო პერიოდში გამოცხადებულია კონკურსი, მიმდინარეობს დასაფინანსებელი სტუდენტების შერჩევა, რის შემდეგაც თანხის ათვისება განხორციელდება მომდევნო კვარტალში.</w:t>
      </w:r>
    </w:p>
    <w:p w:rsidR="001E7699" w:rsidRPr="00F374F4" w:rsidRDefault="001E7699" w:rsidP="001E7699">
      <w:pPr>
        <w:spacing w:line="276" w:lineRule="auto"/>
        <w:ind w:firstLine="706"/>
        <w:jc w:val="both"/>
        <w:rPr>
          <w:rFonts w:ascii="Sylfaen" w:hAnsi="Sylfaen" w:cs="Sylfaen"/>
          <w:lang w:val="ka-GE"/>
        </w:rPr>
      </w:pPr>
      <w:r w:rsidRPr="00F374F4">
        <w:rPr>
          <w:rFonts w:ascii="Sylfaen" w:hAnsi="Sylfaen" w:cs="Sylfaen"/>
          <w:lang w:val="ka-GE"/>
        </w:rPr>
        <w:t>ქვეპროგრამის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86,3 % </w:t>
      </w:r>
    </w:p>
    <w:p w:rsidR="001E7699" w:rsidRPr="00F374F4" w:rsidRDefault="001E7699" w:rsidP="001E7699">
      <w:pPr>
        <w:spacing w:after="160" w:line="276" w:lineRule="auto"/>
        <w:jc w:val="both"/>
        <w:rPr>
          <w:rFonts w:ascii="Sylfaen" w:eastAsia="Calibri" w:hAnsi="Sylfaen" w:cs="Sylfaen"/>
          <w:lang w:val="ka-GE" w:eastAsia="en-US"/>
        </w:rPr>
      </w:pPr>
      <w:r w:rsidRPr="00F374F4">
        <w:rPr>
          <w:rFonts w:ascii="Sylfaen" w:eastAsia="Calibri" w:hAnsi="Sylfaen" w:cs="Sylfaen"/>
          <w:b/>
          <w:lang w:val="ka-GE" w:eastAsia="en-US"/>
        </w:rPr>
        <w:t xml:space="preserve">ქვეპროგრამის - </w:t>
      </w:r>
      <w:r w:rsidRPr="00F374F4">
        <w:rPr>
          <w:rFonts w:ascii="Sylfaen" w:hAnsi="Sylfaen" w:cs="Sylfaen"/>
          <w:b/>
          <w:lang w:val="ka-GE"/>
        </w:rPr>
        <w:t xml:space="preserve">უცხოეთში სტაჟირება </w:t>
      </w:r>
      <w:r w:rsidRPr="00F374F4">
        <w:rPr>
          <w:rFonts w:ascii="Sylfaen" w:eastAsia="Calibri" w:hAnsi="Sylfaen" w:cs="Sylfaen"/>
          <w:lang w:val="ka-GE" w:eastAsia="en-US"/>
        </w:rPr>
        <w:t xml:space="preserve">საანგარიშო პერიოდის გეგმა შეადგენს 66,7 ათას ლარს, საკასო ხარჯი 62,2 ათას ლარს. </w:t>
      </w:r>
    </w:p>
    <w:p w:rsidR="001E7699" w:rsidRPr="00F374F4" w:rsidRDefault="001E7699" w:rsidP="001E7699">
      <w:pPr>
        <w:spacing w:after="160" w:line="276" w:lineRule="auto"/>
        <w:ind w:firstLine="706"/>
        <w:jc w:val="both"/>
        <w:rPr>
          <w:rFonts w:ascii="Sylfaen" w:hAnsi="Sylfaen" w:cs="Sylfaen"/>
          <w:lang w:val="ka-GE"/>
        </w:rPr>
      </w:pPr>
      <w:r w:rsidRPr="00F374F4">
        <w:rPr>
          <w:rFonts w:ascii="Sylfaen" w:hAnsi="Sylfaen" w:cs="Sylfaen"/>
          <w:lang w:val="ka-GE"/>
        </w:rPr>
        <w:t xml:space="preserve">ქვეპროგრამის ფარგლებში განხორციელდა შემდეგი საქმიანობა: </w:t>
      </w:r>
    </w:p>
    <w:p w:rsidR="001E7699" w:rsidRPr="00F374F4" w:rsidRDefault="001E7699" w:rsidP="001E7699">
      <w:pPr>
        <w:spacing w:after="160" w:line="276" w:lineRule="auto"/>
        <w:ind w:firstLine="706"/>
        <w:jc w:val="both"/>
        <w:rPr>
          <w:rFonts w:ascii="Sylfaen" w:hAnsi="Sylfaen" w:cs="Sylfaen"/>
          <w:lang w:val="ka-GE"/>
        </w:rPr>
      </w:pPr>
      <w:r w:rsidRPr="00F374F4">
        <w:rPr>
          <w:rFonts w:ascii="Sylfaen" w:hAnsi="Sylfaen" w:cs="Sylfaen"/>
          <w:lang w:val="ka-GE"/>
        </w:rPr>
        <w:t>გაიგზავნა 7 სტაჟიორი საზღვარგარეთ თანხით 14,0 ათასი ლარი.</w:t>
      </w:r>
    </w:p>
    <w:p w:rsidR="001E7699" w:rsidRPr="00F374F4" w:rsidRDefault="001E7699" w:rsidP="001E7699">
      <w:pPr>
        <w:spacing w:after="160" w:line="276" w:lineRule="auto"/>
        <w:ind w:left="706"/>
        <w:jc w:val="both"/>
        <w:rPr>
          <w:rFonts w:ascii="Sylfaen" w:hAnsi="Sylfaen" w:cs="Sylfaen"/>
          <w:lang w:val="ka-GE"/>
        </w:rPr>
      </w:pPr>
      <w:r w:rsidRPr="00F374F4">
        <w:rPr>
          <w:rFonts w:ascii="Sylfaen" w:hAnsi="Sylfaen" w:cs="Sylfaen"/>
          <w:lang w:val="ka-GE"/>
        </w:rPr>
        <w:t xml:space="preserve">დაფინანსდა 6 უცხოელის სტაჟირება თანხით 37,0 ათასი ლარი. </w:t>
      </w:r>
    </w:p>
    <w:p w:rsidR="001E7699" w:rsidRPr="00F374F4" w:rsidRDefault="001E7699" w:rsidP="001E7699">
      <w:pPr>
        <w:spacing w:after="160" w:line="276" w:lineRule="auto"/>
        <w:ind w:firstLine="706"/>
        <w:jc w:val="both"/>
        <w:rPr>
          <w:rFonts w:ascii="Sylfaen" w:hAnsi="Sylfaen" w:cs="Sylfaen"/>
          <w:lang w:val="ka-GE"/>
        </w:rPr>
      </w:pPr>
      <w:r w:rsidRPr="00F374F4">
        <w:rPr>
          <w:rFonts w:ascii="Sylfaen" w:hAnsi="Sylfaen" w:cs="Sylfaen"/>
          <w:lang w:val="ka-GE"/>
        </w:rPr>
        <w:t>გაწეულია კოორდინატორის შრომის ანაზღაურებაზე 10,2 ათასი ლარი.</w:t>
      </w:r>
    </w:p>
    <w:p w:rsidR="001E7699" w:rsidRPr="00F374F4" w:rsidRDefault="001E7699" w:rsidP="001E7699">
      <w:pPr>
        <w:spacing w:after="160" w:line="276" w:lineRule="auto"/>
        <w:ind w:firstLine="706"/>
        <w:jc w:val="both"/>
        <w:rPr>
          <w:rFonts w:ascii="Sylfaen" w:hAnsi="Sylfaen" w:cs="Sylfaen"/>
          <w:lang w:val="ka-GE"/>
        </w:rPr>
      </w:pPr>
      <w:r w:rsidRPr="00F374F4">
        <w:rPr>
          <w:rFonts w:ascii="Sylfaen" w:hAnsi="Sylfaen" w:cs="Sylfaen"/>
          <w:lang w:val="ka-GE"/>
        </w:rPr>
        <w:t>ღონისძიების ქვეპროგრამის განხორციელების მხარდაჭერა ფარგლებში დაფინანსებულია სტაჟიორებისათვის ქართული ენის შემსწავლელი კურსების ორგანიზება თანხით 1,0 ათასი ლარი.</w:t>
      </w:r>
    </w:p>
    <w:p w:rsidR="001E7699" w:rsidRPr="00F374F4" w:rsidRDefault="001E7699" w:rsidP="001E7699">
      <w:pPr>
        <w:spacing w:line="276" w:lineRule="auto"/>
        <w:ind w:firstLine="706"/>
        <w:jc w:val="both"/>
        <w:rPr>
          <w:rFonts w:ascii="Sylfaen" w:eastAsia="Calibri" w:hAnsi="Sylfaen" w:cs="Sylfaen"/>
          <w:lang w:val="ka-GE" w:eastAsia="en-US"/>
        </w:rPr>
      </w:pPr>
      <w:r w:rsidRPr="00F374F4">
        <w:rPr>
          <w:rFonts w:ascii="Sylfaen" w:hAnsi="Sylfaen" w:cs="Sylfaen"/>
          <w:lang w:val="ka-GE"/>
        </w:rPr>
        <w:t>ქვეპროგრამის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eastAsia="Calibri" w:hAnsi="Sylfaen" w:cs="Sylfaen"/>
          <w:lang w:val="ka-GE" w:eastAsia="en-US"/>
        </w:rPr>
        <w:t>პროცენტი: 93,3 %</w:t>
      </w:r>
    </w:p>
    <w:p w:rsidR="001E7699" w:rsidRPr="00F374F4" w:rsidRDefault="001E7699" w:rsidP="001E7699">
      <w:pPr>
        <w:spacing w:line="276" w:lineRule="auto"/>
        <w:jc w:val="both"/>
        <w:rPr>
          <w:rFonts w:ascii="Sylfaen" w:eastAsia="Calibri" w:hAnsi="Sylfaen" w:cs="Sylfaen"/>
          <w:b/>
          <w:lang w:val="ka-GE"/>
        </w:rPr>
      </w:pPr>
    </w:p>
    <w:p w:rsidR="001E7699" w:rsidRPr="00F374F4" w:rsidRDefault="001E7699" w:rsidP="001E7699">
      <w:pPr>
        <w:spacing w:line="276" w:lineRule="auto"/>
        <w:jc w:val="both"/>
        <w:rPr>
          <w:rFonts w:ascii="Sylfaen" w:hAnsi="Sylfaen" w:cs="Sylfaen"/>
          <w:lang w:val="ka-GE"/>
        </w:rPr>
      </w:pPr>
      <w:r w:rsidRPr="00F374F4">
        <w:rPr>
          <w:rFonts w:ascii="Sylfaen" w:hAnsi="Sylfaen" w:cs="Sylfaen"/>
          <w:b/>
          <w:lang w:val="ka-GE"/>
        </w:rPr>
        <w:lastRenderedPageBreak/>
        <w:t>პროგრამის - კულტურის დაწესებულებების ინფრასტრუქტურის გაუმჯობესება</w:t>
      </w:r>
      <w:r w:rsidRPr="00F374F4">
        <w:rPr>
          <w:rFonts w:ascii="Sylfaen" w:hAnsi="Sylfaen"/>
          <w:b/>
          <w:lang w:val="ka-GE"/>
        </w:rPr>
        <w:t xml:space="preserve"> </w:t>
      </w:r>
      <w:r w:rsidRPr="00F374F4">
        <w:rPr>
          <w:rFonts w:ascii="Sylfaen" w:eastAsia="Calibri" w:hAnsi="Sylfaen" w:cs="Sylfaen"/>
          <w:lang w:val="ka-GE" w:eastAsia="en-US"/>
        </w:rPr>
        <w:t xml:space="preserve">საანგარიშო პერიოდის  გეგმა შეადგენს </w:t>
      </w:r>
      <w:r w:rsidRPr="00F374F4">
        <w:rPr>
          <w:rFonts w:ascii="Sylfaen" w:eastAsia="Calibri" w:hAnsi="Sylfaen"/>
          <w:lang w:val="ka-GE" w:eastAsia="en-US"/>
        </w:rPr>
        <w:t>1 312,0 ათას</w:t>
      </w:r>
      <w:r w:rsidRPr="00F374F4">
        <w:rPr>
          <w:rFonts w:ascii="Sylfaen" w:eastAsia="Calibri" w:hAnsi="Sylfaen" w:cs="Sylfaen"/>
          <w:lang w:val="ka-GE" w:eastAsia="en-US"/>
        </w:rPr>
        <w:t xml:space="preserve"> ლარს, </w:t>
      </w:r>
      <w:r w:rsidRPr="00F374F4">
        <w:rPr>
          <w:rFonts w:ascii="Sylfaen" w:hAnsi="Sylfaen" w:cs="Sylfaen"/>
          <w:lang w:val="ka-GE"/>
        </w:rPr>
        <w:t>საკასო ხარჯი შეადგენს 846,3 ათას ლარს.</w:t>
      </w:r>
    </w:p>
    <w:p w:rsidR="001E7699" w:rsidRPr="00F374F4" w:rsidRDefault="001E7699" w:rsidP="001E7699">
      <w:pPr>
        <w:autoSpaceDE w:val="0"/>
        <w:autoSpaceDN w:val="0"/>
        <w:adjustRightInd w:val="0"/>
        <w:spacing w:line="276" w:lineRule="auto"/>
        <w:ind w:firstLine="706"/>
        <w:jc w:val="both"/>
        <w:rPr>
          <w:rFonts w:ascii="Sylfaen" w:hAnsi="Sylfaen" w:cs="Sylfaen"/>
          <w:lang w:val="ka-GE"/>
        </w:rPr>
      </w:pPr>
      <w:r w:rsidRPr="00F374F4">
        <w:rPr>
          <w:rFonts w:ascii="Sylfaen" w:hAnsi="Sylfaen" w:cs="Sylfaen"/>
          <w:lang w:val="ka-GE"/>
        </w:rPr>
        <w:t>პროგრამა ითვალისწინებს ერთი</w:t>
      </w:r>
      <w:r w:rsidRPr="00F374F4">
        <w:rPr>
          <w:lang w:val="ka-GE"/>
        </w:rPr>
        <w:t xml:space="preserve"> </w:t>
      </w:r>
      <w:r w:rsidRPr="00F374F4">
        <w:rPr>
          <w:rFonts w:ascii="Sylfaen" w:hAnsi="Sylfaen" w:cs="Sylfaen"/>
          <w:lang w:val="ka-GE"/>
        </w:rPr>
        <w:t>კულტურის</w:t>
      </w:r>
      <w:r w:rsidRPr="00F374F4">
        <w:rPr>
          <w:lang w:val="ka-GE"/>
        </w:rPr>
        <w:t xml:space="preserve"> </w:t>
      </w:r>
      <w:r w:rsidRPr="00F374F4">
        <w:rPr>
          <w:rFonts w:ascii="Sylfaen" w:hAnsi="Sylfaen" w:cs="Sylfaen"/>
          <w:lang w:val="ka-GE"/>
        </w:rPr>
        <w:t>დაწესებულების</w:t>
      </w:r>
      <w:r w:rsidRPr="00F374F4">
        <w:rPr>
          <w:lang w:val="ka-GE"/>
        </w:rPr>
        <w:t xml:space="preserve"> </w:t>
      </w:r>
      <w:r w:rsidRPr="00F374F4">
        <w:rPr>
          <w:rFonts w:ascii="Sylfaen" w:hAnsi="Sylfaen" w:cs="Sylfaen"/>
          <w:lang w:val="ka-GE"/>
        </w:rPr>
        <w:t>სარეაბილიტაციო</w:t>
      </w:r>
      <w:r w:rsidRPr="00F374F4">
        <w:rPr>
          <w:lang w:val="ka-GE"/>
        </w:rPr>
        <w:t xml:space="preserve"> </w:t>
      </w:r>
      <w:r w:rsidRPr="00F374F4">
        <w:rPr>
          <w:rFonts w:ascii="Sylfaen" w:hAnsi="Sylfaen" w:cs="Sylfaen"/>
          <w:lang w:val="ka-GE"/>
        </w:rPr>
        <w:t>სამუშაოების</w:t>
      </w:r>
      <w:r w:rsidRPr="00F374F4">
        <w:rPr>
          <w:lang w:val="ka-GE"/>
        </w:rPr>
        <w:t xml:space="preserve"> </w:t>
      </w:r>
      <w:r w:rsidRPr="00F374F4">
        <w:rPr>
          <w:rFonts w:ascii="Sylfaen" w:hAnsi="Sylfaen" w:cs="Sylfaen"/>
          <w:lang w:val="ka-GE"/>
        </w:rPr>
        <w:t>შესყიდვას</w:t>
      </w:r>
      <w:r w:rsidRPr="00F374F4">
        <w:rPr>
          <w:lang w:val="ka-GE"/>
        </w:rPr>
        <w:t xml:space="preserve"> (2024-2025 </w:t>
      </w:r>
      <w:r w:rsidRPr="00F374F4">
        <w:rPr>
          <w:rFonts w:ascii="Sylfaen" w:hAnsi="Sylfaen" w:cs="Sylfaen"/>
          <w:lang w:val="ka-GE"/>
        </w:rPr>
        <w:t>წწ</w:t>
      </w:r>
      <w:r w:rsidRPr="00F374F4">
        <w:rPr>
          <w:lang w:val="ka-GE"/>
        </w:rPr>
        <w:t xml:space="preserve">), </w:t>
      </w:r>
      <w:r w:rsidRPr="00F374F4">
        <w:rPr>
          <w:rFonts w:ascii="Sylfaen" w:hAnsi="Sylfaen"/>
          <w:lang w:val="ka-GE"/>
        </w:rPr>
        <w:t>კერძოდ, ს</w:t>
      </w:r>
      <w:r w:rsidRPr="00F374F4">
        <w:rPr>
          <w:rFonts w:ascii="Sylfaen" w:hAnsi="Sylfaen" w:cs="Sylfaen"/>
          <w:lang w:val="ka-GE"/>
        </w:rPr>
        <w:t>სიპ „აჭარის მელიტონ კუხიანიძის სახელობის სიმღერისა და ცეკვის სახელმწიფო აკადემიური ანსამბლი არსიანი“-ს შენობის რეაბილიტაციას. მიმდინარეობს საკონცერტო დარბაზისა და სცენის მოპირკეთებითი სამუშაოები</w:t>
      </w:r>
      <w:r w:rsidRPr="00F374F4">
        <w:rPr>
          <w:rFonts w:ascii="Sylfaen" w:eastAsia="Calibri" w:hAnsi="Sylfaen" w:cs="Sylfaen"/>
          <w:lang w:val="ka-GE"/>
        </w:rPr>
        <w:t xml:space="preserve">, რომელსაც ახორციელებს </w:t>
      </w:r>
      <w:r w:rsidRPr="00F374F4">
        <w:rPr>
          <w:rFonts w:ascii="Sylfaen" w:hAnsi="Sylfaen" w:cs="Sylfaen"/>
          <w:lang w:val="ka-GE"/>
        </w:rPr>
        <w:t xml:space="preserve">შპს „მშენებელი 2016“, </w:t>
      </w:r>
      <w:r w:rsidRPr="00F374F4">
        <w:rPr>
          <w:rFonts w:ascii="Sylfaen" w:eastAsia="Calibri" w:hAnsi="Sylfaen" w:cs="Sylfaen"/>
          <w:lang w:val="ka-GE"/>
        </w:rPr>
        <w:t>რომელიც დაფინანსებულია</w:t>
      </w:r>
      <w:r w:rsidRPr="00F374F4">
        <w:rPr>
          <w:rFonts w:ascii="Sylfaen" w:hAnsi="Sylfaen" w:cs="Sylfaen"/>
          <w:lang w:val="ka-GE"/>
        </w:rPr>
        <w:t xml:space="preserve"> 846,3 ათასი ლარით. </w:t>
      </w:r>
    </w:p>
    <w:p w:rsidR="001E7699" w:rsidRPr="00F374F4" w:rsidRDefault="001E7699" w:rsidP="001E7699">
      <w:pPr>
        <w:autoSpaceDE w:val="0"/>
        <w:autoSpaceDN w:val="0"/>
        <w:adjustRightInd w:val="0"/>
        <w:spacing w:after="209" w:line="276" w:lineRule="auto"/>
        <w:ind w:left="10" w:right="1" w:firstLine="706"/>
        <w:jc w:val="both"/>
        <w:rPr>
          <w:rFonts w:ascii="Sylfaen" w:eastAsia="Sylfaen" w:hAnsi="Sylfaen" w:cs="Sylfaen"/>
          <w:color w:val="000000"/>
          <w:lang w:val="ka-GE" w:eastAsia="en-US"/>
        </w:rPr>
      </w:pPr>
      <w:r w:rsidRPr="00F374F4">
        <w:rPr>
          <w:rFonts w:ascii="Sylfaen" w:eastAsia="Sylfaen" w:hAnsi="Sylfaen" w:cs="Sylfaen"/>
          <w:color w:val="000000"/>
          <w:lang w:val="ka-GE" w:eastAsia="en-US"/>
        </w:rPr>
        <w:t xml:space="preserve">სამუშაოები მიმდინარეობს ხელშეკრულბით გათვალისწინებული გეგმა-გრაფიკის ვადების დაცვით და გეგმასა და ფაქტს შორის დარჩენილი რესურსის ათვისება განხორციელდება მომდევნო კვარტლებში.  </w:t>
      </w:r>
    </w:p>
    <w:p w:rsidR="001E7699" w:rsidRPr="00F374F4" w:rsidRDefault="001E7699" w:rsidP="001E7699">
      <w:pPr>
        <w:spacing w:line="276" w:lineRule="auto"/>
        <w:ind w:left="-90" w:firstLine="796"/>
        <w:jc w:val="both"/>
        <w:rPr>
          <w:rFonts w:ascii="Sylfaen" w:hAnsi="Sylfaen"/>
          <w:lang w:val="ka-GE"/>
        </w:rPr>
      </w:pPr>
      <w:r w:rsidRPr="00F374F4">
        <w:rPr>
          <w:rFonts w:ascii="Sylfaen" w:hAnsi="Sylfaen" w:cs="Sylfaen"/>
          <w:lang w:val="ka-GE"/>
        </w:rPr>
        <w:t>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64,5 % </w:t>
      </w:r>
    </w:p>
    <w:p w:rsidR="001E7699" w:rsidRPr="00F374F4" w:rsidRDefault="001E7699" w:rsidP="001E7699">
      <w:pPr>
        <w:spacing w:after="160" w:line="276" w:lineRule="auto"/>
        <w:jc w:val="both"/>
        <w:rPr>
          <w:rFonts w:ascii="Sylfaen" w:hAnsi="Sylfaen"/>
          <w:lang w:val="ka-GE"/>
        </w:rPr>
      </w:pPr>
    </w:p>
    <w:p w:rsidR="001E7699" w:rsidRPr="00F374F4" w:rsidRDefault="001E7699" w:rsidP="001E7699">
      <w:pPr>
        <w:spacing w:after="160" w:line="276" w:lineRule="auto"/>
        <w:jc w:val="both"/>
        <w:rPr>
          <w:rFonts w:ascii="Sylfaen" w:hAnsi="Sylfaen" w:cs="Sylfaen"/>
          <w:lang w:val="ka-GE"/>
        </w:rPr>
      </w:pPr>
      <w:r w:rsidRPr="00F374F4">
        <w:rPr>
          <w:rFonts w:ascii="Sylfaen" w:eastAsia="Calibri" w:hAnsi="Sylfaen" w:cs="Sylfaen"/>
          <w:b/>
          <w:lang w:val="ka-GE" w:eastAsia="en-US"/>
        </w:rPr>
        <w:t>აჭარის</w:t>
      </w:r>
      <w:r w:rsidRPr="00F374F4">
        <w:rPr>
          <w:rFonts w:ascii="Sylfaen" w:eastAsia="Calibri" w:hAnsi="Sylfaen"/>
          <w:b/>
          <w:lang w:val="ka-GE" w:eastAsia="en-US"/>
        </w:rPr>
        <w:t xml:space="preserve"> </w:t>
      </w:r>
      <w:r w:rsidRPr="00F374F4">
        <w:rPr>
          <w:rFonts w:ascii="Sylfaen" w:eastAsia="Calibri" w:hAnsi="Sylfaen" w:cs="Sylfaen"/>
          <w:b/>
          <w:lang w:val="ka-GE" w:eastAsia="en-US"/>
        </w:rPr>
        <w:t>ავტონომიური</w:t>
      </w:r>
      <w:r w:rsidRPr="00F374F4">
        <w:rPr>
          <w:rFonts w:ascii="Sylfaen" w:eastAsia="Calibri" w:hAnsi="Sylfaen"/>
          <w:b/>
          <w:lang w:val="ka-GE" w:eastAsia="en-US"/>
        </w:rPr>
        <w:t xml:space="preserve"> </w:t>
      </w:r>
      <w:r w:rsidRPr="00F374F4">
        <w:rPr>
          <w:rFonts w:ascii="Sylfaen" w:eastAsia="Calibri" w:hAnsi="Sylfaen" w:cs="Sylfaen"/>
          <w:b/>
          <w:lang w:val="ka-GE" w:eastAsia="en-US"/>
        </w:rPr>
        <w:t>რესპუბლიკის</w:t>
      </w:r>
      <w:r w:rsidRPr="00F374F4">
        <w:rPr>
          <w:rFonts w:ascii="Sylfaen" w:eastAsia="Calibri" w:hAnsi="Sylfaen"/>
          <w:b/>
          <w:lang w:val="ka-GE" w:eastAsia="en-US"/>
        </w:rPr>
        <w:t xml:space="preserve"> </w:t>
      </w:r>
      <w:r w:rsidRPr="00F374F4">
        <w:rPr>
          <w:rFonts w:ascii="Sylfaen" w:eastAsia="Calibri" w:hAnsi="Sylfaen" w:cs="Sylfaen"/>
          <w:b/>
          <w:lang w:val="ka-GE" w:eastAsia="en-US"/>
        </w:rPr>
        <w:t>განათლებისა და სპორტის სამინისტრომ 2025 წლის 1 მარტამდე კულტურის განვითარების, ხელშეწყობისა და პოპულარიზაციის  მიმართულებით განახორციელა სამი პროგრამა:</w:t>
      </w:r>
      <w:r w:rsidRPr="00F374F4">
        <w:rPr>
          <w:rFonts w:ascii="Sylfaen" w:hAnsi="Sylfaen" w:cs="Sylfaen"/>
          <w:lang w:val="ka-GE"/>
        </w:rPr>
        <w:t xml:space="preserve">           </w:t>
      </w:r>
    </w:p>
    <w:p w:rsidR="001E7699" w:rsidRPr="00F374F4" w:rsidRDefault="001E7699" w:rsidP="001E7699">
      <w:pPr>
        <w:spacing w:after="160" w:line="276" w:lineRule="auto"/>
        <w:jc w:val="both"/>
        <w:rPr>
          <w:rFonts w:ascii="Sylfaen" w:eastAsia="Calibri" w:hAnsi="Sylfaen" w:cs="Sylfaen"/>
          <w:lang w:val="ka-GE" w:eastAsia="en-US"/>
        </w:rPr>
      </w:pPr>
      <w:r w:rsidRPr="00F374F4">
        <w:rPr>
          <w:rFonts w:ascii="Sylfaen" w:hAnsi="Sylfaen" w:cs="Sylfaen"/>
          <w:b/>
          <w:lang w:val="ka-GE"/>
        </w:rPr>
        <w:t xml:space="preserve">პროგრამა - კულტურის პოპულარიზაცია და შემოქმედებითი პროცესების მხარდაჭერა </w:t>
      </w:r>
      <w:r w:rsidRPr="00F374F4">
        <w:rPr>
          <w:rFonts w:ascii="Sylfaen" w:eastAsia="Calibri" w:hAnsi="Sylfaen" w:cs="Sylfaen"/>
          <w:lang w:val="ka-GE" w:eastAsia="en-US"/>
        </w:rPr>
        <w:t>მოიცავს ერთ ქვეპროგრამას.</w:t>
      </w:r>
    </w:p>
    <w:p w:rsidR="001E7699" w:rsidRPr="00F374F4" w:rsidRDefault="001E7699" w:rsidP="001E7699">
      <w:pPr>
        <w:spacing w:line="276" w:lineRule="auto"/>
        <w:jc w:val="both"/>
        <w:rPr>
          <w:rFonts w:ascii="Sylfaen" w:hAnsi="Sylfaen" w:cs="Sylfaen"/>
          <w:lang w:val="ka-GE"/>
        </w:rPr>
      </w:pPr>
      <w:r w:rsidRPr="00F374F4">
        <w:rPr>
          <w:rFonts w:ascii="Sylfaen" w:eastAsia="Calibri" w:hAnsi="Sylfaen" w:cs="Sylfaen"/>
          <w:b/>
          <w:lang w:val="ka-GE"/>
        </w:rPr>
        <w:t xml:space="preserve">ქვეპროგრამის - </w:t>
      </w:r>
      <w:r w:rsidRPr="00F374F4">
        <w:rPr>
          <w:rFonts w:ascii="Sylfaen" w:hAnsi="Sylfaen" w:cs="Sylfaen"/>
          <w:b/>
          <w:lang w:val="ka-GE"/>
        </w:rPr>
        <w:t xml:space="preserve">პროექტების მხარდაჭერა, ფესტივალების და ღონისძიებების ორგანიზება </w:t>
      </w:r>
      <w:r w:rsidRPr="00F374F4">
        <w:rPr>
          <w:rFonts w:ascii="Sylfaen" w:hAnsi="Sylfaen" w:cs="Sylfaen"/>
          <w:lang w:val="ka-GE"/>
        </w:rPr>
        <w:t>საანგარიშო პერიოდის</w:t>
      </w:r>
      <w:r w:rsidRPr="00F374F4">
        <w:rPr>
          <w:rFonts w:ascii="Sylfaen" w:hAnsi="Sylfaen" w:cs="Sylfaen"/>
          <w:b/>
          <w:lang w:val="ka-GE"/>
        </w:rPr>
        <w:t xml:space="preserve"> </w:t>
      </w:r>
      <w:r w:rsidRPr="00F374F4">
        <w:rPr>
          <w:rFonts w:ascii="Sylfaen" w:hAnsi="Sylfaen" w:cs="Sylfaen"/>
          <w:lang w:val="ka-GE"/>
        </w:rPr>
        <w:t xml:space="preserve">გეგმა შეადგენს 3,2 ათას ლარს, </w:t>
      </w:r>
      <w:r w:rsidRPr="00F374F4">
        <w:rPr>
          <w:rFonts w:ascii="Sylfaen" w:eastAsia="Calibri" w:hAnsi="Sylfaen" w:cs="Sylfaen"/>
          <w:lang w:val="ka-GE" w:eastAsia="en-US"/>
        </w:rPr>
        <w:t>საკასო ხარჯი 3,2 ათას ლარს.</w:t>
      </w:r>
    </w:p>
    <w:p w:rsidR="001E7699" w:rsidRPr="00F374F4" w:rsidRDefault="001E7699" w:rsidP="001E7699">
      <w:pPr>
        <w:spacing w:line="276" w:lineRule="auto"/>
        <w:ind w:firstLine="706"/>
        <w:jc w:val="both"/>
        <w:rPr>
          <w:rFonts w:ascii="Sylfaen" w:hAnsi="Sylfaen" w:cs="Sylfaen"/>
          <w:lang w:val="ka-GE"/>
        </w:rPr>
      </w:pPr>
      <w:r w:rsidRPr="00F374F4">
        <w:rPr>
          <w:rFonts w:ascii="Sylfaen" w:hAnsi="Sylfaen" w:cs="Sylfaen"/>
          <w:lang w:val="ka-GE"/>
        </w:rPr>
        <w:t>გაწეულია ქვეპროგრამის კოორდინატორის შრომის ანაზღაურებაზე 3,2 ათასი ლარი.</w:t>
      </w:r>
    </w:p>
    <w:p w:rsidR="001E7699" w:rsidRPr="00F374F4" w:rsidRDefault="001E7699" w:rsidP="001E7699">
      <w:pPr>
        <w:spacing w:line="276" w:lineRule="auto"/>
        <w:ind w:firstLine="706"/>
        <w:jc w:val="both"/>
        <w:rPr>
          <w:rFonts w:ascii="Sylfaen" w:hAnsi="Sylfaen"/>
          <w:lang w:val="ka-GE"/>
        </w:rPr>
      </w:pPr>
      <w:r w:rsidRPr="00F374F4">
        <w:rPr>
          <w:rFonts w:ascii="Sylfaen" w:hAnsi="Sylfaen" w:cs="Sylfaen"/>
          <w:lang w:val="ka-GE"/>
        </w:rPr>
        <w:t>ქვეპროგრამის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100,0 % </w:t>
      </w:r>
    </w:p>
    <w:p w:rsidR="001E7699" w:rsidRPr="00F374F4" w:rsidRDefault="001E7699" w:rsidP="001E7699">
      <w:pPr>
        <w:spacing w:line="276" w:lineRule="auto"/>
        <w:ind w:firstLine="706"/>
        <w:jc w:val="both"/>
        <w:rPr>
          <w:rFonts w:ascii="Sylfaen" w:hAnsi="Sylfaen"/>
          <w:lang w:val="ka-GE"/>
        </w:rPr>
      </w:pPr>
    </w:p>
    <w:p w:rsidR="001E7699" w:rsidRPr="00F374F4" w:rsidRDefault="001E7699" w:rsidP="001E7699">
      <w:pPr>
        <w:spacing w:line="276" w:lineRule="auto"/>
        <w:ind w:firstLine="706"/>
        <w:jc w:val="both"/>
        <w:rPr>
          <w:rFonts w:ascii="Sylfaen" w:hAnsi="Sylfaen"/>
          <w:b/>
          <w:lang w:val="ka-GE"/>
        </w:rPr>
      </w:pPr>
      <w:r w:rsidRPr="00F374F4">
        <w:rPr>
          <w:rFonts w:ascii="Sylfaen" w:hAnsi="Sylfaen"/>
          <w:b/>
          <w:lang w:val="ka-GE"/>
        </w:rPr>
        <w:t xml:space="preserve">პროგრამის - კულტურის ორგანიზაციების განვითარების ხელშეწყობა </w:t>
      </w:r>
      <w:r w:rsidRPr="00F374F4">
        <w:rPr>
          <w:rFonts w:ascii="Sylfaen" w:hAnsi="Sylfaen"/>
          <w:lang w:val="ka-GE"/>
        </w:rPr>
        <w:t>საანგარიშო პერიოდის გეგმა შეადგენს 2,1 ათას ლარს, ხოლო საკასო ხარჯი 1,6 ათას ლარს.</w:t>
      </w:r>
    </w:p>
    <w:p w:rsidR="001E7699" w:rsidRPr="00F374F4" w:rsidRDefault="001E7699" w:rsidP="001E7699">
      <w:pPr>
        <w:spacing w:line="276" w:lineRule="auto"/>
        <w:ind w:firstLine="706"/>
        <w:jc w:val="both"/>
        <w:rPr>
          <w:rFonts w:ascii="Sylfaen" w:hAnsi="Sylfaen"/>
          <w:lang w:val="ka-GE"/>
        </w:rPr>
      </w:pPr>
      <w:r w:rsidRPr="00F374F4">
        <w:rPr>
          <w:rFonts w:ascii="Sylfaen" w:hAnsi="Sylfaen"/>
          <w:lang w:val="ka-GE"/>
        </w:rPr>
        <w:t xml:space="preserve">პროგრამა ითვალისწინებდა მაღალმთიან აჭარაში თეატრალური ხელოვნების განვითარების ხელშეწყობას; რის ფარგლებში განხორციელდა სსიპ იუსუფ ზოიძის სახელობის ხულოს პროფესიული სახელმწიფო დრამატული თეატრის საქმიანობის მხარდაჭერა, რისთვისაც გაწეულია 1,6 ათასი ლარი, რომელიც მოიცავს </w:t>
      </w:r>
      <w:r w:rsidRPr="00F374F4">
        <w:rPr>
          <w:rFonts w:ascii="Sylfaen" w:eastAsia="Calibri" w:hAnsi="Sylfaen" w:cs="Sylfaen"/>
          <w:lang w:val="ka-GE"/>
        </w:rPr>
        <w:t>მიმდინარე ხარჯებს.</w:t>
      </w:r>
    </w:p>
    <w:p w:rsidR="001E7699" w:rsidRPr="00F374F4" w:rsidRDefault="001E7699" w:rsidP="001E7699">
      <w:pPr>
        <w:spacing w:line="276" w:lineRule="auto"/>
        <w:ind w:firstLine="706"/>
        <w:jc w:val="both"/>
        <w:rPr>
          <w:rFonts w:ascii="Sylfaen" w:hAnsi="Sylfaen"/>
          <w:lang w:val="ka-GE"/>
        </w:rPr>
      </w:pPr>
      <w:r w:rsidRPr="00F374F4">
        <w:rPr>
          <w:rFonts w:ascii="Sylfaen" w:hAnsi="Sylfaen"/>
          <w:lang w:val="ka-GE"/>
        </w:rPr>
        <w:lastRenderedPageBreak/>
        <w:t xml:space="preserve">პროგრამის ფარგლებში დაფინანსება ხორციელდებოდა </w:t>
      </w:r>
      <w:r w:rsidRPr="00F374F4">
        <w:rPr>
          <w:rFonts w:ascii="Sylfaen" w:hAnsi="Sylfaen" w:cs="Sylfaen"/>
          <w:lang w:val="ka-GE"/>
        </w:rPr>
        <w:t xml:space="preserve">აჭარის ავტონომიური რესპუბლიკის სამინისტროს </w:t>
      </w:r>
      <w:r w:rsidRPr="00F374F4">
        <w:rPr>
          <w:rFonts w:ascii="Sylfaen" w:hAnsi="Sylfaen"/>
          <w:lang w:val="ka-GE"/>
        </w:rPr>
        <w:t>მიერ ხულოს პროფესიული სახელმწიფო დრამატული თეატრის მოთხოვნის შესაბამისად.</w:t>
      </w:r>
    </w:p>
    <w:p w:rsidR="001E7699" w:rsidRPr="00F374F4" w:rsidRDefault="001E7699" w:rsidP="001E7699">
      <w:pPr>
        <w:spacing w:line="276" w:lineRule="auto"/>
        <w:ind w:firstLine="706"/>
        <w:jc w:val="both"/>
        <w:rPr>
          <w:rFonts w:ascii="Sylfaen" w:hAnsi="Sylfaen"/>
          <w:lang w:val="ka-GE"/>
        </w:rPr>
      </w:pPr>
      <w:r w:rsidRPr="00F374F4">
        <w:rPr>
          <w:rFonts w:ascii="Sylfaen" w:hAnsi="Sylfaen" w:cs="Sylfaen"/>
          <w:lang w:val="ka-GE"/>
        </w:rPr>
        <w:t>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76,2 % </w:t>
      </w:r>
    </w:p>
    <w:p w:rsidR="001E7699" w:rsidRPr="00F374F4" w:rsidRDefault="001E7699" w:rsidP="001E7699">
      <w:pPr>
        <w:spacing w:line="276" w:lineRule="auto"/>
        <w:ind w:firstLine="706"/>
        <w:jc w:val="both"/>
        <w:rPr>
          <w:rFonts w:ascii="Sylfaen" w:hAnsi="Sylfaen"/>
          <w:lang w:val="ka-GE"/>
        </w:rPr>
      </w:pPr>
    </w:p>
    <w:p w:rsidR="001E7699" w:rsidRPr="00F374F4" w:rsidRDefault="001E7699" w:rsidP="001E7699">
      <w:pPr>
        <w:spacing w:line="276" w:lineRule="auto"/>
        <w:ind w:left="-90" w:firstLine="796"/>
        <w:jc w:val="both"/>
        <w:rPr>
          <w:rFonts w:ascii="Sylfaen" w:hAnsi="Sylfaen" w:cs="Sylfaen"/>
          <w:lang w:val="ka-GE"/>
        </w:rPr>
      </w:pPr>
      <w:r w:rsidRPr="00F374F4">
        <w:rPr>
          <w:rFonts w:ascii="Sylfaen" w:hAnsi="Sylfaen" w:cs="Sylfaen"/>
          <w:b/>
          <w:lang w:val="ka-GE"/>
        </w:rPr>
        <w:t>პროგრამის - ფოლკლორის პოპულარიზაცია</w:t>
      </w:r>
      <w:r w:rsidRPr="00F374F4">
        <w:rPr>
          <w:rFonts w:ascii="Sylfaen" w:hAnsi="Sylfaen"/>
          <w:b/>
          <w:lang w:val="ka-GE"/>
        </w:rPr>
        <w:t xml:space="preserve"> და ხელშეწყობა </w:t>
      </w:r>
      <w:r w:rsidRPr="00F374F4">
        <w:rPr>
          <w:rFonts w:ascii="Sylfaen" w:eastAsia="Calibri" w:hAnsi="Sylfaen" w:cs="Sylfaen"/>
          <w:lang w:val="ka-GE" w:eastAsia="en-US"/>
        </w:rPr>
        <w:t xml:space="preserve">საანგარიშო პერიოდის გეგმა შეადგენს 24,8 ათას ლარს, </w:t>
      </w:r>
      <w:r w:rsidRPr="00F374F4">
        <w:rPr>
          <w:rFonts w:ascii="Sylfaen" w:hAnsi="Sylfaen" w:cs="Sylfaen"/>
          <w:lang w:val="ka-GE"/>
        </w:rPr>
        <w:t>ხოლო საკასო ხარჯი 24,8 ათას ლარს.</w:t>
      </w:r>
    </w:p>
    <w:p w:rsidR="001E7699" w:rsidRPr="00F374F4" w:rsidRDefault="001E7699" w:rsidP="001E7699">
      <w:pPr>
        <w:spacing w:after="160" w:line="276" w:lineRule="auto"/>
        <w:jc w:val="both"/>
        <w:rPr>
          <w:rFonts w:ascii="Sylfaen" w:hAnsi="Sylfaen" w:cs="Sylfaen"/>
          <w:lang w:val="ka-GE"/>
        </w:rPr>
      </w:pPr>
      <w:r w:rsidRPr="00F374F4">
        <w:rPr>
          <w:rFonts w:ascii="Sylfaen" w:hAnsi="Sylfaen" w:cs="Sylfaen"/>
          <w:lang w:val="ka-GE"/>
        </w:rPr>
        <w:tab/>
        <w:t xml:space="preserve">პროგრამის ფარგლებში ჩატარდა მასტერკლასები ხალხური ქორეოგრაფიისა და სიმღერის მიმართულებით, გაწეულია ხარჯი 24,8 ათასი ლარი. </w:t>
      </w:r>
    </w:p>
    <w:p w:rsidR="001E7699" w:rsidRPr="00F374F4" w:rsidRDefault="001E7699" w:rsidP="001E7699">
      <w:pPr>
        <w:spacing w:line="276" w:lineRule="auto"/>
        <w:ind w:left="-90" w:firstLine="796"/>
        <w:jc w:val="both"/>
        <w:rPr>
          <w:rFonts w:ascii="Sylfaen" w:hAnsi="Sylfaen"/>
          <w:lang w:val="ka-GE"/>
        </w:rPr>
      </w:pPr>
      <w:r w:rsidRPr="00F374F4">
        <w:rPr>
          <w:rFonts w:ascii="Sylfaen" w:hAnsi="Sylfaen" w:cs="Sylfaen"/>
          <w:lang w:val="ka-GE"/>
        </w:rPr>
        <w:t>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w:t>
      </w:r>
      <w:r w:rsidRPr="00F374F4">
        <w:rPr>
          <w:rFonts w:ascii="Sylfaen" w:hAnsi="Sylfaen" w:cs="Sylfaen"/>
          <w:lang w:val="ka-GE"/>
        </w:rPr>
        <w:t>100,0</w:t>
      </w:r>
      <w:r w:rsidRPr="00F374F4">
        <w:rPr>
          <w:rFonts w:ascii="Sylfaen" w:hAnsi="Sylfaen"/>
          <w:lang w:val="ka-GE"/>
        </w:rPr>
        <w:t xml:space="preserve"> % </w:t>
      </w:r>
    </w:p>
    <w:p w:rsidR="001E7699" w:rsidRPr="00F374F4" w:rsidRDefault="001E7699" w:rsidP="001E7699">
      <w:pPr>
        <w:spacing w:line="276" w:lineRule="auto"/>
        <w:ind w:left="-90" w:firstLine="796"/>
        <w:jc w:val="both"/>
        <w:rPr>
          <w:rFonts w:ascii="Sylfaen" w:hAnsi="Sylfaen" w:cs="Sylfaen"/>
          <w:b/>
          <w:lang w:val="ka-GE"/>
        </w:rPr>
      </w:pPr>
    </w:p>
    <w:p w:rsidR="001E7699" w:rsidRPr="00F374F4" w:rsidRDefault="001E7699" w:rsidP="001E7699">
      <w:pPr>
        <w:autoSpaceDE w:val="0"/>
        <w:autoSpaceDN w:val="0"/>
        <w:adjustRightInd w:val="0"/>
        <w:spacing w:line="276" w:lineRule="auto"/>
        <w:ind w:firstLine="706"/>
        <w:jc w:val="both"/>
        <w:rPr>
          <w:rFonts w:ascii="Sylfaen" w:hAnsi="Sylfaen" w:cs="Sylfaen"/>
          <w:lang w:val="ka-GE"/>
        </w:rPr>
      </w:pPr>
    </w:p>
    <w:p w:rsidR="001E7699" w:rsidRPr="00F374F4" w:rsidRDefault="001E7699" w:rsidP="001E7699">
      <w:pPr>
        <w:spacing w:after="160" w:line="276" w:lineRule="auto"/>
        <w:jc w:val="both"/>
        <w:rPr>
          <w:rFonts w:ascii="Sylfaen" w:eastAsia="Calibri" w:hAnsi="Sylfaen" w:cs="Sylfaen"/>
          <w:b/>
          <w:lang w:val="ka-GE" w:eastAsia="en-US"/>
        </w:rPr>
      </w:pPr>
      <w:r w:rsidRPr="00F374F4">
        <w:rPr>
          <w:rFonts w:ascii="Sylfaen" w:eastAsia="Calibri" w:hAnsi="Sylfaen" w:cs="Sylfaen"/>
          <w:b/>
          <w:lang w:val="ka-GE" w:eastAsia="en-US"/>
        </w:rPr>
        <w:t xml:space="preserve">სპორტის განვითარების ხელშეწყობისა და პოპულარიზაციის მიზნით სპორტის დეპარტამენტი 2025 წელს ახორციელებს ორ პროგრამას, სპორტის სფეროს მართვას, რომელიც წარმოადგენს ადმინისტრაციულ ხარჯებს და პროგრამას - სპორტის ხელშეწყობა. </w:t>
      </w:r>
    </w:p>
    <w:p w:rsidR="001E7699" w:rsidRPr="00F374F4" w:rsidRDefault="001E7699" w:rsidP="001E7699">
      <w:pPr>
        <w:spacing w:after="160" w:line="276" w:lineRule="auto"/>
        <w:jc w:val="both"/>
        <w:rPr>
          <w:rFonts w:ascii="Sylfaen" w:eastAsia="Calibri" w:hAnsi="Sylfaen" w:cs="Sylfaen"/>
          <w:b/>
          <w:lang w:val="ka-GE" w:eastAsia="en-US"/>
        </w:rPr>
      </w:pPr>
      <w:r w:rsidRPr="00F374F4">
        <w:rPr>
          <w:rFonts w:ascii="Sylfaen" w:eastAsia="Calibri" w:hAnsi="Sylfaen" w:cs="Sylfaen"/>
          <w:b/>
          <w:lang w:val="ka-GE" w:eastAsia="en-US"/>
        </w:rPr>
        <w:t xml:space="preserve">პროგრამის - სპორტის ხელშეწყობის  ფარგლებში ხორციელდება შვიდი ქვეპროგრამა. </w:t>
      </w:r>
    </w:p>
    <w:p w:rsidR="001E7699" w:rsidRPr="00F374F4" w:rsidRDefault="001E7699" w:rsidP="001E7699">
      <w:pPr>
        <w:spacing w:after="160" w:line="276" w:lineRule="auto"/>
        <w:jc w:val="both"/>
        <w:rPr>
          <w:rFonts w:ascii="Sylfaen" w:eastAsia="Calibri" w:hAnsi="Sylfaen" w:cs="Sylfaen"/>
          <w:lang w:val="ka-GE" w:eastAsia="en-US"/>
        </w:rPr>
      </w:pPr>
      <w:r w:rsidRPr="00F374F4">
        <w:rPr>
          <w:rFonts w:ascii="Sylfaen" w:eastAsia="Calibri" w:hAnsi="Sylfaen" w:cs="Sylfaen"/>
          <w:b/>
          <w:lang w:val="ka-GE" w:eastAsia="en-US"/>
        </w:rPr>
        <w:t xml:space="preserve">ქვეპროგრამის - პროფესიული და მაღალი მიღწევების სპორტის განვითარების ხელშეწყობა </w:t>
      </w:r>
      <w:r w:rsidRPr="00F374F4">
        <w:rPr>
          <w:rFonts w:ascii="Sylfaen" w:eastAsia="Calibri" w:hAnsi="Sylfaen" w:cs="Sylfaen"/>
          <w:lang w:val="ka-GE" w:eastAsia="en-US"/>
        </w:rPr>
        <w:t xml:space="preserve">საანგარიშო პერიოდის დაზუსტებული გეგმა შეადგენს </w:t>
      </w:r>
      <w:r w:rsidRPr="00F374F4">
        <w:rPr>
          <w:rFonts w:ascii="Sylfaen" w:hAnsi="Sylfaen" w:cs="Sylfaen"/>
          <w:lang w:val="ka-GE"/>
        </w:rPr>
        <w:t>2 305,0</w:t>
      </w:r>
      <w:r w:rsidRPr="00F374F4">
        <w:rPr>
          <w:rFonts w:ascii="Sylfaen" w:eastAsia="Calibri" w:hAnsi="Sylfaen" w:cs="Sylfaen"/>
          <w:lang w:val="ka-GE" w:eastAsia="en-US"/>
        </w:rPr>
        <w:t xml:space="preserve"> ათას ლარს, საკასო ხარჯი 2 009,4 ათას ლარს. </w:t>
      </w:r>
    </w:p>
    <w:p w:rsidR="001E7699" w:rsidRPr="00F374F4" w:rsidRDefault="001E7699" w:rsidP="001E7699">
      <w:pPr>
        <w:spacing w:after="160" w:line="276" w:lineRule="auto"/>
        <w:ind w:firstLine="706"/>
        <w:jc w:val="both"/>
        <w:rPr>
          <w:rFonts w:ascii="Sylfaen" w:hAnsi="Sylfaen"/>
          <w:lang w:val="ka-GE"/>
        </w:rPr>
      </w:pPr>
      <w:r w:rsidRPr="00F374F4">
        <w:rPr>
          <w:rFonts w:ascii="Sylfaen" w:hAnsi="Sylfaen"/>
          <w:lang w:val="ka-GE"/>
        </w:rPr>
        <w:t xml:space="preserve">ქვეპროგრამის ფარგლებში დაფინანსდა აჭარის ჩემპიონატების, პირველობებისა და საერთაშორისო რესპუბლიკურ ტურნირებში, სასწავლო-საწვრთნო შეკრებებში აჭარის გუნდებისა და სპორტსმენების, მწვრთნელების, მსაჯებისა და ფედერაციების წარმომადგენლების მონაწილეობა. საანგარიშო პერიოდში კალენდარული გეგმის თანახმად ჩატარდა აჭარაში </w:t>
      </w:r>
      <w:r w:rsidRPr="00F374F4">
        <w:rPr>
          <w:rFonts w:ascii="Sylfaen" w:hAnsi="Sylfaen"/>
          <w:color w:val="000000"/>
          <w:lang w:val="ka-GE"/>
        </w:rPr>
        <w:t xml:space="preserve">მოქმედი </w:t>
      </w:r>
      <w:r w:rsidRPr="00F374F4">
        <w:rPr>
          <w:rFonts w:ascii="Sylfaen" w:hAnsi="Sylfaen"/>
          <w:lang w:val="ka-GE"/>
        </w:rPr>
        <w:t>ფედერაციების 299 ღონისძიება და გაწეული იქნა ხარჯი 2 009,4 ათასი ლარი.</w:t>
      </w:r>
    </w:p>
    <w:p w:rsidR="001E7699" w:rsidRPr="00F374F4" w:rsidRDefault="001E7699" w:rsidP="001E7699">
      <w:pPr>
        <w:spacing w:after="160" w:line="276" w:lineRule="auto"/>
        <w:ind w:firstLine="706"/>
        <w:jc w:val="both"/>
        <w:rPr>
          <w:rFonts w:ascii="Sylfaen" w:hAnsi="Sylfaen"/>
          <w:lang w:val="ka-GE"/>
        </w:rPr>
      </w:pPr>
      <w:r w:rsidRPr="00F374F4">
        <w:rPr>
          <w:rFonts w:ascii="Sylfaen" w:hAnsi="Sylfaen"/>
          <w:lang w:val="ka-GE"/>
        </w:rPr>
        <w:t>გეგმასა და ფაქტს შორის თანხის აუთვისებლობა ძირითადად გამოწვეულია იმით, რომ კალენდარული გეგმით დაგეგმილი რამოდენიმე ღონისძიება, საერთაშორისო და ეროვნული ფედერაციების მიერ გადაიდო, შესაბამისად დარჩენილი რესურსის ათვისება განხორციელდება საანგარიშო წლის ბოლომდე.</w:t>
      </w:r>
    </w:p>
    <w:p w:rsidR="001E7699" w:rsidRPr="00F374F4" w:rsidRDefault="001E7699" w:rsidP="001E7699">
      <w:pPr>
        <w:spacing w:after="160" w:line="276" w:lineRule="auto"/>
        <w:ind w:firstLine="706"/>
        <w:jc w:val="both"/>
        <w:rPr>
          <w:rFonts w:ascii="Sylfaen" w:hAnsi="Sylfaen"/>
          <w:lang w:val="ka-GE"/>
        </w:rPr>
      </w:pPr>
      <w:r w:rsidRPr="00F374F4">
        <w:rPr>
          <w:rFonts w:ascii="Sylfaen" w:hAnsi="Sylfaen" w:cs="Sylfaen"/>
          <w:lang w:val="ka-GE"/>
        </w:rPr>
        <w:t>ქვეპროგრამის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87,2 % </w:t>
      </w:r>
    </w:p>
    <w:p w:rsidR="001E7699" w:rsidRPr="00F374F4" w:rsidRDefault="001E7699" w:rsidP="001E7699">
      <w:pPr>
        <w:spacing w:after="160" w:line="276" w:lineRule="auto"/>
        <w:jc w:val="both"/>
        <w:rPr>
          <w:rFonts w:ascii="Sylfaen" w:eastAsia="Calibri" w:hAnsi="Sylfaen"/>
          <w:lang w:val="ka-GE" w:eastAsia="en-US"/>
        </w:rPr>
      </w:pPr>
    </w:p>
    <w:p w:rsidR="001E7699" w:rsidRPr="00F374F4" w:rsidRDefault="001E7699" w:rsidP="001E7699">
      <w:pPr>
        <w:spacing w:line="276" w:lineRule="auto"/>
        <w:jc w:val="both"/>
        <w:rPr>
          <w:rFonts w:ascii="Sylfaen" w:eastAsia="Calibri" w:hAnsi="Sylfaen" w:cs="Sylfaen"/>
          <w:lang w:val="ka-GE" w:eastAsia="en-US"/>
        </w:rPr>
      </w:pPr>
      <w:r w:rsidRPr="00F374F4">
        <w:rPr>
          <w:rFonts w:ascii="Sylfaen" w:eastAsia="Calibri" w:hAnsi="Sylfaen" w:cs="Sylfaen"/>
          <w:b/>
          <w:lang w:val="ka-GE" w:eastAsia="en-US"/>
        </w:rPr>
        <w:t xml:space="preserve">ქვეპროგრამის -  </w:t>
      </w:r>
      <w:r w:rsidRPr="00F374F4">
        <w:rPr>
          <w:rFonts w:ascii="Sylfaen" w:hAnsi="Sylfaen" w:cs="Sylfaen"/>
          <w:b/>
          <w:lang w:val="ka-GE"/>
        </w:rPr>
        <w:t xml:space="preserve">აჭარის ნაკრები გუნდების წევრთა, მთავარ და პირად მწვრთნელთა მიერ მიღწეული განსაკუთრებული წარმატებების წასახალისებლად ერთჯერადი </w:t>
      </w:r>
      <w:r w:rsidRPr="00F374F4">
        <w:rPr>
          <w:rFonts w:ascii="Sylfaen" w:hAnsi="Sylfaen" w:cs="Sylfaen"/>
          <w:b/>
          <w:lang w:val="ka-GE"/>
        </w:rPr>
        <w:lastRenderedPageBreak/>
        <w:t xml:space="preserve">ფულადი ჯილდოები </w:t>
      </w:r>
      <w:r w:rsidRPr="00F374F4">
        <w:rPr>
          <w:rFonts w:ascii="Sylfaen" w:eastAsia="Calibri" w:hAnsi="Sylfaen" w:cs="Sylfaen"/>
          <w:lang w:val="ka-GE" w:eastAsia="en-US"/>
        </w:rPr>
        <w:t xml:space="preserve">საანგარიშო პერიოდის დაზუსტებული გეგმა შეადგენს 665,0 ათას ლარს, საკასო ხარჯი 508,1 ათას ლარს. </w:t>
      </w:r>
    </w:p>
    <w:p w:rsidR="001E7699" w:rsidRPr="00F374F4" w:rsidRDefault="001E7699" w:rsidP="001E7699">
      <w:pPr>
        <w:spacing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აჭარაში მოქმედი სპორტული ფედერაციის 242 სპორტსმენსა და მწვრთნელს  სხვადასხვა რანგის ჩემპიონატებსა თუ პირველობებში მიღწეული წარმატებებისათვის, ასევე შპს „სარაგბო კლუბი ბათუმი“-სთვის საქართველოს ჩემპიონის ტიტულის მოპოვებისთვის ქვეპროგრამის ფარგლებში გადაეცა ერთჯერადი ფულადი ჯილდო თანხით 508,1 ათასი ლარი.</w:t>
      </w:r>
    </w:p>
    <w:p w:rsidR="001E7699" w:rsidRPr="00F374F4" w:rsidRDefault="001E7699" w:rsidP="001E7699">
      <w:pPr>
        <w:spacing w:line="276" w:lineRule="auto"/>
        <w:ind w:firstLine="706"/>
        <w:jc w:val="both"/>
        <w:rPr>
          <w:rFonts w:ascii="Sylfaen" w:eastAsia="Calibri" w:hAnsi="Sylfaen" w:cs="Sylfaen"/>
          <w:lang w:val="ka-GE" w:eastAsia="en-US"/>
        </w:rPr>
      </w:pPr>
      <w:r w:rsidRPr="00F374F4">
        <w:rPr>
          <w:rFonts w:ascii="Sylfaen" w:hAnsi="Sylfaen"/>
          <w:lang w:val="ka-GE"/>
        </w:rPr>
        <w:t>გეგმასა და ფაქტს შორის თანხის აუთვისებლობა ძირითადად გამოწვეულია იმით, რომ</w:t>
      </w:r>
      <w:r w:rsidRPr="00F374F4">
        <w:rPr>
          <w:rFonts w:ascii="Sylfaen" w:eastAsia="Calibri" w:hAnsi="Sylfaen" w:cs="Sylfaen"/>
          <w:lang w:val="ka-GE" w:eastAsia="en-US"/>
        </w:rPr>
        <w:t xml:space="preserve">  ჯილდო გაიცემა შეჯიბრებაში დაფიქსირებული სპორტული შედეგის შესაბამისად.</w:t>
      </w:r>
    </w:p>
    <w:p w:rsidR="001E7699" w:rsidRPr="00F374F4" w:rsidRDefault="001E7699" w:rsidP="001E7699">
      <w:pPr>
        <w:spacing w:after="160" w:line="276" w:lineRule="auto"/>
        <w:ind w:firstLine="706"/>
        <w:jc w:val="both"/>
        <w:rPr>
          <w:rFonts w:ascii="Sylfaen" w:hAnsi="Sylfaen"/>
          <w:lang w:val="ka-GE"/>
        </w:rPr>
      </w:pPr>
      <w:r w:rsidRPr="00F374F4">
        <w:rPr>
          <w:rFonts w:ascii="Sylfaen" w:hAnsi="Sylfaen" w:cs="Sylfaen"/>
          <w:lang w:val="ka-GE"/>
        </w:rPr>
        <w:t>ქვეპროგრამის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76,4 % </w:t>
      </w:r>
    </w:p>
    <w:p w:rsidR="001E7699" w:rsidRPr="00F374F4" w:rsidRDefault="001E7699" w:rsidP="001E7699">
      <w:pPr>
        <w:spacing w:after="160" w:line="276" w:lineRule="auto"/>
        <w:ind w:firstLine="706"/>
        <w:jc w:val="both"/>
        <w:rPr>
          <w:rFonts w:ascii="Sylfaen" w:eastAsia="Calibri" w:hAnsi="Sylfaen" w:cs="Sylfaen"/>
          <w:lang w:val="ka-GE" w:eastAsia="en-US"/>
        </w:rPr>
      </w:pPr>
    </w:p>
    <w:p w:rsidR="001E7699" w:rsidRPr="00F374F4" w:rsidRDefault="001E7699" w:rsidP="001E7699">
      <w:pPr>
        <w:spacing w:line="276" w:lineRule="auto"/>
        <w:jc w:val="both"/>
        <w:rPr>
          <w:rFonts w:ascii="Sylfaen" w:eastAsia="Calibri" w:hAnsi="Sylfaen" w:cs="Sylfaen"/>
          <w:lang w:val="ka-GE" w:eastAsia="en-US"/>
        </w:rPr>
      </w:pPr>
      <w:r w:rsidRPr="00F374F4">
        <w:rPr>
          <w:rFonts w:ascii="Sylfaen" w:eastAsia="Calibri" w:hAnsi="Sylfaen" w:cs="Sylfaen"/>
          <w:b/>
          <w:lang w:val="ka-GE" w:eastAsia="en-US"/>
        </w:rPr>
        <w:t xml:space="preserve">ქვეპროგრამის - </w:t>
      </w:r>
      <w:r w:rsidRPr="00F374F4">
        <w:rPr>
          <w:rFonts w:ascii="Sylfaen" w:hAnsi="Sylfaen" w:cs="Sylfaen"/>
          <w:b/>
          <w:lang w:val="ka-GE"/>
        </w:rPr>
        <w:t>სათამაშო და ინდივიდუალურ სახეობათა განვითარების ხელშეწყობა</w:t>
      </w:r>
      <w:r w:rsidRPr="00F374F4">
        <w:rPr>
          <w:rFonts w:ascii="Sylfaen" w:hAnsi="Sylfaen" w:cs="Sylfaen"/>
          <w:lang w:val="ka-GE"/>
        </w:rPr>
        <w:t xml:space="preserve"> </w:t>
      </w:r>
      <w:r w:rsidRPr="00F374F4">
        <w:rPr>
          <w:rFonts w:ascii="Sylfaen" w:eastAsia="Calibri" w:hAnsi="Sylfaen" w:cs="Sylfaen"/>
          <w:lang w:val="ka-GE" w:eastAsia="en-US"/>
        </w:rPr>
        <w:t>საანგარიშო პერიოდის გეგმა შეადგენს 563,3 ათას ლარს, საკასო ხარჯი 465,2 ათას ლარს.  ქვეპროგრამის ფარგლებში განხორციელდა შემდეგი საქმიანობა:</w:t>
      </w:r>
    </w:p>
    <w:p w:rsidR="001E7699" w:rsidRPr="00F374F4" w:rsidRDefault="001E7699" w:rsidP="001E7699">
      <w:pPr>
        <w:spacing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 xml:space="preserve">6 თვის განმავლობაში ჩატარდა 35 სასწავლო-საწვრთნო შეკრება ხელბურთის, ფრენბურთის, წყალბურთის, ფეხბურთის, კალათბურთის, ინდორ ჰოკეის, ბერძნულ რომაული და თავისუფალი ჭიდაობის, მშვილდოსნობისა და ძიუდოს, ძალოსნობისა და რაგბის ნაკრებ გუნდებში. ღონისძიებების პროცესში მონაწილეები უზრუნველყოფილი იყვნენ ტრანსპორტით, სასტუმროთი და კვებით, ღონისძიების ორგანიზაციებისათვის საჭირო დარბაზის იჯარით. ჩასატარებელი ღონისძიებების ზედამხედველობისა და საორგანიზაციო საკითხების მოგვარების მიზნით თითოეული სახეობების მიხედვით სპორტის დეპარტამენტის მიერ შრომითი ხელშეკრულებით აყვანილი იქნა 12 კოორდინატორი. </w:t>
      </w:r>
    </w:p>
    <w:p w:rsidR="001E7699" w:rsidRPr="00F374F4" w:rsidRDefault="001E7699" w:rsidP="001E7699">
      <w:pPr>
        <w:spacing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 xml:space="preserve">გეგმასა და ფაქტს შორის თანხის აუთვისებლობა ძირითადად გამოწვეულია იმით, რომ ქვეპროგრამის განხორციელება დაიწყო 2025 წლის 1 თებერვლიდან, შესაბამისად ნაწილობრივ გაიცა კოორდინატორებისა და მწვრთნელების ხელფასები. </w:t>
      </w:r>
    </w:p>
    <w:p w:rsidR="001E7699" w:rsidRPr="00F374F4" w:rsidRDefault="001E7699" w:rsidP="001E7699">
      <w:pPr>
        <w:spacing w:after="160" w:line="276" w:lineRule="auto"/>
        <w:ind w:firstLine="706"/>
        <w:jc w:val="both"/>
        <w:rPr>
          <w:rFonts w:ascii="Sylfaen" w:hAnsi="Sylfaen"/>
          <w:lang w:val="ka-GE"/>
        </w:rPr>
      </w:pPr>
      <w:r w:rsidRPr="00F374F4">
        <w:rPr>
          <w:rFonts w:ascii="Sylfaen" w:hAnsi="Sylfaen" w:cs="Sylfaen"/>
          <w:lang w:val="ka-GE"/>
        </w:rPr>
        <w:t>ქვეპროგრამის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82,6 % </w:t>
      </w:r>
    </w:p>
    <w:p w:rsidR="001E7699" w:rsidRPr="00F374F4" w:rsidRDefault="001E7699" w:rsidP="001E7699">
      <w:pPr>
        <w:spacing w:after="160" w:line="276" w:lineRule="auto"/>
        <w:ind w:firstLine="706"/>
        <w:jc w:val="both"/>
        <w:rPr>
          <w:rFonts w:ascii="Sylfaen" w:eastAsia="Calibri" w:hAnsi="Sylfaen"/>
          <w:lang w:val="ka-GE" w:eastAsia="en-US"/>
        </w:rPr>
      </w:pPr>
    </w:p>
    <w:p w:rsidR="001E7699" w:rsidRPr="00F374F4" w:rsidRDefault="001E7699" w:rsidP="001E7699">
      <w:pPr>
        <w:spacing w:line="276" w:lineRule="auto"/>
        <w:jc w:val="both"/>
        <w:rPr>
          <w:rFonts w:ascii="Sylfaen" w:hAnsi="Sylfaen"/>
          <w:lang w:val="ka-GE"/>
        </w:rPr>
      </w:pPr>
      <w:r w:rsidRPr="00F374F4">
        <w:rPr>
          <w:rFonts w:ascii="Sylfaen" w:hAnsi="Sylfaen"/>
          <w:lang w:val="ka-GE"/>
        </w:rPr>
        <w:t xml:space="preserve">          </w:t>
      </w:r>
      <w:r w:rsidRPr="00F374F4">
        <w:rPr>
          <w:rFonts w:ascii="Sylfaen" w:eastAsia="Calibri" w:hAnsi="Sylfaen" w:cs="Sylfaen"/>
          <w:b/>
          <w:lang w:val="ka-GE" w:eastAsia="en-US"/>
        </w:rPr>
        <w:t xml:space="preserve">ქვეპროგრამის - </w:t>
      </w:r>
      <w:r w:rsidRPr="00F374F4">
        <w:rPr>
          <w:rFonts w:ascii="Sylfaen" w:hAnsi="Sylfaen" w:cs="Sylfaen"/>
          <w:b/>
          <w:lang w:val="ka-GE"/>
        </w:rPr>
        <w:t>ახალგაზრდებში სპორტის პოპულარიზაცია და მასტერკლასები</w:t>
      </w:r>
      <w:r w:rsidRPr="00F374F4">
        <w:rPr>
          <w:rFonts w:ascii="Sylfaen" w:hAnsi="Sylfaen" w:cs="Sylfaen"/>
          <w:lang w:val="ka-GE"/>
        </w:rPr>
        <w:t xml:space="preserve"> </w:t>
      </w:r>
      <w:r w:rsidRPr="00F374F4">
        <w:rPr>
          <w:rFonts w:ascii="Sylfaen" w:eastAsia="Calibri" w:hAnsi="Sylfaen" w:cs="Sylfaen"/>
          <w:lang w:val="ka-GE" w:eastAsia="en-US"/>
        </w:rPr>
        <w:t>საანგარიშო პერიოდის დაზუსტებული გეგმა შეადგენს 40,0 ათას ლარს, ხოლო საკასო ხარჯი არ განხორციელებულა.</w:t>
      </w:r>
    </w:p>
    <w:p w:rsidR="001E7699" w:rsidRPr="00F374F4" w:rsidRDefault="001E7699" w:rsidP="001E7699">
      <w:pPr>
        <w:spacing w:after="160" w:line="276" w:lineRule="auto"/>
        <w:jc w:val="both"/>
        <w:rPr>
          <w:rFonts w:ascii="Sylfaen" w:hAnsi="Sylfaen"/>
          <w:lang w:val="ka-GE"/>
        </w:rPr>
      </w:pPr>
      <w:r w:rsidRPr="00F374F4">
        <w:rPr>
          <w:rFonts w:ascii="Sylfaen" w:hAnsi="Sylfaen"/>
          <w:lang w:val="ka-GE"/>
        </w:rPr>
        <w:t xml:space="preserve">      ქვეპროგრამა ითვალისწინებს სპორტული შეხვედრებისა და მასტერკლასების ორგანიზებას, რომლის მიზანია  ჯგუფური და ინდივიდუალური უნარების განვითარება ახალგაზრდებში, მონაწილეები შეძლებენ თავიანთი ფიზიკური და ტექნიკური შესაძლებლობების გაუმჯობესებისთვის საჭირო ინფორმაციის მიღებას.       </w:t>
      </w:r>
    </w:p>
    <w:p w:rsidR="001E7699" w:rsidRPr="00F374F4" w:rsidRDefault="001E7699" w:rsidP="001E7699">
      <w:pPr>
        <w:spacing w:after="160" w:line="276" w:lineRule="auto"/>
        <w:ind w:firstLine="706"/>
        <w:jc w:val="both"/>
        <w:rPr>
          <w:rFonts w:ascii="Sylfaen" w:hAnsi="Sylfaen"/>
          <w:lang w:val="ka-GE"/>
        </w:rPr>
      </w:pPr>
      <w:r w:rsidRPr="00F374F4">
        <w:rPr>
          <w:rFonts w:ascii="Sylfaen" w:hAnsi="Sylfaen"/>
          <w:lang w:val="ka-GE"/>
        </w:rPr>
        <w:lastRenderedPageBreak/>
        <w:t>ვინაიდან აღნიშნული ქვეპროგრამა დეპარტამენტს დაემატა მიმდინარე წლის 1 მარტიდან, ტექნიკური და საორგანიზაციო საკითხებიდან გამომდინარე, ამ ეტაპზე მიმდინარეობს ქვეპროგრამის განხორციელებასთან დაკავშირებით სხვადასხვა საკითხების დაზუსტება.</w:t>
      </w:r>
    </w:p>
    <w:p w:rsidR="001E7699" w:rsidRPr="00F374F4" w:rsidRDefault="001E7699" w:rsidP="001E7699">
      <w:pPr>
        <w:spacing w:line="276" w:lineRule="auto"/>
        <w:ind w:firstLine="706"/>
        <w:jc w:val="both"/>
        <w:rPr>
          <w:rFonts w:ascii="Sylfaen" w:eastAsia="Calibri" w:hAnsi="Sylfaen" w:cs="Sylfaen"/>
          <w:lang w:val="ka-GE" w:eastAsia="en-US"/>
        </w:rPr>
      </w:pPr>
      <w:r w:rsidRPr="00F374F4">
        <w:rPr>
          <w:rFonts w:ascii="Sylfaen" w:eastAsia="Calibri" w:hAnsi="Sylfaen" w:cs="Sylfaen"/>
          <w:b/>
          <w:lang w:val="ka-GE" w:eastAsia="en-US"/>
        </w:rPr>
        <w:t xml:space="preserve">ქვეპროგრამის - </w:t>
      </w:r>
      <w:r w:rsidRPr="00F374F4">
        <w:rPr>
          <w:rFonts w:ascii="Sylfaen" w:hAnsi="Sylfaen" w:cs="Sylfaen"/>
          <w:b/>
          <w:lang w:val="ka-GE"/>
        </w:rPr>
        <w:t>მწვრთნელთა, მსაჯთა და სპორტსმენთა სოციალური  მხარდაჭერა და წახალისება</w:t>
      </w:r>
      <w:r w:rsidRPr="00F374F4">
        <w:rPr>
          <w:rFonts w:ascii="Sylfaen" w:hAnsi="Sylfaen" w:cs="Sylfaen"/>
          <w:lang w:val="ka-GE"/>
        </w:rPr>
        <w:t xml:space="preserve"> </w:t>
      </w:r>
      <w:r w:rsidRPr="00F374F4">
        <w:rPr>
          <w:rFonts w:ascii="Sylfaen" w:eastAsia="Calibri" w:hAnsi="Sylfaen" w:cs="Sylfaen"/>
          <w:lang w:val="ka-GE" w:eastAsia="en-US"/>
        </w:rPr>
        <w:t xml:space="preserve">საანგარიშო პერიოდის გეგმა შეადგენს 128,0 ათას ლარს, საკასო ხარჯი 118,0 ათას ლარს.  </w:t>
      </w:r>
    </w:p>
    <w:p w:rsidR="001E7699" w:rsidRPr="00F374F4" w:rsidRDefault="001E7699" w:rsidP="001E7699">
      <w:pPr>
        <w:spacing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ქვეპროგრამის ფარგლებში განხორციელდა შემდეგი საქმიანობა:</w:t>
      </w:r>
    </w:p>
    <w:p w:rsidR="001E7699" w:rsidRPr="00F374F4" w:rsidRDefault="001E7699" w:rsidP="001E7699">
      <w:pPr>
        <w:spacing w:after="160"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2025 წლის განმავლობაში ყოველთვიური 260 ლარიანი დახმარება გაეწია 68 ბენეფიციარს (105,6 ათასი ლარი), იუბილეებისა და სხვა ღირსშესანიშნავ თარიღებთან დაკავშირებით მატერიალური მხარდაჭერა გაეწია 15 ბენეფიციარს - სულ თანხით 8,4 ათასი ლარი. 4 სპორტის დამსახურებულ მუშაკის გარდაცვალების გამო მათ ოჯახს გაეწია ერთჯერადი დახმარება, სულ გაწეულია 4,0 ათასი ლარი.</w:t>
      </w:r>
    </w:p>
    <w:p w:rsidR="001E7699" w:rsidRPr="00F374F4" w:rsidRDefault="001E7699" w:rsidP="001E7699">
      <w:pPr>
        <w:spacing w:after="160" w:line="276" w:lineRule="auto"/>
        <w:ind w:firstLine="706"/>
        <w:jc w:val="both"/>
        <w:rPr>
          <w:rFonts w:ascii="Sylfaen" w:hAnsi="Sylfaen"/>
          <w:lang w:val="ka-GE"/>
        </w:rPr>
      </w:pPr>
      <w:r w:rsidRPr="00F374F4">
        <w:rPr>
          <w:rFonts w:ascii="Sylfaen" w:hAnsi="Sylfaen" w:cs="Sylfaen"/>
          <w:lang w:val="ka-GE"/>
        </w:rPr>
        <w:t>ქვეპროგრამის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92,2 % </w:t>
      </w:r>
    </w:p>
    <w:p w:rsidR="001E7699" w:rsidRPr="00F374F4" w:rsidRDefault="001E7699" w:rsidP="001E7699">
      <w:pPr>
        <w:spacing w:after="160" w:line="276" w:lineRule="auto"/>
        <w:ind w:firstLine="706"/>
        <w:jc w:val="both"/>
        <w:rPr>
          <w:rFonts w:ascii="Sylfaen" w:hAnsi="Sylfaen"/>
          <w:lang w:val="ka-GE"/>
        </w:rPr>
      </w:pPr>
    </w:p>
    <w:p w:rsidR="001E7699" w:rsidRPr="00F374F4" w:rsidRDefault="001E7699" w:rsidP="001E7699">
      <w:pPr>
        <w:spacing w:after="160" w:line="276" w:lineRule="auto"/>
        <w:jc w:val="both"/>
        <w:rPr>
          <w:rFonts w:ascii="Sylfaen" w:hAnsi="Sylfaen"/>
          <w:lang w:val="ka-GE"/>
        </w:rPr>
      </w:pPr>
      <w:r w:rsidRPr="00F374F4">
        <w:rPr>
          <w:rFonts w:ascii="Sylfaen" w:eastAsia="Calibri" w:hAnsi="Sylfaen" w:cs="Sylfaen"/>
          <w:b/>
          <w:lang w:val="ka-GE" w:eastAsia="en-US"/>
        </w:rPr>
        <w:t xml:space="preserve">ქვეპროგრამის - აჭარის ნაკრები გუნდების წევრთა და მათ პირად მწვრთნელთა სტიპენდია </w:t>
      </w:r>
      <w:r w:rsidRPr="00F374F4">
        <w:rPr>
          <w:rFonts w:ascii="Sylfaen" w:hAnsi="Sylfaen" w:cs="Sylfaen"/>
          <w:lang w:val="ka-GE"/>
        </w:rPr>
        <w:t>საანგარიშო</w:t>
      </w:r>
      <w:r w:rsidRPr="00F374F4">
        <w:rPr>
          <w:rFonts w:ascii="Sylfaen" w:hAnsi="Sylfaen"/>
          <w:lang w:val="ka-GE"/>
        </w:rPr>
        <w:t xml:space="preserve"> </w:t>
      </w:r>
      <w:r w:rsidRPr="00F374F4">
        <w:rPr>
          <w:rFonts w:ascii="Sylfaen" w:hAnsi="Sylfaen" w:cs="Sylfaen"/>
          <w:lang w:val="ka-GE"/>
        </w:rPr>
        <w:t>პერიოდის</w:t>
      </w:r>
      <w:r w:rsidRPr="00F374F4">
        <w:rPr>
          <w:rFonts w:ascii="Sylfaen" w:hAnsi="Sylfaen"/>
          <w:lang w:val="ka-GE"/>
        </w:rPr>
        <w:t xml:space="preserve"> </w:t>
      </w:r>
      <w:r w:rsidRPr="00F374F4">
        <w:rPr>
          <w:rFonts w:ascii="Sylfaen" w:hAnsi="Sylfaen" w:cs="Sylfaen"/>
          <w:lang w:val="ka-GE"/>
        </w:rPr>
        <w:t>გეგმა</w:t>
      </w:r>
      <w:r w:rsidRPr="00F374F4">
        <w:rPr>
          <w:rFonts w:ascii="Sylfaen" w:hAnsi="Sylfaen"/>
          <w:lang w:val="ka-GE"/>
        </w:rPr>
        <w:t xml:space="preserve"> </w:t>
      </w:r>
      <w:r w:rsidRPr="00F374F4">
        <w:rPr>
          <w:rFonts w:ascii="Sylfaen" w:hAnsi="Sylfaen" w:cs="Sylfaen"/>
          <w:lang w:val="ka-GE"/>
        </w:rPr>
        <w:t>შეადგენს</w:t>
      </w:r>
      <w:r w:rsidRPr="00F374F4">
        <w:rPr>
          <w:rFonts w:ascii="Sylfaen" w:hAnsi="Sylfaen"/>
          <w:lang w:val="ka-GE"/>
        </w:rPr>
        <w:t xml:space="preserve"> </w:t>
      </w:r>
      <w:r w:rsidRPr="00F374F4">
        <w:rPr>
          <w:rFonts w:ascii="Sylfaen" w:eastAsia="Calibri" w:hAnsi="Sylfaen" w:cs="Sylfaen"/>
          <w:lang w:val="ka-GE" w:eastAsia="en-US"/>
        </w:rPr>
        <w:t>160,3</w:t>
      </w:r>
      <w:r w:rsidRPr="00F374F4">
        <w:rPr>
          <w:rFonts w:ascii="Sylfaen" w:hAnsi="Sylfaen"/>
          <w:lang w:val="ka-GE"/>
        </w:rPr>
        <w:t xml:space="preserve"> </w:t>
      </w:r>
      <w:r w:rsidRPr="00F374F4">
        <w:rPr>
          <w:rFonts w:ascii="Sylfaen" w:hAnsi="Sylfaen" w:cs="Sylfaen"/>
          <w:lang w:val="ka-GE"/>
        </w:rPr>
        <w:t>ათას</w:t>
      </w:r>
      <w:r w:rsidRPr="00F374F4">
        <w:rPr>
          <w:rFonts w:ascii="Sylfaen" w:hAnsi="Sylfaen"/>
          <w:lang w:val="ka-GE"/>
        </w:rPr>
        <w:t xml:space="preserve"> </w:t>
      </w:r>
      <w:r w:rsidRPr="00F374F4">
        <w:rPr>
          <w:rFonts w:ascii="Sylfaen" w:hAnsi="Sylfaen" w:cs="Sylfaen"/>
          <w:lang w:val="ka-GE"/>
        </w:rPr>
        <w:t>ლარს</w:t>
      </w:r>
      <w:r w:rsidRPr="00F374F4">
        <w:rPr>
          <w:rFonts w:ascii="Sylfaen" w:hAnsi="Sylfaen"/>
          <w:lang w:val="ka-GE"/>
        </w:rPr>
        <w:t xml:space="preserve">, </w:t>
      </w:r>
      <w:r w:rsidRPr="00F374F4">
        <w:rPr>
          <w:rFonts w:ascii="Sylfaen" w:hAnsi="Sylfaen" w:cs="Sylfaen"/>
          <w:lang w:val="ka-GE"/>
        </w:rPr>
        <w:t>საკასო</w:t>
      </w:r>
      <w:r w:rsidRPr="00F374F4">
        <w:rPr>
          <w:rFonts w:ascii="Sylfaen" w:hAnsi="Sylfaen"/>
          <w:lang w:val="ka-GE"/>
        </w:rPr>
        <w:t xml:space="preserve"> </w:t>
      </w:r>
      <w:r w:rsidRPr="00F374F4">
        <w:rPr>
          <w:rFonts w:ascii="Sylfaen" w:hAnsi="Sylfaen" w:cs="Sylfaen"/>
          <w:lang w:val="ka-GE"/>
        </w:rPr>
        <w:t>ხარჯი</w:t>
      </w:r>
      <w:r w:rsidRPr="00F374F4">
        <w:rPr>
          <w:rFonts w:ascii="Sylfaen" w:hAnsi="Sylfaen"/>
          <w:lang w:val="ka-GE"/>
        </w:rPr>
        <w:t xml:space="preserve"> </w:t>
      </w:r>
      <w:r w:rsidRPr="00F374F4">
        <w:rPr>
          <w:rFonts w:ascii="Sylfaen" w:eastAsia="Calibri" w:hAnsi="Sylfaen" w:cs="Sylfaen"/>
          <w:lang w:val="ka-GE" w:eastAsia="en-US"/>
        </w:rPr>
        <w:t>148,3 ათას</w:t>
      </w:r>
      <w:r w:rsidRPr="00F374F4">
        <w:rPr>
          <w:rFonts w:ascii="Sylfaen" w:hAnsi="Sylfaen"/>
          <w:lang w:val="ka-GE"/>
        </w:rPr>
        <w:t xml:space="preserve"> </w:t>
      </w:r>
      <w:r w:rsidRPr="00F374F4">
        <w:rPr>
          <w:rFonts w:ascii="Sylfaen" w:hAnsi="Sylfaen" w:cs="Sylfaen"/>
          <w:lang w:val="ka-GE"/>
        </w:rPr>
        <w:t>ლარს</w:t>
      </w:r>
      <w:r w:rsidRPr="00F374F4">
        <w:rPr>
          <w:rFonts w:ascii="Sylfaen" w:hAnsi="Sylfaen"/>
          <w:lang w:val="ka-GE"/>
        </w:rPr>
        <w:t xml:space="preserve">. </w:t>
      </w:r>
    </w:p>
    <w:p w:rsidR="001E7699" w:rsidRPr="00F374F4" w:rsidRDefault="001E7699" w:rsidP="001E7699">
      <w:pPr>
        <w:spacing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ქვეპროგრამის ფარგლებში განხორციელდა შემდეგი საქმიანობა:</w:t>
      </w:r>
    </w:p>
    <w:p w:rsidR="001E7699" w:rsidRPr="00F374F4" w:rsidRDefault="001E7699" w:rsidP="001E7699">
      <w:pPr>
        <w:spacing w:after="160"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საანგარიშო პერიოდში აჭარაში მოქმედი სპორტული ფედერაციების სპორტის ცალკეულ სახეობებში მიღწეული წარმატებებისათვის 151 წარმატებულ სპორტსმენზე და მათ პირად მწვრთნელზე გაწეული იქნა მატერიალური წახალისება (სტიპენდია) 148,3 ათასი ლარი.</w:t>
      </w:r>
    </w:p>
    <w:p w:rsidR="001E7699" w:rsidRPr="00F374F4" w:rsidRDefault="001E7699" w:rsidP="001E7699">
      <w:pPr>
        <w:spacing w:after="160" w:line="276" w:lineRule="auto"/>
        <w:ind w:firstLine="706"/>
        <w:jc w:val="both"/>
        <w:rPr>
          <w:rFonts w:ascii="Sylfaen" w:hAnsi="Sylfaen"/>
          <w:lang w:val="ka-GE"/>
        </w:rPr>
      </w:pPr>
      <w:r w:rsidRPr="00F374F4">
        <w:rPr>
          <w:rFonts w:ascii="Sylfaen" w:hAnsi="Sylfaen" w:cs="Sylfaen"/>
          <w:lang w:val="ka-GE"/>
        </w:rPr>
        <w:t>ქვეპროგრამის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92,5 %</w:t>
      </w:r>
    </w:p>
    <w:p w:rsidR="001E7699" w:rsidRPr="00F374F4" w:rsidRDefault="001E7699" w:rsidP="001E7699">
      <w:pPr>
        <w:spacing w:after="160" w:line="276" w:lineRule="auto"/>
        <w:ind w:firstLine="706"/>
        <w:jc w:val="both"/>
        <w:rPr>
          <w:rFonts w:ascii="Sylfaen" w:hAnsi="Sylfaen"/>
          <w:lang w:val="ka-GE"/>
        </w:rPr>
      </w:pPr>
    </w:p>
    <w:p w:rsidR="001E7699" w:rsidRDefault="001E7699" w:rsidP="001E7699">
      <w:pPr>
        <w:spacing w:after="160" w:line="276" w:lineRule="auto"/>
        <w:jc w:val="both"/>
        <w:rPr>
          <w:rFonts w:ascii="Sylfaen" w:hAnsi="Sylfaen"/>
          <w:lang w:val="ka-GE"/>
        </w:rPr>
      </w:pPr>
      <w:r w:rsidRPr="00F374F4">
        <w:rPr>
          <w:rFonts w:ascii="Sylfaen" w:eastAsia="Calibri" w:hAnsi="Sylfaen" w:cs="Sylfaen"/>
          <w:b/>
          <w:lang w:val="ka-GE" w:eastAsia="en-US"/>
        </w:rPr>
        <w:t>ქვეპროგრამის - მასობრივი სპორტის განვითარების ხელშეწყობა</w:t>
      </w:r>
      <w:r w:rsidRPr="00F374F4">
        <w:rPr>
          <w:rFonts w:ascii="Sylfaen" w:hAnsi="Sylfaen"/>
          <w:lang w:val="ka-GE"/>
        </w:rPr>
        <w:t xml:space="preserve"> </w:t>
      </w:r>
      <w:r w:rsidRPr="00F374F4">
        <w:rPr>
          <w:rFonts w:ascii="Sylfaen" w:hAnsi="Sylfaen" w:cs="Sylfaen"/>
          <w:lang w:val="ka-GE"/>
        </w:rPr>
        <w:t>საანგარიშო</w:t>
      </w:r>
      <w:r w:rsidRPr="00F374F4">
        <w:rPr>
          <w:rFonts w:ascii="Sylfaen" w:hAnsi="Sylfaen"/>
          <w:lang w:val="ka-GE"/>
        </w:rPr>
        <w:t xml:space="preserve"> </w:t>
      </w:r>
      <w:r w:rsidRPr="00F374F4">
        <w:rPr>
          <w:rFonts w:ascii="Sylfaen" w:hAnsi="Sylfaen" w:cs="Sylfaen"/>
          <w:lang w:val="ka-GE"/>
        </w:rPr>
        <w:t>პერიოდის</w:t>
      </w:r>
      <w:r w:rsidRPr="00F374F4">
        <w:rPr>
          <w:rFonts w:ascii="Sylfaen" w:hAnsi="Sylfaen"/>
          <w:lang w:val="ka-GE"/>
        </w:rPr>
        <w:t xml:space="preserve"> დაზუსტებული </w:t>
      </w:r>
      <w:r w:rsidRPr="00F374F4">
        <w:rPr>
          <w:rFonts w:ascii="Sylfaen" w:hAnsi="Sylfaen" w:cs="Sylfaen"/>
          <w:lang w:val="ka-GE"/>
        </w:rPr>
        <w:t>გეგმა</w:t>
      </w:r>
      <w:r w:rsidRPr="00F374F4">
        <w:rPr>
          <w:rFonts w:ascii="Sylfaen" w:hAnsi="Sylfaen"/>
          <w:lang w:val="ka-GE"/>
        </w:rPr>
        <w:t xml:space="preserve"> </w:t>
      </w:r>
      <w:r w:rsidRPr="00F374F4">
        <w:rPr>
          <w:rFonts w:ascii="Sylfaen" w:hAnsi="Sylfaen" w:cs="Sylfaen"/>
          <w:lang w:val="ka-GE"/>
        </w:rPr>
        <w:t>შეადგენს</w:t>
      </w:r>
      <w:r w:rsidRPr="00F374F4">
        <w:rPr>
          <w:rFonts w:ascii="Sylfaen" w:hAnsi="Sylfaen"/>
          <w:lang w:val="ka-GE"/>
        </w:rPr>
        <w:t xml:space="preserve"> 540,4 </w:t>
      </w:r>
      <w:r w:rsidRPr="00F374F4">
        <w:rPr>
          <w:rFonts w:ascii="Sylfaen" w:hAnsi="Sylfaen" w:cs="Sylfaen"/>
          <w:lang w:val="ka-GE"/>
        </w:rPr>
        <w:t>ათას</w:t>
      </w:r>
      <w:r w:rsidRPr="00F374F4">
        <w:rPr>
          <w:rFonts w:ascii="Sylfaen" w:hAnsi="Sylfaen"/>
          <w:lang w:val="ka-GE"/>
        </w:rPr>
        <w:t xml:space="preserve"> </w:t>
      </w:r>
      <w:r w:rsidRPr="00F374F4">
        <w:rPr>
          <w:rFonts w:ascii="Sylfaen" w:hAnsi="Sylfaen" w:cs="Sylfaen"/>
          <w:lang w:val="ka-GE"/>
        </w:rPr>
        <w:t>ლარს</w:t>
      </w:r>
      <w:r w:rsidRPr="00F374F4">
        <w:rPr>
          <w:rFonts w:ascii="Sylfaen" w:hAnsi="Sylfaen"/>
          <w:lang w:val="ka-GE"/>
        </w:rPr>
        <w:t xml:space="preserve">, </w:t>
      </w:r>
      <w:r w:rsidRPr="00F374F4">
        <w:rPr>
          <w:rFonts w:ascii="Sylfaen" w:hAnsi="Sylfaen" w:cs="Sylfaen"/>
          <w:lang w:val="ka-GE"/>
        </w:rPr>
        <w:t>საკასო</w:t>
      </w:r>
      <w:r w:rsidRPr="00F374F4">
        <w:rPr>
          <w:rFonts w:ascii="Sylfaen" w:hAnsi="Sylfaen"/>
          <w:lang w:val="ka-GE"/>
        </w:rPr>
        <w:t xml:space="preserve"> </w:t>
      </w:r>
      <w:r w:rsidRPr="00F374F4">
        <w:rPr>
          <w:rFonts w:ascii="Sylfaen" w:hAnsi="Sylfaen" w:cs="Sylfaen"/>
          <w:lang w:val="ka-GE"/>
        </w:rPr>
        <w:t>ხარჯი</w:t>
      </w:r>
      <w:r w:rsidRPr="00F374F4">
        <w:rPr>
          <w:rFonts w:ascii="Sylfaen" w:hAnsi="Sylfaen"/>
          <w:lang w:val="ka-GE"/>
        </w:rPr>
        <w:t xml:space="preserve"> 480,7 </w:t>
      </w:r>
      <w:r w:rsidRPr="00F374F4">
        <w:rPr>
          <w:rFonts w:ascii="Sylfaen" w:hAnsi="Sylfaen" w:cs="Sylfaen"/>
          <w:lang w:val="ka-GE"/>
        </w:rPr>
        <w:t>ათას</w:t>
      </w:r>
      <w:r w:rsidRPr="00F374F4">
        <w:rPr>
          <w:rFonts w:ascii="Sylfaen" w:hAnsi="Sylfaen"/>
          <w:lang w:val="ka-GE"/>
        </w:rPr>
        <w:t xml:space="preserve"> </w:t>
      </w:r>
      <w:r w:rsidRPr="00F374F4">
        <w:rPr>
          <w:rFonts w:ascii="Sylfaen" w:hAnsi="Sylfaen" w:cs="Sylfaen"/>
          <w:lang w:val="ka-GE"/>
        </w:rPr>
        <w:t>ლარს</w:t>
      </w:r>
      <w:r w:rsidRPr="00F374F4">
        <w:rPr>
          <w:rFonts w:ascii="Sylfaen" w:hAnsi="Sylfaen"/>
          <w:lang w:val="ka-GE"/>
        </w:rPr>
        <w:t xml:space="preserve">. </w:t>
      </w:r>
    </w:p>
    <w:p w:rsidR="001E7699" w:rsidRPr="00F374F4" w:rsidRDefault="001E7699" w:rsidP="001E7699">
      <w:pPr>
        <w:spacing w:after="160" w:line="276" w:lineRule="auto"/>
        <w:ind w:firstLine="706"/>
        <w:jc w:val="both"/>
        <w:rPr>
          <w:rFonts w:ascii="Sylfaen" w:hAnsi="Sylfaen"/>
          <w:color w:val="000000"/>
          <w:lang w:val="ka-GE"/>
        </w:rPr>
      </w:pPr>
      <w:r w:rsidRPr="00F374F4">
        <w:rPr>
          <w:rFonts w:ascii="Sylfaen" w:hAnsi="Sylfaen"/>
          <w:color w:val="000000"/>
          <w:lang w:val="ka-GE"/>
        </w:rPr>
        <w:t xml:space="preserve">ქვეპროგრამის ფარგლებში გათვალისწინებულია აჭარის ჩემპიონატების ადგილობრივი და საერთაშორისო მნიშვნელობის ტურნირებში, ფესტივალებში, ჩემპიონატებში, პირველობებში სხვადასხვა ასაკობრივ კატეგორიაში სპორტსმენთა და მოყვარულთა მონაწილეობა, ასევე ხელი შეეწყობა სასკოლო სპორტის განვითარებას. </w:t>
      </w:r>
      <w:r w:rsidRPr="00F374F4">
        <w:rPr>
          <w:rFonts w:ascii="Sylfaen" w:hAnsi="Sylfaen"/>
          <w:color w:val="000000"/>
          <w:lang w:val="ka-GE"/>
        </w:rPr>
        <w:lastRenderedPageBreak/>
        <w:t xml:space="preserve">საანგარიშო პერიოდში კალენდარული გეგმის თანახმად ჩატარდა აჭარაში </w:t>
      </w:r>
      <w:r w:rsidRPr="00F374F4">
        <w:rPr>
          <w:rFonts w:ascii="Sylfaen" w:hAnsi="Sylfaen"/>
          <w:lang w:val="ka-GE"/>
        </w:rPr>
        <w:t xml:space="preserve">მოქმედი </w:t>
      </w:r>
      <w:r w:rsidRPr="00F374F4">
        <w:rPr>
          <w:rFonts w:ascii="Sylfaen" w:hAnsi="Sylfaen"/>
          <w:color w:val="000000"/>
          <w:lang w:val="ka-GE"/>
        </w:rPr>
        <w:t xml:space="preserve">ფედერაციების 38 </w:t>
      </w:r>
      <w:r w:rsidRPr="00F374F4">
        <w:rPr>
          <w:rFonts w:ascii="Sylfaen" w:hAnsi="Sylfaen" w:cs="Sylfaen"/>
          <w:color w:val="000000"/>
          <w:lang w:val="ka-GE"/>
        </w:rPr>
        <w:t>ღონისძიება</w:t>
      </w:r>
      <w:r w:rsidRPr="00F374F4">
        <w:rPr>
          <w:rFonts w:ascii="Sylfaen" w:hAnsi="Sylfaen"/>
          <w:color w:val="000000"/>
          <w:lang w:val="ka-GE"/>
        </w:rPr>
        <w:t xml:space="preserve"> </w:t>
      </w:r>
      <w:r w:rsidRPr="00F374F4">
        <w:rPr>
          <w:rFonts w:ascii="Sylfaen" w:hAnsi="Sylfaen" w:cs="Sylfaen"/>
          <w:color w:val="000000"/>
          <w:lang w:val="ka-GE"/>
        </w:rPr>
        <w:t>და</w:t>
      </w:r>
      <w:r w:rsidRPr="00F374F4">
        <w:rPr>
          <w:rFonts w:ascii="Sylfaen" w:hAnsi="Sylfaen"/>
          <w:color w:val="000000"/>
          <w:lang w:val="ka-GE"/>
        </w:rPr>
        <w:t xml:space="preserve"> </w:t>
      </w:r>
      <w:r w:rsidRPr="00F374F4">
        <w:rPr>
          <w:rFonts w:ascii="Sylfaen" w:hAnsi="Sylfaen" w:cs="Sylfaen"/>
          <w:color w:val="000000"/>
          <w:lang w:val="ka-GE"/>
        </w:rPr>
        <w:t>გაწეული</w:t>
      </w:r>
      <w:r w:rsidRPr="00F374F4">
        <w:rPr>
          <w:rFonts w:ascii="Sylfaen" w:hAnsi="Sylfaen"/>
          <w:color w:val="000000"/>
          <w:lang w:val="ka-GE"/>
        </w:rPr>
        <w:t xml:space="preserve"> </w:t>
      </w:r>
      <w:r w:rsidRPr="00F374F4">
        <w:rPr>
          <w:rFonts w:ascii="Sylfaen" w:hAnsi="Sylfaen" w:cs="Sylfaen"/>
          <w:color w:val="000000"/>
          <w:lang w:val="ka-GE"/>
        </w:rPr>
        <w:t>იქნა</w:t>
      </w:r>
      <w:r w:rsidRPr="00F374F4">
        <w:rPr>
          <w:rFonts w:ascii="Sylfaen" w:hAnsi="Sylfaen"/>
          <w:color w:val="000000"/>
          <w:lang w:val="ka-GE"/>
        </w:rPr>
        <w:t xml:space="preserve"> </w:t>
      </w:r>
      <w:r w:rsidRPr="00F374F4">
        <w:rPr>
          <w:rFonts w:ascii="Sylfaen" w:hAnsi="Sylfaen" w:cs="Sylfaen"/>
          <w:color w:val="000000"/>
          <w:lang w:val="ka-GE"/>
        </w:rPr>
        <w:t>ხარჯი</w:t>
      </w:r>
      <w:r w:rsidRPr="00F374F4">
        <w:rPr>
          <w:rFonts w:ascii="Sylfaen" w:hAnsi="Sylfaen"/>
          <w:color w:val="000000"/>
          <w:lang w:val="ka-GE"/>
        </w:rPr>
        <w:t xml:space="preserve"> 480,7 </w:t>
      </w:r>
      <w:r w:rsidRPr="00F374F4">
        <w:rPr>
          <w:rFonts w:ascii="Sylfaen" w:hAnsi="Sylfaen" w:cs="Sylfaen"/>
          <w:color w:val="000000"/>
          <w:lang w:val="ka-GE"/>
        </w:rPr>
        <w:t>ათასი</w:t>
      </w:r>
      <w:r w:rsidRPr="00F374F4">
        <w:rPr>
          <w:rFonts w:ascii="Sylfaen" w:hAnsi="Sylfaen"/>
          <w:color w:val="000000"/>
          <w:lang w:val="ka-GE"/>
        </w:rPr>
        <w:t xml:space="preserve"> </w:t>
      </w:r>
      <w:r w:rsidRPr="00F374F4">
        <w:rPr>
          <w:rFonts w:ascii="Sylfaen" w:hAnsi="Sylfaen" w:cs="Sylfaen"/>
          <w:color w:val="000000"/>
          <w:lang w:val="ka-GE"/>
        </w:rPr>
        <w:t>ლარი</w:t>
      </w:r>
      <w:r w:rsidRPr="00F374F4">
        <w:rPr>
          <w:rFonts w:ascii="Sylfaen" w:hAnsi="Sylfaen"/>
          <w:color w:val="000000"/>
          <w:lang w:val="ka-GE"/>
        </w:rPr>
        <w:t xml:space="preserve">. </w:t>
      </w:r>
    </w:p>
    <w:p w:rsidR="001E7699" w:rsidRPr="00F374F4" w:rsidRDefault="001E7699" w:rsidP="001E7699">
      <w:pPr>
        <w:spacing w:line="276" w:lineRule="auto"/>
        <w:ind w:firstLine="706"/>
        <w:jc w:val="both"/>
        <w:rPr>
          <w:rFonts w:ascii="Sylfaen" w:hAnsi="Sylfaen"/>
          <w:color w:val="000000"/>
          <w:lang w:val="ka-GE"/>
        </w:rPr>
      </w:pPr>
      <w:r w:rsidRPr="00F374F4">
        <w:rPr>
          <w:rFonts w:ascii="Sylfaen" w:hAnsi="Sylfaen"/>
          <w:color w:val="000000"/>
          <w:lang w:val="ka-GE"/>
        </w:rPr>
        <w:t>გეგმასა და ფაქტს შორის სხვაობა ძირითადად გამოწვეულია იმით, რომ დაგეგმილი მწვერთნელთა და მსაჯთა გადამზადების  სემინარები გადაიდო.</w:t>
      </w:r>
    </w:p>
    <w:p w:rsidR="001E7699" w:rsidRPr="00F374F4" w:rsidRDefault="001E7699" w:rsidP="001E7699">
      <w:pPr>
        <w:spacing w:after="160" w:line="276" w:lineRule="auto"/>
        <w:ind w:firstLine="706"/>
        <w:jc w:val="both"/>
        <w:rPr>
          <w:rFonts w:ascii="Sylfaen" w:hAnsi="Sylfaen"/>
          <w:lang w:val="ka-GE"/>
        </w:rPr>
      </w:pPr>
      <w:r w:rsidRPr="00F374F4">
        <w:rPr>
          <w:rFonts w:ascii="Sylfaen" w:hAnsi="Sylfaen" w:cs="Sylfaen"/>
          <w:lang w:val="ka-GE"/>
        </w:rPr>
        <w:t>ქვეპროგრამის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89,0 %</w:t>
      </w:r>
    </w:p>
    <w:p w:rsidR="001E7699" w:rsidRPr="00F374F4" w:rsidRDefault="001E7699" w:rsidP="001E7699">
      <w:pPr>
        <w:spacing w:after="160" w:line="276" w:lineRule="auto"/>
        <w:ind w:firstLine="706"/>
        <w:jc w:val="both"/>
        <w:rPr>
          <w:rFonts w:ascii="Sylfaen" w:hAnsi="Sylfaen" w:cs="Sylfaen"/>
          <w:b/>
          <w:lang w:val="ka-GE"/>
        </w:rPr>
      </w:pPr>
    </w:p>
    <w:p w:rsidR="001E7699" w:rsidRPr="00F374F4" w:rsidRDefault="001E7699" w:rsidP="001E7699">
      <w:pPr>
        <w:spacing w:after="160" w:line="276" w:lineRule="auto"/>
        <w:ind w:firstLine="706"/>
        <w:jc w:val="both"/>
        <w:rPr>
          <w:rFonts w:ascii="Sylfaen" w:hAnsi="Sylfaen" w:cs="Sylfaen"/>
          <w:b/>
          <w:lang w:val="ka-GE"/>
        </w:rPr>
      </w:pPr>
      <w:r w:rsidRPr="00F374F4">
        <w:rPr>
          <w:rFonts w:ascii="Sylfaen" w:hAnsi="Sylfaen" w:cs="Sylfaen"/>
          <w:b/>
          <w:lang w:val="ka-GE"/>
        </w:rPr>
        <w:t xml:space="preserve">სსიპ „ახალგაზრდული რეგიონული ცენტრი“ 2025 წელს ახორციელებს ორ პროგრამას, აქედან „ახალგაზრდული რეგიონული ცენტრის“ პროგრამას, რომელიც წარმოადგენს ადმინისტრაციულ ხარჯებს და ერთ პროგრამას. </w:t>
      </w:r>
    </w:p>
    <w:p w:rsidR="001E7699" w:rsidRPr="00F374F4" w:rsidRDefault="001E7699" w:rsidP="001E7699">
      <w:pPr>
        <w:spacing w:after="160" w:line="276" w:lineRule="auto"/>
        <w:ind w:firstLine="706"/>
        <w:jc w:val="both"/>
        <w:rPr>
          <w:rFonts w:ascii="Sylfaen" w:eastAsia="Calibri" w:hAnsi="Sylfaen" w:cs="Sylfaen"/>
          <w:b/>
          <w:lang w:val="ka-GE" w:eastAsia="en-US"/>
        </w:rPr>
      </w:pPr>
      <w:r w:rsidRPr="00F374F4">
        <w:rPr>
          <w:rFonts w:ascii="Sylfaen" w:eastAsia="Calibri" w:hAnsi="Sylfaen" w:cs="Sylfaen"/>
          <w:b/>
          <w:lang w:val="ka-GE" w:eastAsia="en-US"/>
        </w:rPr>
        <w:t xml:space="preserve">პროგრამის - ახალგაზრდების ინტელექტუალური, კულტურული და კარიერული განვითარების მხარდაჭერა </w:t>
      </w:r>
      <w:r w:rsidRPr="00F374F4">
        <w:rPr>
          <w:rFonts w:ascii="Sylfaen" w:eastAsia="Calibri" w:hAnsi="Sylfaen" w:cs="Sylfaen"/>
          <w:lang w:val="ka-GE" w:eastAsia="en-US"/>
        </w:rPr>
        <w:t>ფარგლებში ხორციელდება სამი ქვეპროგრამა.</w:t>
      </w:r>
      <w:r w:rsidRPr="00F374F4">
        <w:rPr>
          <w:rFonts w:ascii="Sylfaen" w:eastAsia="Calibri" w:hAnsi="Sylfaen" w:cs="Sylfaen"/>
          <w:b/>
          <w:lang w:val="ka-GE" w:eastAsia="en-US"/>
        </w:rPr>
        <w:t xml:space="preserve"> </w:t>
      </w:r>
    </w:p>
    <w:p w:rsidR="001E7699" w:rsidRPr="00F374F4" w:rsidRDefault="001E7699" w:rsidP="001E7699">
      <w:pPr>
        <w:spacing w:line="276" w:lineRule="auto"/>
        <w:jc w:val="both"/>
        <w:rPr>
          <w:rFonts w:ascii="Sylfaen" w:eastAsia="Calibri" w:hAnsi="Sylfaen" w:cs="Sylfaen"/>
          <w:lang w:val="ka-GE" w:eastAsia="en-US"/>
        </w:rPr>
      </w:pPr>
      <w:r w:rsidRPr="00F374F4">
        <w:rPr>
          <w:rFonts w:ascii="Sylfaen" w:eastAsia="Calibri" w:hAnsi="Sylfaen" w:cs="Sylfaen"/>
          <w:b/>
          <w:lang w:val="ka-GE" w:eastAsia="en-US"/>
        </w:rPr>
        <w:t xml:space="preserve">ქვეპროგრამის - </w:t>
      </w:r>
      <w:r w:rsidRPr="00F374F4">
        <w:rPr>
          <w:rFonts w:ascii="Sylfaen" w:hAnsi="Sylfaen" w:cs="Sylfaen"/>
          <w:b/>
          <w:lang w:val="ka-GE"/>
        </w:rPr>
        <w:t xml:space="preserve">არაფორმალური განათლება, გართობა და შემეცნება </w:t>
      </w:r>
      <w:r w:rsidRPr="00F374F4">
        <w:rPr>
          <w:rFonts w:ascii="Sylfaen" w:eastAsia="Calibri" w:hAnsi="Sylfaen" w:cs="Sylfaen"/>
          <w:lang w:val="ka-GE" w:eastAsia="en-US"/>
        </w:rPr>
        <w:t xml:space="preserve">საანგარიშო პერიოდის გეგმა შეადგენს 564,1 ათას ლარს, საკასო ხარჯი 263,9 ათას ლარს.  </w:t>
      </w:r>
    </w:p>
    <w:p w:rsidR="001E7699" w:rsidRPr="00F374F4" w:rsidRDefault="001E7699" w:rsidP="001E7699">
      <w:pPr>
        <w:spacing w:after="160"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 xml:space="preserve">ღონისძიება „გახდი ლიდერი“ განხორციელდა  ორ ნაკადად მარტის თვეში, ორივე ნაკადში ერთად ჩართული იყო ჯამში 50 ახალგაზრდა, სატრენინგო კურსი მოიცავდა შემდეგ საკითხებს: ეფექტური კომუნიკაცია, საჯარო გამოსვლების ტექნიკა, ეტიკეტი, პროტოკოლი, პროექტის წერა, პრეზენტაბელურობა, რისკების მართვა, საკასო ხარჯმა შეადგიან 43,0 ათასი ლარი.  </w:t>
      </w:r>
    </w:p>
    <w:p w:rsidR="001E7699" w:rsidRPr="00F374F4" w:rsidRDefault="001E7699" w:rsidP="001E7699">
      <w:pPr>
        <w:spacing w:after="160"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ღონისძიების „აჭარის რეგიონალური ლიგა“ ფარგლებში მარტის თვიდან დაიწყო წინამოსამზადებელი სამუშაოები, ხოლო  13 აპრილს, ქობულეთის  მუნიციპალიტეტში ჩატარდა პირველი ეტაპი - კონცერტი, რომელშიც მონაწილეობა მიიღო აჭარის ექვს მუნიცპალიტეტში შერჩეულმა და გადამზადებულმა გუნდებმა. პირველ ეტაპზე ჩართული იყო 500-მდე ახალგაზრდა. ვინაიდან ღონისძიება გულისხმობს სასკოლო-საუნივერსიტეტო გუნდებს შორის გასართობ-შემეცნებითი აქტივობების მოწყობას, მიმდინარე საგამოცდო პერიოდის გათვალისწინებით ღონისძიების დარჩენილი ეტაპები განხორციელდება მესამე კვარტალში. ხარჯი გაწეულია  31,6 ათასი ლარი.</w:t>
      </w:r>
    </w:p>
    <w:p w:rsidR="001E7699" w:rsidRPr="00F374F4" w:rsidRDefault="001E7699" w:rsidP="001E7699">
      <w:pPr>
        <w:spacing w:after="160"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 xml:space="preserve">ღონისძიება „ეკო ბანაკი“ განხორციელდა, ვაშლოვანის დაცულ ტერიტორიაზე. სატრენინგო კურსი მოიცავდა შემდეგ საკითხებს: საქართველოს ბიოლოგიური მრავალფეროვნებას, საქართველოს დაცული ტერიტორიების მიმოხილვა დაცული ტერიტორიის მნიშვნელობას, მდგრადი ეკო განვითარებას, გარემოსდაცვითი ეთიკას, ბიომრავალფეროვნების მონიტორინგს და მონიტორინგის მეთოდებს და სხვა. აღნიშნულ ღონისძიებაში ჩართული იყო 25 ახალგაზრდა. ხარჯი გაწეულია  39,5 ათასი ლარი.         </w:t>
      </w:r>
    </w:p>
    <w:p w:rsidR="001E7699" w:rsidRPr="00F374F4" w:rsidRDefault="001E7699" w:rsidP="001E7699">
      <w:pPr>
        <w:spacing w:after="160"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lastRenderedPageBreak/>
        <w:t xml:space="preserve">ღონისძიება „მთის ფესტივალი“ ჩატარდა ხულოს, ქედის, შუახევისა და ხელვაჩაურის მუნიციპალიტეტებში, რომლის ფარგლებშიც მოეწყო გასართობ-შემეცნებითი სივრცეები, გათამაშებები და სპორტული შეჯიბრები. ასევე ორი ადგილობრივი ახალგაზრდული ბენდისა და დიჯეის კონცერტი. ღონისძიებაში ჩაერთო ჯამში 3 500-მდე ახალგაზრდა.  ხარჯი გაწეულია  109,6 ათასი ლარი.  </w:t>
      </w:r>
    </w:p>
    <w:p w:rsidR="001E7699" w:rsidRPr="00F374F4" w:rsidRDefault="001E7699" w:rsidP="001E7699">
      <w:pPr>
        <w:spacing w:after="160" w:line="276" w:lineRule="auto"/>
        <w:ind w:firstLine="706"/>
        <w:jc w:val="both"/>
        <w:rPr>
          <w:rFonts w:ascii="Sylfaen" w:hAnsi="Sylfaen" w:cs="Sylfaen"/>
          <w:lang w:val="ka-GE"/>
        </w:rPr>
      </w:pPr>
      <w:r w:rsidRPr="00F374F4">
        <w:rPr>
          <w:rFonts w:ascii="Sylfaen" w:eastAsia="Calibri" w:hAnsi="Sylfaen" w:cs="Sylfaen"/>
          <w:lang w:val="ka-GE" w:eastAsia="en-US"/>
        </w:rPr>
        <w:t xml:space="preserve">  </w:t>
      </w:r>
      <w:r w:rsidRPr="00F374F4">
        <w:rPr>
          <w:rFonts w:ascii="Sylfaen" w:hAnsi="Sylfaen" w:cs="Sylfaen"/>
          <w:lang w:val="ka-GE"/>
        </w:rPr>
        <w:t xml:space="preserve">გაწეულია ქვეპროგრამის კოორდინატორების შრომის ანაზღაურებაზე 40,2 ათასი  ლარი. </w:t>
      </w:r>
    </w:p>
    <w:p w:rsidR="001E7699" w:rsidRPr="00F374F4" w:rsidRDefault="001E7699" w:rsidP="001E7699">
      <w:pPr>
        <w:spacing w:after="160"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ღონისძიება „ასტრონომიული ბანაკი“ - მიზნად ისახავს 25-მდე 14-დან 29 წლის ჩათვლით აჭარის ტერიტორიაზე მცხოვრები ახალგაზრდების, ასევე უმაღლესი, ზოგადსაგანმანათლებლო და პროფესიული სასწავლებლების სტუდენტებისა და მოსწავლეების მიკრო და მაკრო სამყაროთ დაინტერესებას და მისი საფუძვლების გაცნობას, სამეცნიერო კვლევებისადმი ინტერესის გაღვივებას. აღნიშნულ ღონისძიებაზე გამოცხადებულია ელექტრიონული ტენდერი, რომელიც დასრულების ეტაპზეა.</w:t>
      </w:r>
    </w:p>
    <w:p w:rsidR="001E7699" w:rsidRPr="00F374F4" w:rsidRDefault="001E7699" w:rsidP="001E7699">
      <w:pPr>
        <w:spacing w:after="160"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 xml:space="preserve">ღონისძიების „შემეცნებითი ბანაკი“ ფარგლებში უნდა მოეწყოს 5 შემეცნებითი ბანაკი საქართველოს სხვადასხვა კუთხეში. ივნისის თვეში მოეწყო შემეცნებითი ბანაკი ყაზბეგში, რომლის ფარგლებშიც ჩატარდა ტრენინგების, სემინარებისა და მასტერკლასების ციკლი მუსიკის მიმართულებით. ღონისძიებაში ჩაერთო 30 ახალგაზრდა. დარჩენილი 4 ბანაკი განხორციელდება ეტაპობრივად. ხარჯი გაიწევა მესამე კვარტალში. </w:t>
      </w:r>
    </w:p>
    <w:p w:rsidR="001E7699" w:rsidRPr="00F374F4" w:rsidRDefault="001E7699" w:rsidP="001E7699">
      <w:pPr>
        <w:spacing w:after="160"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ღონისძიება „პეინტბოლ ჩემპიონატი“ გულისხმობს  როგორც მუნიციპალური, აგრეთვე რეგიონული შეჯიბრებების მოწყობას. ღონისძიება ხელს შეუწყობს  ახალგაზრდებში გუნდური მუშაობის, სტრატეგიული აზროვნების და ლიდერული უნარ-ჩვევების გამომჟღავნებას.  ჩემპიონატის დაწყებამდე მონაწილეებს ჩაუტარდებათ ინსტრუქტაჟი და ისინი აღიჭურვებიან შეჯიბრისთვის აუცილებელი ეკიპირებით. აღნიშნული  ღონისძიების განხორციელება დაგეგმილია აგვისტო-სექტმებრის თვეში.   მეორე კვარტალში მიმდინარეობს აჭარის ექვსივე მუნიციპალიტეტში მცხოვრები ახალგაზრდების ინფორმირება და გუნდების ჩამოყალიბება, ვინაიდან ივლისი-აგვისტოს თვეში არ არის სასწავლო პროცესი, ვერ ხერხდება ახალგაზრდების საჭირო რაოდენობის მობილიზება. გამომდინარე იქედან, რომ აღნიშნული ღონისძიება აგრეთვე გათვალისწინებულია მესამე კვარტალში, შესაბამისად ღონისძიების ჩატარება და ხარჯვითი ნაწილის გაწევა მოხდება სექტემბრის თვეში.</w:t>
      </w:r>
    </w:p>
    <w:p w:rsidR="001E7699" w:rsidRPr="00F374F4" w:rsidRDefault="001E7699" w:rsidP="001E7699">
      <w:pPr>
        <w:spacing w:after="160" w:line="276" w:lineRule="auto"/>
        <w:ind w:firstLine="706"/>
        <w:jc w:val="both"/>
        <w:rPr>
          <w:rFonts w:ascii="Sylfaen" w:hAnsi="Sylfaen" w:cs="Sylfaen"/>
          <w:lang w:val="ka-GE"/>
        </w:rPr>
      </w:pPr>
      <w:r w:rsidRPr="00F374F4">
        <w:rPr>
          <w:rFonts w:ascii="Sylfaen" w:eastAsia="Calibri" w:hAnsi="Sylfaen" w:cs="Sylfaen"/>
          <w:lang w:val="ka-GE" w:eastAsia="en-US"/>
        </w:rPr>
        <w:lastRenderedPageBreak/>
        <w:t xml:space="preserve">ღონისძიების „Art ბანაკი“ ფარგლებში დაწყებულია წინამოსამზადებელი პერიოდი. კერძოდ, გამოცხადდა ელექტრონული ტენდერი, დადებულია ხელშეკრულება და ღონისძიება განხორციელდება ივლისის თვეში. </w:t>
      </w:r>
    </w:p>
    <w:p w:rsidR="001E7699" w:rsidRPr="00F374F4" w:rsidRDefault="001E7699" w:rsidP="001E7699">
      <w:pPr>
        <w:spacing w:after="160" w:line="276" w:lineRule="auto"/>
        <w:ind w:firstLine="706"/>
        <w:jc w:val="both"/>
        <w:rPr>
          <w:rFonts w:ascii="Sylfaen" w:eastAsia="Calibri" w:hAnsi="Sylfaen"/>
          <w:lang w:val="ka-GE" w:eastAsia="en-US"/>
        </w:rPr>
      </w:pPr>
      <w:r w:rsidRPr="00F374F4">
        <w:rPr>
          <w:rFonts w:ascii="Sylfaen" w:hAnsi="Sylfaen" w:cs="Sylfaen"/>
          <w:lang w:val="ka-GE"/>
        </w:rPr>
        <w:t>ასევე შექმნილია ტენდერებიდან ეკონომიები.</w:t>
      </w:r>
    </w:p>
    <w:p w:rsidR="001E7699" w:rsidRPr="00F374F4" w:rsidRDefault="001E7699" w:rsidP="001E7699">
      <w:pPr>
        <w:spacing w:after="160" w:line="276" w:lineRule="auto"/>
        <w:ind w:firstLine="706"/>
        <w:jc w:val="both"/>
        <w:rPr>
          <w:rFonts w:ascii="Sylfaen" w:hAnsi="Sylfaen" w:cs="Sylfaen"/>
          <w:lang w:val="ka-GE"/>
        </w:rPr>
      </w:pPr>
      <w:r w:rsidRPr="00F374F4">
        <w:rPr>
          <w:rFonts w:ascii="Sylfaen" w:hAnsi="Sylfaen" w:cs="Sylfaen"/>
          <w:lang w:val="ka-GE"/>
        </w:rPr>
        <w:t xml:space="preserve">ქვეპროგრამის შესრულების პროცენტი: 46,8 % </w:t>
      </w:r>
    </w:p>
    <w:p w:rsidR="001E7699" w:rsidRPr="00F374F4" w:rsidRDefault="001E7699" w:rsidP="001E7699">
      <w:pPr>
        <w:spacing w:after="160" w:line="276" w:lineRule="auto"/>
        <w:jc w:val="both"/>
        <w:rPr>
          <w:rFonts w:ascii="Sylfaen" w:hAnsi="Sylfaen"/>
          <w:lang w:val="ka-GE"/>
        </w:rPr>
      </w:pPr>
    </w:p>
    <w:p w:rsidR="001E7699" w:rsidRPr="00F374F4" w:rsidRDefault="001E7699" w:rsidP="001E7699">
      <w:pPr>
        <w:spacing w:line="276" w:lineRule="auto"/>
        <w:jc w:val="both"/>
        <w:rPr>
          <w:rFonts w:ascii="Sylfaen" w:eastAsia="Calibri" w:hAnsi="Sylfaen" w:cs="Sylfaen"/>
          <w:lang w:val="ka-GE" w:eastAsia="en-US"/>
        </w:rPr>
      </w:pPr>
      <w:r w:rsidRPr="00F374F4">
        <w:rPr>
          <w:rFonts w:ascii="Sylfaen" w:eastAsia="Calibri" w:hAnsi="Sylfaen" w:cs="Sylfaen"/>
          <w:b/>
          <w:lang w:val="ka-GE" w:eastAsia="en-US"/>
        </w:rPr>
        <w:t xml:space="preserve">ქვეპროგრამის - </w:t>
      </w:r>
      <w:r w:rsidRPr="00F374F4">
        <w:rPr>
          <w:rFonts w:ascii="Sylfaen" w:hAnsi="Sylfaen" w:cs="Sylfaen"/>
          <w:b/>
          <w:lang w:val="ka-GE"/>
        </w:rPr>
        <w:t xml:space="preserve">ინტელექტუალური, კულტურული და საერთაშორისო ღონისძიებები </w:t>
      </w:r>
      <w:r w:rsidRPr="00F374F4">
        <w:rPr>
          <w:rFonts w:ascii="Sylfaen" w:eastAsia="Calibri" w:hAnsi="Sylfaen" w:cs="Sylfaen"/>
          <w:lang w:val="ka-GE" w:eastAsia="en-US"/>
        </w:rPr>
        <w:t xml:space="preserve">საანგარიშო პერიოდის გეგმა შეადგენს 378,7 ათას ლარს, საკასო ხარჯი 232,9 ათას ლარს.   </w:t>
      </w:r>
    </w:p>
    <w:p w:rsidR="001E7699" w:rsidRPr="00F374F4" w:rsidRDefault="001E7699" w:rsidP="001E7699">
      <w:pPr>
        <w:spacing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ღონისძიება „საერთაშორისო პროექტებსა და ღონისძიებებში მონაწილეობის მხარდაჭერა“ მიმდინარეობს მთელი წლის განმავლობაში. ორ კვარტალში დაფინანსების უფლება მოიპოვა 20 ბენეფიციარმა შემდეგი მიმართულებებით: საფრანგეთი, პოლონეთი, ჩეხეთი, გერმანია, ნიდერლანდები, ესპანეთი, პორტუგალია, ხორვატია, არაბთა გაერთიანებული საამიროები, აშშ და უნგრეთი. საკასო ხარჯმა შეადგინა 60,3 ათასი ლარი.</w:t>
      </w:r>
    </w:p>
    <w:p w:rsidR="001E7699" w:rsidRPr="00F374F4" w:rsidRDefault="001E7699" w:rsidP="001E7699">
      <w:pPr>
        <w:spacing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ღონისძიების „რა? სად? როდის?“ საანგარიშო პერიოდში განხორციელდა ბათუმის სასკოლო რეგულარული ჩემპიონატის, სტუდენტური რეგულარული ჩემპიონატის და საგაზაფხულო ჩემპიონატის ტურები, მუნუციპალური შესარჩევი ჩემპიონატები და  რეგიონული ჩემპიონატის ფინალი, სტუდენტური ჩემპიონატი, თამაშებში გამარჯვებულ გუნდებს გადაეცათ წიგნები და ფასიანი ვაუჩერები. თამაშებში მონაწილეობა მიიღო  ჯამში 167  გუნდმა - ჯამში 1 068  ახალგაზრდამ. საკასო ხარჯმა შეადგიან 35,0 ათასი ლარი.</w:t>
      </w:r>
    </w:p>
    <w:p w:rsidR="001E7699" w:rsidRPr="00F374F4" w:rsidRDefault="001E7699" w:rsidP="001E7699">
      <w:pPr>
        <w:spacing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 xml:space="preserve">ღონისძიების „YRC ელჩი“ ფარგლებში აჭარის 6 მუნიციპალიტეტში მცხოვრები ახალგაზრდებისთვის (ხულო, ქედა, შუახევი, ხელვაჩაური, ქობულეთი, ბათუმი) ჩატარდა ტრენინგ-სემინარები, რომელსაც წარუძღვნენ სერტიფიცირებული ტრენერები. განხორციელდა ახალგაზრდების მიერ ერთობლივი პროექტების ინიცირება, ინიციატივების/იდეების/პროექტების გენერირება ახალი ინციატივების წამოყენება და პროექტების შემუშავება. მუნიციპალიტეტების მიხედვით, მოხდა საჭიროების მიხედვით, პროექტების ინიცირება და თითოეული პროექტის ფარგლებში, მოხდა მატერიალურ-ტექნიკური ბაზის შეძენა და გადაცემა თითოეული გუნდისთვის. ჯამში 6 პროექტი.  ჩართული იყო 30 ახალგაზრდა. საკასო ხარჯმა შეადგინა  44,8 ათასი ლარი .                                                                                                                                   </w:t>
      </w:r>
    </w:p>
    <w:p w:rsidR="001E7699" w:rsidRPr="00F374F4" w:rsidRDefault="001E7699" w:rsidP="001E7699">
      <w:pPr>
        <w:spacing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 xml:space="preserve">ღონისძიება „ციფრული ფოტოგრაფია“ გულისხმობდა საბანაკე ტიპის აქტივობის ორგანიზებას, რომლის ფარგლებშიც განხორციელდა ტრენინგები შემდეგი მიმართულებებით: მობილური ფოტოგრაფია და მობილური ჟურნალისტიკა,  სხვადასხვა სოციალური პლატფორმის სპეციფიკა კონტენტის შექმნისას. </w:t>
      </w:r>
      <w:r w:rsidRPr="00F374F4">
        <w:rPr>
          <w:rFonts w:ascii="Sylfaen" w:eastAsia="Calibri" w:hAnsi="Sylfaen" w:cs="Sylfaen"/>
          <w:lang w:val="ka-GE" w:eastAsia="en-US"/>
        </w:rPr>
        <w:lastRenderedPageBreak/>
        <w:t xml:space="preserve">მონაწილეობა მიიღეს 18-29 წლის ახალგაზრდებმა. ღონისძიება განხორციელდა  ქალაქ ქუთაისში. ჩართული იყო 25 ახალგაზრდა. საკასო ხარჯმა შეადგინა 31,5 ათასი ლარი.              </w:t>
      </w:r>
    </w:p>
    <w:p w:rsidR="001E7699" w:rsidRPr="00F374F4" w:rsidRDefault="001E7699" w:rsidP="001E7699">
      <w:pPr>
        <w:spacing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ღონისძიების „დებატ ბანაკი“ მიზანს წარმოადგენდა აჭარის ახალგაზრდების მხარდაჭერა და მასიური გააქტიურება, ფიზიკური და გონებრივი შესაძლებლობების გამოვლენა, გუნდური უნარ-ჩვევების გაღრმავება, სადისკუსიო ტექნიკის დახვეწა.  ღონისძიების ფარგლებში ჩართული იყო აჭარის ყველა მუნიციპალიტეტში მცხოვრები  ახალგაზრდები. ღონისძიებაში მონაწილეობა მიიღეს  14-დან 18 წლის ჩათვლით ასაკის 24-მა ახალგაზრდამ. ღონისძიება განხორციელდა წყალტუბოს მუნიციპალიტეტში. ჩემპიონატში გამარჯვებულ მონაწილეებს გადაეცათ ფასიანი საჩუქრები. ღონისძიების საკასო ხარჯმა შეადგინა  29,9 ათასი ლარი .</w:t>
      </w:r>
    </w:p>
    <w:p w:rsidR="001E7699" w:rsidRPr="00F374F4" w:rsidRDefault="001E7699" w:rsidP="001E7699">
      <w:pPr>
        <w:spacing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 xml:space="preserve">   </w:t>
      </w:r>
      <w:r w:rsidRPr="00F374F4">
        <w:rPr>
          <w:rFonts w:ascii="Sylfaen" w:hAnsi="Sylfaen" w:cs="Sylfaen"/>
          <w:lang w:val="ka-GE"/>
        </w:rPr>
        <w:t>გაწეულია ქვეპროგრამის კოორდინატორების შრომის ანაზღაურებაზე 31,4 ათასი ლარი.</w:t>
      </w:r>
    </w:p>
    <w:p w:rsidR="001E7699" w:rsidRPr="00F374F4" w:rsidRDefault="001E7699" w:rsidP="001E7699">
      <w:pPr>
        <w:spacing w:after="160"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 xml:space="preserve">   ღონისძიების „YRC - კლუბი“ განხორციელება დაგეგმილია მთელი წლის განმავლობაში. პირველ კვარტალში გაიწია ღონისძიების შესრულებასთან დაკავშირებული წინამოსამზადებელი სამუშაოები, ასევე აქტიურად მიმდინარეობს შეხვედრები ახალგაზრდებთან და ერთობლივი ღონისძიებების დაგეგმვა. ღონისძიების ფარგლებში შეირჩნენ კლუბის წევრი ახალგაზრდები. მიმდინარეობს სამუშაო შეხვედრები და მოხალისეობრივი აქტივობების განხორციელება. ამ ეტაპისათვის შემუშავდა სატენდერო წინადადება, რომელიც გაგზავნილია ბაზრის მოკვლევისა და ელექტრონული ტენდერის გამოცხადებისთვის.    </w:t>
      </w:r>
    </w:p>
    <w:p w:rsidR="001E7699" w:rsidRPr="00F374F4" w:rsidRDefault="001E7699" w:rsidP="001E7699">
      <w:pPr>
        <w:spacing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 xml:space="preserve">ღონისძიება „ინტელექტუალური სივრცე“ - პროექტი მიზნად ისახავს ინფორმაციული ტექნოლოგიების საფუძვლების შესწავლას. კურსის მიზანია ახალგაზრდამ მიიღოს ზოგადი ცოდნა ინფორმაციული ტექნოლოგიების, ინფორმაციული სისტემების, ციფრული ტექნოლოგიების მიმართულებით. კურსის ფარგლებში მიღებული საბაზისო ცოდნა და უნარები ახალგაზრდებს დაეხმარება დაგეგმოს კარიერა ტექნოლოგიების  სფეროში. ღონისძიება განხორციელდება ა(ა)იპ „ბათუმის ბიზნეს ინკუბატორ“-თან თანამშრომლობით, მესამე კვარტალში. პარტნიორ ორგანიზაციასთან მიმდინარეობს მოლაპარაკებების პროცესი ტექნიკური დეტალების დასაზუსტებლად.   </w:t>
      </w:r>
    </w:p>
    <w:p w:rsidR="001E7699" w:rsidRPr="00F374F4" w:rsidRDefault="001E7699" w:rsidP="001E7699">
      <w:pPr>
        <w:spacing w:after="160" w:line="276" w:lineRule="auto"/>
        <w:ind w:firstLine="706"/>
        <w:jc w:val="both"/>
        <w:rPr>
          <w:rFonts w:ascii="Sylfaen" w:hAnsi="Sylfaen"/>
          <w:lang w:val="ka-GE"/>
        </w:rPr>
      </w:pPr>
      <w:r w:rsidRPr="00F374F4">
        <w:rPr>
          <w:rFonts w:ascii="Sylfaen" w:hAnsi="Sylfaen" w:cs="Sylfaen"/>
          <w:lang w:val="ka-GE"/>
        </w:rPr>
        <w:t>ქვეპროგრამის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61,5 % </w:t>
      </w:r>
    </w:p>
    <w:p w:rsidR="001E7699" w:rsidRPr="00F374F4" w:rsidRDefault="001E7699" w:rsidP="001E7699">
      <w:pPr>
        <w:spacing w:line="276" w:lineRule="auto"/>
        <w:jc w:val="both"/>
        <w:rPr>
          <w:rFonts w:ascii="Sylfaen" w:eastAsia="Calibri" w:hAnsi="Sylfaen" w:cs="Sylfaen"/>
          <w:lang w:val="ka-GE" w:eastAsia="en-US"/>
        </w:rPr>
      </w:pPr>
      <w:r w:rsidRPr="00F374F4">
        <w:rPr>
          <w:rFonts w:ascii="Sylfaen" w:eastAsia="Calibri" w:hAnsi="Sylfaen" w:cs="Sylfaen"/>
          <w:b/>
          <w:lang w:val="ka-GE" w:eastAsia="en-US"/>
        </w:rPr>
        <w:t xml:space="preserve">ქვეპროგრამის - </w:t>
      </w:r>
      <w:r w:rsidRPr="00F374F4">
        <w:rPr>
          <w:rFonts w:ascii="Sylfaen" w:hAnsi="Sylfaen" w:cs="Sylfaen"/>
          <w:b/>
          <w:lang w:val="ka-GE"/>
        </w:rPr>
        <w:t xml:space="preserve">კარიერული განვითარებისა და ახალგაზრდული ინიციატივების მხარდაჭერა </w:t>
      </w:r>
      <w:r w:rsidRPr="00F374F4">
        <w:rPr>
          <w:rFonts w:ascii="Sylfaen" w:eastAsia="Calibri" w:hAnsi="Sylfaen" w:cs="Sylfaen"/>
          <w:lang w:val="ka-GE" w:eastAsia="en-US"/>
        </w:rPr>
        <w:t xml:space="preserve">საანგარიშო პერიოდის გეგმა შეადგენს 287,2 ათას ლარს, საკასო ხარჯი 146,1 ათას ლარს.  </w:t>
      </w:r>
    </w:p>
    <w:p w:rsidR="001E7699" w:rsidRPr="00F374F4" w:rsidRDefault="001E7699" w:rsidP="001E7699">
      <w:pPr>
        <w:spacing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 xml:space="preserve">ღონისძიების „თავისუფალი ინიციატივების მხარდაჭერა“ ფარგლებში პირველ კვარტალში გამარჯვებულად გამოვლინდა 1 ახალგაზრდა. ბიუჯეტით გათვალისწინებული თანხის ხარჯვა სრულყოფილად ვერ განხორციელდა, ვინაიდან </w:t>
      </w:r>
      <w:r w:rsidRPr="00F374F4">
        <w:rPr>
          <w:rFonts w:ascii="Sylfaen" w:eastAsia="Calibri" w:hAnsi="Sylfaen" w:cs="Sylfaen"/>
          <w:lang w:val="ka-GE" w:eastAsia="en-US"/>
        </w:rPr>
        <w:lastRenderedPageBreak/>
        <w:t>ღონისძიების შინაარსიდან გამომდინარე დაფინანსება დამოკიდებულია განაცხადების რაოდენობაზე, შესაბამისად საანგარიშო პერიოდში შემოვიდა მხოლოდ 2 განაცხადი, რომელთაგან მხოლოდ ერთმა დააკმაყოფილა საკონკურსო მოთხოვნები. საკასო ხარჯმა შეადგიან 3,0 ათასი ლარი.</w:t>
      </w:r>
    </w:p>
    <w:p w:rsidR="001E7699" w:rsidRPr="00F374F4" w:rsidRDefault="001E7699" w:rsidP="001E7699">
      <w:pPr>
        <w:spacing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ღონისძიების „პროფესიული განვითარების ხელშეწყობა“ ფარგლებში აპლიკანტები დაფინანსდნენ შემდეგ პრიორიტეტულ მიმართულებებში: სოციალური მედია მარკეტინგი, კომპიუტერული პროგრამირება, გრაფიკული დიზაინი და სხვა. საანგარიშო პერიოდში დაფინანსება მოიპოვა 20-მა ახალგაზრდამ, რომელთაც დაუფინანსდათ მათ მიერ მოთხოვნილი კურსის საფასური. ასევე გამარჯვებულად გამოვლინდა 2 ახალგაზრდა, რომელთა კურსის საფასურის ჩარიცხვა მოხდება მომდევნო კვარტალში. საკასო ხარჯმა შეადგიან 13,9 ათასი ლარი.</w:t>
      </w:r>
    </w:p>
    <w:p w:rsidR="001E7699" w:rsidRPr="00F374F4" w:rsidRDefault="001E7699" w:rsidP="001E7699">
      <w:pPr>
        <w:spacing w:line="276" w:lineRule="auto"/>
        <w:ind w:firstLine="706"/>
        <w:jc w:val="both"/>
        <w:rPr>
          <w:rFonts w:ascii="Sylfaen" w:eastAsia="Calibri" w:hAnsi="Sylfaen" w:cs="Sylfaen"/>
          <w:lang w:val="ka-GE" w:eastAsia="en-US"/>
        </w:rPr>
      </w:pPr>
      <w:r w:rsidRPr="00F374F4">
        <w:rPr>
          <w:rFonts w:ascii="Sylfaen" w:eastAsia="Calibri" w:hAnsi="Sylfaen"/>
          <w:lang w:val="ka-GE" w:eastAsia="en-US"/>
        </w:rPr>
        <w:t xml:space="preserve">ღონისძიების „კარიერული განვითარების მხარდაჭერა“ ფარგლებში ახალგაზრდებს მიეცათ შანსი მათთვის საინტერესო მიმართულებებში გაევლოთ სტაჟირება ღია შრომის ბაზარზე. საანგარიშო პერიოდში ანაზღაურებადი სტაჟირების პროგრამაში ჩართული იყო 7 ახალგაზრდა. </w:t>
      </w:r>
      <w:r w:rsidRPr="00F374F4">
        <w:rPr>
          <w:rFonts w:ascii="Sylfaen" w:eastAsia="Calibri" w:hAnsi="Sylfaen" w:cs="Sylfaen"/>
          <w:lang w:val="ka-GE" w:eastAsia="en-US"/>
        </w:rPr>
        <w:t>საკასო ხარჯმა შეადგიან 2,4 ათასი ლარი.</w:t>
      </w:r>
    </w:p>
    <w:p w:rsidR="001E7699" w:rsidRPr="00F374F4" w:rsidRDefault="001E7699" w:rsidP="001E7699">
      <w:pPr>
        <w:spacing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 xml:space="preserve">ღონისძიების „ახალგაზარდული კონფერენცია“ ფარგლებში ახალგაზრდებს საშუალება ქონდათ სამთავრობო და არასამთავრობო სექტორის წარმომადგენლებისგან მიეღოთ დეტალური ინფორმაცია, კონფერენციის მიმდინარე საკითხებზე. ღონისძიება განხორციელდა აჭარის 6 მუნიციპალიტეტში მცხოვრები ახალგაზრდებისთვის, სადაც ჩართული იყო 150 ახალგაზრდა. ღონისძიება ჩატარდა 29 ივნისს. კომპანიასთან გაფორმდა მიღება-ჩაბარების აქტი, რომლის საფუძველზეც, ბიუჯეტით განსაზღვრული თანხის ათვისება მოხდება მესამე კვარტალში. </w:t>
      </w:r>
    </w:p>
    <w:p w:rsidR="001E7699" w:rsidRPr="00F374F4" w:rsidRDefault="001E7699" w:rsidP="001E7699">
      <w:pPr>
        <w:spacing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ღონისძიება „პროფორიენტაციის ბანაკი“ გულისხმობს საბაზო და საშუალო საფეხურის დამამთავრებელი კლასების მოსწავლეებისთვის ბანაკის ორგანიზებას. ღონისძიების ფარგლებში მოეწყობა სალექციო კურსები პროფესიის არჩევის და კარიერის დაგეგმვის მიმართულებით. ჩაერთვება 30 ახალგაზრდა. აღნიშნულ ღონისძიებასთან დაკავშირებული სახელმწიფო შესყიდვების პროცედურების შესაბამისად, ღონისძიების განხორციელება ვერ მოესწრო მეორე კვარტალში.</w:t>
      </w:r>
    </w:p>
    <w:p w:rsidR="001E7699" w:rsidRPr="00F374F4" w:rsidRDefault="001E7699" w:rsidP="001E7699">
      <w:pPr>
        <w:spacing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ღონისძიება „თემატური ფორუმები“ გულისხმობს ტრენინგების ციკლის ჩატარებას სხვადასხვა მიმართულებით. ღონისძიების ფარგლებში სამ ნაკადად განხორციელდა ტრენინგების ციკლი, ისეთ თემატურ მიმართულებებში როგორიცაა: სპორტი, ტურიზმი და კულტურა. ფორუმის ფარგლებში განხორციელდა აღნიშნული სფეროთი დაინტერესებული  90-მდე  ახალგაზრდისთვის, გამოცდილების გაზიარება, ცნობიერების ამაღლება, სალონური საღამოები და  წარმატებული შედეგების განხილვა ამ სფეროში მოღვაწე ცნობილ ადამიანებთან. საკასო ხარჯმა შეადგინა 100,1 ათასი ლარი.</w:t>
      </w:r>
    </w:p>
    <w:p w:rsidR="001E7699" w:rsidRPr="00F374F4" w:rsidRDefault="001E7699" w:rsidP="001E7699">
      <w:pPr>
        <w:spacing w:line="276" w:lineRule="auto"/>
        <w:ind w:firstLine="706"/>
        <w:jc w:val="both"/>
        <w:rPr>
          <w:rFonts w:ascii="Sylfaen" w:eastAsia="Calibri" w:hAnsi="Sylfaen"/>
          <w:lang w:val="ka-GE" w:eastAsia="en-US"/>
        </w:rPr>
      </w:pPr>
      <w:r w:rsidRPr="00F374F4">
        <w:rPr>
          <w:rFonts w:ascii="Sylfaen" w:eastAsia="Calibri" w:hAnsi="Sylfaen"/>
          <w:lang w:val="ka-GE" w:eastAsia="en-US"/>
        </w:rPr>
        <w:lastRenderedPageBreak/>
        <w:t>გაწეულია ქვეპროგრამის კოორდინატორების შრომის ანაზღაურებაზე 26,7 ათასი ლარი.</w:t>
      </w:r>
    </w:p>
    <w:p w:rsidR="001E7699" w:rsidRPr="00F374F4" w:rsidRDefault="001E7699" w:rsidP="001E7699">
      <w:pPr>
        <w:spacing w:after="160" w:line="276" w:lineRule="auto"/>
        <w:ind w:firstLine="706"/>
        <w:jc w:val="both"/>
        <w:rPr>
          <w:rFonts w:ascii="Sylfaen" w:eastAsia="Calibri" w:hAnsi="Sylfaen"/>
          <w:lang w:val="ka-GE" w:eastAsia="en-US"/>
        </w:rPr>
      </w:pPr>
      <w:r w:rsidRPr="00F374F4">
        <w:rPr>
          <w:rFonts w:ascii="Sylfaen" w:eastAsia="Calibri" w:hAnsi="Sylfaen"/>
          <w:lang w:val="ka-GE" w:eastAsia="en-US"/>
        </w:rPr>
        <w:t xml:space="preserve">გეგმასა და ფაქტს შორის სახვაობა ძირითადად გამოწვეულია იმით, რომ ღონისძიებების „თავისუფალი ინიციატივები“ თანხის ათვისება დამოკიდებულია ბენეფიციარის მხრიდან ხარჯვის დამადასტურებელი დოკუმენტების წარმოდგენით, შესაბამისად ანაზღაურება მოხდება შემდეგ კვარტლებში.                                                                           „კარიერული განვითარების მხარდაჭრა“ დაფინანსება დამოკიდებულია განაცხადების რაოდენობაზე, შესაბამისად  შემოვიდა მხოლოდ 7 განაცხადი.  ხოლო ღონისძიებებზე </w:t>
      </w:r>
      <w:r w:rsidRPr="00F374F4">
        <w:rPr>
          <w:rFonts w:ascii="Sylfaen" w:eastAsia="Calibri" w:hAnsi="Sylfaen" w:cs="Sylfaen"/>
          <w:lang w:val="ka-GE" w:eastAsia="en-US"/>
        </w:rPr>
        <w:t xml:space="preserve">„სტუდენტური ინიციატივების მხარდაჭერა“ და „YRC აკადემია“ </w:t>
      </w:r>
      <w:r w:rsidRPr="00F374F4">
        <w:rPr>
          <w:rFonts w:ascii="Sylfaen" w:eastAsia="Calibri" w:hAnsi="Sylfaen"/>
          <w:lang w:val="ka-GE" w:eastAsia="en-US"/>
        </w:rPr>
        <w:t xml:space="preserve">მიმდინარეობს ბაზრის მოკვლევის პროცედურები, რის შემდეგადაც გამოცხადდება ელექტრონული ტენდერი. </w:t>
      </w:r>
      <w:r w:rsidRPr="00F374F4">
        <w:rPr>
          <w:rFonts w:ascii="Sylfaen" w:hAnsi="Sylfaen" w:cs="Sylfaen"/>
          <w:lang w:val="ka-GE"/>
        </w:rPr>
        <w:t>ასევე ტენდერებიდან შექმნილია ეკონომიები.</w:t>
      </w:r>
    </w:p>
    <w:p w:rsidR="001E7699" w:rsidRPr="00F374F4" w:rsidRDefault="001E7699" w:rsidP="001E7699">
      <w:pPr>
        <w:spacing w:after="160" w:line="276" w:lineRule="auto"/>
        <w:ind w:firstLine="706"/>
        <w:jc w:val="both"/>
        <w:rPr>
          <w:rFonts w:ascii="Sylfaen" w:eastAsia="Calibri" w:hAnsi="Sylfaen"/>
          <w:lang w:val="ka-GE" w:eastAsia="en-US"/>
        </w:rPr>
      </w:pPr>
      <w:r w:rsidRPr="00F374F4">
        <w:rPr>
          <w:rFonts w:ascii="Sylfaen" w:eastAsia="Calibri" w:hAnsi="Sylfaen"/>
          <w:lang w:val="ka-GE" w:eastAsia="en-US"/>
        </w:rPr>
        <w:t xml:space="preserve">ქვეპროგრამის შესრულების პროცენტი: 50,9 % </w:t>
      </w:r>
    </w:p>
    <w:p w:rsidR="001E7699" w:rsidRDefault="001E7699" w:rsidP="001E7699">
      <w:pPr>
        <w:spacing w:after="160" w:line="276" w:lineRule="auto"/>
        <w:jc w:val="both"/>
        <w:rPr>
          <w:rFonts w:ascii="Sylfaen" w:eastAsia="Calibri" w:hAnsi="Sylfaen" w:cs="Sylfaen"/>
          <w:b/>
          <w:lang w:val="ka-GE" w:eastAsia="en-US"/>
        </w:rPr>
      </w:pPr>
    </w:p>
    <w:p w:rsidR="001E7699" w:rsidRPr="00F374F4" w:rsidRDefault="001E7699" w:rsidP="001E7699">
      <w:pPr>
        <w:spacing w:after="160" w:line="276" w:lineRule="auto"/>
        <w:jc w:val="both"/>
        <w:rPr>
          <w:rFonts w:ascii="Sylfaen" w:eastAsia="Calibri" w:hAnsi="Sylfaen" w:cs="Sylfaen"/>
          <w:b/>
          <w:lang w:val="ka-GE" w:eastAsia="en-US"/>
        </w:rPr>
      </w:pPr>
      <w:r w:rsidRPr="00F374F4">
        <w:rPr>
          <w:rFonts w:ascii="Sylfaen" w:eastAsia="Calibri" w:hAnsi="Sylfaen" w:cs="Sylfaen"/>
          <w:b/>
          <w:lang w:val="ka-GE" w:eastAsia="en-US"/>
        </w:rPr>
        <w:t>აჭარის</w:t>
      </w:r>
      <w:r w:rsidRPr="00F374F4">
        <w:rPr>
          <w:rFonts w:ascii="Sylfaen" w:eastAsia="Calibri" w:hAnsi="Sylfaen"/>
          <w:b/>
          <w:lang w:val="ka-GE" w:eastAsia="en-US"/>
        </w:rPr>
        <w:t xml:space="preserve"> </w:t>
      </w:r>
      <w:r w:rsidRPr="00F374F4">
        <w:rPr>
          <w:rFonts w:ascii="Sylfaen" w:eastAsia="Calibri" w:hAnsi="Sylfaen" w:cs="Sylfaen"/>
          <w:b/>
          <w:lang w:val="ka-GE" w:eastAsia="en-US"/>
        </w:rPr>
        <w:t>ავტონომიური</w:t>
      </w:r>
      <w:r w:rsidRPr="00F374F4">
        <w:rPr>
          <w:rFonts w:ascii="Sylfaen" w:eastAsia="Calibri" w:hAnsi="Sylfaen"/>
          <w:b/>
          <w:lang w:val="ka-GE" w:eastAsia="en-US"/>
        </w:rPr>
        <w:t xml:space="preserve"> </w:t>
      </w:r>
      <w:r w:rsidRPr="00F374F4">
        <w:rPr>
          <w:rFonts w:ascii="Sylfaen" w:eastAsia="Calibri" w:hAnsi="Sylfaen" w:cs="Sylfaen"/>
          <w:b/>
          <w:lang w:val="ka-GE" w:eastAsia="en-US"/>
        </w:rPr>
        <w:t>რესპუბლიკის</w:t>
      </w:r>
      <w:r w:rsidRPr="00F374F4">
        <w:rPr>
          <w:rFonts w:ascii="Sylfaen" w:eastAsia="Calibri" w:hAnsi="Sylfaen"/>
          <w:b/>
          <w:lang w:val="ka-GE" w:eastAsia="en-US"/>
        </w:rPr>
        <w:t xml:space="preserve"> </w:t>
      </w:r>
      <w:r w:rsidRPr="00F374F4">
        <w:rPr>
          <w:rFonts w:ascii="Sylfaen" w:eastAsia="Calibri" w:hAnsi="Sylfaen" w:cs="Sylfaen"/>
          <w:b/>
          <w:lang w:val="ka-GE" w:eastAsia="en-US"/>
        </w:rPr>
        <w:t>განათლებისა და სპორტის სამინისტროს</w:t>
      </w:r>
      <w:r w:rsidRPr="00F374F4">
        <w:rPr>
          <w:rFonts w:ascii="Sylfaen" w:eastAsia="Calibri" w:hAnsi="Sylfaen"/>
          <w:b/>
          <w:lang w:val="ka-GE" w:eastAsia="en-US"/>
        </w:rPr>
        <w:t xml:space="preserve"> </w:t>
      </w:r>
      <w:r w:rsidRPr="00F374F4">
        <w:rPr>
          <w:rFonts w:ascii="Sylfaen" w:eastAsia="Calibri" w:hAnsi="Sylfaen" w:cs="Sylfaen"/>
          <w:b/>
          <w:lang w:val="ka-GE" w:eastAsia="en-US"/>
        </w:rPr>
        <w:t>საქვეუწყებო</w:t>
      </w:r>
      <w:r w:rsidRPr="00F374F4">
        <w:rPr>
          <w:rFonts w:ascii="Sylfaen" w:eastAsia="Calibri" w:hAnsi="Sylfaen"/>
          <w:b/>
          <w:lang w:val="ka-GE" w:eastAsia="en-US"/>
        </w:rPr>
        <w:t xml:space="preserve"> </w:t>
      </w:r>
      <w:r w:rsidRPr="00F374F4">
        <w:rPr>
          <w:rFonts w:ascii="Sylfaen" w:eastAsia="Calibri" w:hAnsi="Sylfaen" w:cs="Sylfaen"/>
          <w:b/>
          <w:lang w:val="ka-GE" w:eastAsia="en-US"/>
        </w:rPr>
        <w:t>დაწესებულება</w:t>
      </w:r>
      <w:r w:rsidRPr="00F374F4">
        <w:rPr>
          <w:rFonts w:ascii="Sylfaen" w:eastAsia="Calibri" w:hAnsi="Sylfaen"/>
          <w:b/>
          <w:lang w:val="ka-GE" w:eastAsia="en-US"/>
        </w:rPr>
        <w:t xml:space="preserve"> - </w:t>
      </w:r>
      <w:r w:rsidRPr="00F374F4">
        <w:rPr>
          <w:rFonts w:ascii="Sylfaen" w:eastAsia="Calibri" w:hAnsi="Sylfaen" w:cs="Sylfaen"/>
          <w:b/>
          <w:lang w:val="ka-GE" w:eastAsia="en-US"/>
        </w:rPr>
        <w:t xml:space="preserve">საარქივო სამმართველო 2025 წელს ახორციელებს ერთ პროგრამას - საარქივო ფონდის დაცვა, შენახვა, გაუმჯობესება, რომელიც მოიცავს ორ ქვეპროგრამას: საარქივო სამმართველოს მართვა და მომსახურების მიწოდება, რომელიც წარმოადგენს ადმინისტრაციულ ხარჯებს, ასევე ქვეპროგრამას - საარქივო დოკუმენტების ელექტრონული არქივის შექმნა.  </w:t>
      </w:r>
      <w:bookmarkStart w:id="0" w:name="_GoBack"/>
      <w:bookmarkEnd w:id="0"/>
    </w:p>
    <w:p w:rsidR="001E7699" w:rsidRPr="00F374F4" w:rsidRDefault="001E7699" w:rsidP="001E7699">
      <w:pPr>
        <w:spacing w:after="160" w:line="276" w:lineRule="auto"/>
        <w:jc w:val="both"/>
        <w:rPr>
          <w:rFonts w:ascii="Sylfaen" w:eastAsia="Calibri" w:hAnsi="Sylfaen" w:cs="Sylfaen"/>
          <w:lang w:val="ka-GE" w:eastAsia="en-US"/>
        </w:rPr>
      </w:pPr>
      <w:r w:rsidRPr="00F374F4">
        <w:rPr>
          <w:rFonts w:ascii="Sylfaen" w:eastAsia="Calibri" w:hAnsi="Sylfaen" w:cs="Sylfaen"/>
          <w:b/>
          <w:lang w:val="ka-GE" w:eastAsia="en-US"/>
        </w:rPr>
        <w:t>ქვეპროგრამის - საარქივო დოკუმენტების ელექტრონული არქივის შექმნა</w:t>
      </w:r>
      <w:r w:rsidRPr="00F374F4">
        <w:rPr>
          <w:rFonts w:ascii="Sylfaen" w:eastAsia="Calibri" w:hAnsi="Sylfaen" w:cs="Sylfaen"/>
          <w:lang w:val="ka-GE" w:eastAsia="en-US"/>
        </w:rPr>
        <w:t xml:space="preserve"> საანგარიშო პერიოდის გეგმა შეადგენს 293,4 ათას ლარს, შესრულება  შეადგენს 288,4 ათას ლარს. </w:t>
      </w:r>
    </w:p>
    <w:p w:rsidR="001E7699" w:rsidRPr="00F374F4" w:rsidRDefault="001E7699" w:rsidP="001E7699">
      <w:pPr>
        <w:spacing w:after="160"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ქვეპროგრამის ფარგლებში განხორციელდა შემდეგი საქმიანობა:</w:t>
      </w:r>
    </w:p>
    <w:p w:rsidR="001E7699" w:rsidRPr="00F374F4" w:rsidRDefault="001E7699" w:rsidP="001E7699">
      <w:pPr>
        <w:spacing w:after="160"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 xml:space="preserve">ხელშეკრულებით აყვანილია პერსონალი, რომელიც ახორციელებს საარქივო დოკუმენტების ელექტრონულ ფორმატში გადაყვანას, ხარჯი გაწეულია 263,7 ათასი ლარი. </w:t>
      </w:r>
    </w:p>
    <w:p w:rsidR="001E7699" w:rsidRPr="00F374F4" w:rsidRDefault="001E7699" w:rsidP="001E7699">
      <w:pPr>
        <w:spacing w:after="160"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შესყიდულია  სამი ერთეული კომპიუტერის კომპლექტი - 5,5 ათასი ლარი, სამი ერთეული სკანერი 18,0 ათასი ლარი,  15 ერთეული უწყვეტი კვების წყარო -  1,2 ათასი ლარი.</w:t>
      </w:r>
    </w:p>
    <w:p w:rsidR="001E7699" w:rsidRPr="00F374F4" w:rsidRDefault="001E7699" w:rsidP="001E7699">
      <w:pPr>
        <w:spacing w:after="160" w:line="276" w:lineRule="auto"/>
        <w:jc w:val="both"/>
        <w:rPr>
          <w:rFonts w:ascii="Sylfaen" w:eastAsia="Calibri" w:hAnsi="Sylfaen" w:cs="Sylfaen"/>
          <w:lang w:val="ka-GE" w:eastAsia="en-US"/>
        </w:rPr>
      </w:pPr>
      <w:r w:rsidRPr="00F374F4">
        <w:rPr>
          <w:rFonts w:ascii="Sylfaen" w:eastAsia="Calibri" w:hAnsi="Sylfaen" w:cs="Sylfaen"/>
          <w:lang w:val="ka-GE" w:eastAsia="en-US"/>
        </w:rPr>
        <w:t xml:space="preserve"> </w:t>
      </w:r>
      <w:r w:rsidRPr="00F374F4">
        <w:rPr>
          <w:rFonts w:ascii="Sylfaen" w:eastAsia="Calibri" w:hAnsi="Sylfaen" w:cs="Sylfaen"/>
          <w:lang w:val="ka-GE" w:eastAsia="en-US"/>
        </w:rPr>
        <w:tab/>
        <w:t>ქვეპროგრამის შესრულების პროცენტი: 98,3 %</w:t>
      </w:r>
    </w:p>
    <w:p w:rsidR="00943070" w:rsidRDefault="00943070"/>
    <w:sectPr w:rsidR="00943070" w:rsidSect="001E7699">
      <w:pgSz w:w="12240" w:h="15840"/>
      <w:pgMar w:top="99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3BC"/>
    <w:rsid w:val="001E7699"/>
    <w:rsid w:val="007B63BC"/>
    <w:rsid w:val="0094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E6465"/>
  <w15:chartTrackingRefBased/>
  <w15:docId w15:val="{5FA76821-BFD0-43E9-8919-7820CC6A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69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6401</Words>
  <Characters>36489</Characters>
  <Application>Microsoft Office Word</Application>
  <DocSecurity>0</DocSecurity>
  <Lines>304</Lines>
  <Paragraphs>85</Paragraphs>
  <ScaleCrop>false</ScaleCrop>
  <Company/>
  <LinksUpToDate>false</LinksUpToDate>
  <CharactersWithSpaces>42805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2025-07-30T14:47:00Z</dcterms:created>
  <dcterms:modified xsi:type="dcterms:W3CDTF">2025-07-30T14:48:00Z</dcterms:modified>
</cp:coreProperties>
</file>