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D65" w:rsidRPr="006E057D" w:rsidRDefault="00221D65" w:rsidP="006E057D">
      <w:pPr>
        <w:spacing w:after="0" w:line="240" w:lineRule="auto"/>
        <w:jc w:val="center"/>
        <w:rPr>
          <w:rFonts w:ascii="Sylfaen" w:eastAsia="Times New Roman" w:hAnsi="Sylfaen" w:cs="Times New Roman"/>
          <w:color w:val="0070C0"/>
          <w:sz w:val="28"/>
          <w:szCs w:val="28"/>
        </w:rPr>
      </w:pPr>
      <w:proofErr w:type="spellStart"/>
      <w:proofErr w:type="gramStart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>აჭარის</w:t>
      </w:r>
      <w:proofErr w:type="spellEnd"/>
      <w:proofErr w:type="gramEnd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  <w:proofErr w:type="spellStart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>ა.რ</w:t>
      </w:r>
      <w:proofErr w:type="spellEnd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 xml:space="preserve">. </w:t>
      </w:r>
      <w:proofErr w:type="spellStart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>ჯანმრთელობისა</w:t>
      </w:r>
      <w:proofErr w:type="spellEnd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  <w:proofErr w:type="spellStart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>და</w:t>
      </w:r>
      <w:proofErr w:type="spellEnd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  <w:proofErr w:type="spellStart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>სოცია</w:t>
      </w:r>
      <w:r w:rsidR="00E002FF">
        <w:rPr>
          <w:rFonts w:ascii="Sylfaen" w:eastAsia="Times New Roman" w:hAnsi="Sylfaen" w:cs="Times New Roman"/>
          <w:color w:val="0070C0"/>
          <w:sz w:val="28"/>
          <w:szCs w:val="28"/>
        </w:rPr>
        <w:t>ლ</w:t>
      </w:r>
      <w:r w:rsidR="004D5A04">
        <w:rPr>
          <w:rFonts w:ascii="Sylfaen" w:eastAsia="Times New Roman" w:hAnsi="Sylfaen" w:cs="Times New Roman"/>
          <w:color w:val="0070C0"/>
          <w:sz w:val="28"/>
          <w:szCs w:val="28"/>
        </w:rPr>
        <w:t>ური</w:t>
      </w:r>
      <w:proofErr w:type="spellEnd"/>
      <w:r w:rsidR="004D5A04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  <w:proofErr w:type="spellStart"/>
      <w:r w:rsidR="004D5A04">
        <w:rPr>
          <w:rFonts w:ascii="Sylfaen" w:eastAsia="Times New Roman" w:hAnsi="Sylfaen" w:cs="Times New Roman"/>
          <w:color w:val="0070C0"/>
          <w:sz w:val="28"/>
          <w:szCs w:val="28"/>
        </w:rPr>
        <w:t>დაცვის</w:t>
      </w:r>
      <w:proofErr w:type="spellEnd"/>
      <w:r w:rsidR="004D5A04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  <w:proofErr w:type="spellStart"/>
      <w:r w:rsidR="004D5A04">
        <w:rPr>
          <w:rFonts w:ascii="Sylfaen" w:eastAsia="Times New Roman" w:hAnsi="Sylfaen" w:cs="Times New Roman"/>
          <w:color w:val="0070C0"/>
          <w:sz w:val="28"/>
          <w:szCs w:val="28"/>
        </w:rPr>
        <w:t>სამინისტროს</w:t>
      </w:r>
      <w:proofErr w:type="spellEnd"/>
      <w:r w:rsidR="004D5A04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  <w:proofErr w:type="spellStart"/>
      <w:r w:rsidR="004D5A04">
        <w:rPr>
          <w:rFonts w:ascii="Sylfaen" w:eastAsia="Times New Roman" w:hAnsi="Sylfaen" w:cs="Times New Roman"/>
          <w:color w:val="0070C0"/>
          <w:sz w:val="28"/>
          <w:szCs w:val="28"/>
        </w:rPr>
        <w:t>მიერ</w:t>
      </w:r>
      <w:proofErr w:type="spellEnd"/>
      <w:r w:rsidR="004D5A04">
        <w:rPr>
          <w:rFonts w:ascii="Sylfaen" w:eastAsia="Times New Roman" w:hAnsi="Sylfaen" w:cs="Times New Roman"/>
          <w:color w:val="0070C0"/>
          <w:sz w:val="28"/>
          <w:szCs w:val="28"/>
        </w:rPr>
        <w:t xml:space="preserve"> 202</w:t>
      </w:r>
      <w:r w:rsidR="009A0CE3">
        <w:rPr>
          <w:rFonts w:ascii="Sylfaen" w:eastAsia="Times New Roman" w:hAnsi="Sylfaen" w:cs="Times New Roman"/>
          <w:color w:val="0070C0"/>
          <w:sz w:val="28"/>
          <w:szCs w:val="28"/>
        </w:rPr>
        <w:t>5</w:t>
      </w:r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  <w:proofErr w:type="spellStart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>წლის</w:t>
      </w:r>
      <w:proofErr w:type="spellEnd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  <w:r w:rsidR="00A04489">
        <w:rPr>
          <w:rFonts w:ascii="Sylfaen" w:eastAsia="Times New Roman" w:hAnsi="Sylfaen" w:cs="Times New Roman"/>
          <w:color w:val="0070C0"/>
          <w:sz w:val="28"/>
          <w:szCs w:val="28"/>
        </w:rPr>
        <w:t>I</w:t>
      </w:r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 xml:space="preserve">I </w:t>
      </w:r>
      <w:r w:rsidR="00BC334E">
        <w:rPr>
          <w:rFonts w:ascii="Sylfaen" w:eastAsia="Times New Roman" w:hAnsi="Sylfaen" w:cs="Times New Roman"/>
          <w:color w:val="0070C0"/>
          <w:sz w:val="28"/>
          <w:szCs w:val="28"/>
          <w:lang w:val="ka-GE"/>
        </w:rPr>
        <w:t xml:space="preserve">კვარტალში </w:t>
      </w:r>
      <w:r w:rsidRPr="00221D65">
        <w:rPr>
          <w:rFonts w:ascii="Sylfaen" w:eastAsia="Times New Roman" w:hAnsi="Sylfaen" w:cs="Times New Roman"/>
          <w:color w:val="0070C0"/>
          <w:sz w:val="28"/>
          <w:szCs w:val="28"/>
          <w:lang w:val="ka-GE"/>
        </w:rPr>
        <w:t xml:space="preserve"> </w:t>
      </w:r>
      <w:r w:rsidR="00320279" w:rsidRPr="00320279">
        <w:rPr>
          <w:rFonts w:ascii="Sylfaen" w:eastAsia="Times New Roman" w:hAnsi="Sylfaen" w:cs="Times New Roman"/>
          <w:color w:val="0070C0"/>
          <w:sz w:val="28"/>
          <w:szCs w:val="28"/>
          <w:lang w:val="ka-GE"/>
        </w:rPr>
        <w:t>განხორციელებულ სატელეფონო საუბრებზე გაწეული სატელეკომუნიკაციო ხარჯები</w:t>
      </w:r>
      <w:r w:rsidR="00320279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</w:p>
    <w:p w:rsidR="00221D65" w:rsidRPr="00221D65" w:rsidRDefault="00221D65" w:rsidP="00221D65">
      <w:pPr>
        <w:jc w:val="center"/>
        <w:rPr>
          <w:color w:val="0070C0"/>
          <w:sz w:val="28"/>
          <w:szCs w:val="28"/>
        </w:rPr>
      </w:pPr>
    </w:p>
    <w:p w:rsidR="00221D65" w:rsidRPr="00320279" w:rsidRDefault="00221D65" w:rsidP="00221D65">
      <w:pPr>
        <w:jc w:val="center"/>
        <w:rPr>
          <w:color w:val="0070C0"/>
          <w:sz w:val="28"/>
          <w:szCs w:val="28"/>
        </w:rPr>
      </w:pPr>
    </w:p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3055"/>
        <w:gridCol w:w="3420"/>
      </w:tblGrid>
      <w:tr w:rsidR="00221D65" w:rsidRPr="00320279" w:rsidTr="00BC334E">
        <w:trPr>
          <w:trHeight w:val="710"/>
        </w:trPr>
        <w:tc>
          <w:tcPr>
            <w:tcW w:w="3055" w:type="dxa"/>
          </w:tcPr>
          <w:p w:rsidR="00221D65" w:rsidRPr="00320279" w:rsidRDefault="00221D65" w:rsidP="00221D65">
            <w:pPr>
              <w:jc w:val="center"/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  <w:r w:rsidRPr="00320279">
              <w:rPr>
                <w:rFonts w:ascii="Sylfaen" w:hAnsi="Sylfaen"/>
                <w:color w:val="0070C0"/>
                <w:sz w:val="28"/>
                <w:szCs w:val="28"/>
                <w:lang w:val="ka-GE"/>
              </w:rPr>
              <w:t>თვე</w:t>
            </w:r>
          </w:p>
        </w:tc>
        <w:tc>
          <w:tcPr>
            <w:tcW w:w="3420" w:type="dxa"/>
          </w:tcPr>
          <w:p w:rsidR="00221D65" w:rsidRPr="00320279" w:rsidRDefault="00221D65" w:rsidP="00221D65">
            <w:pPr>
              <w:jc w:val="center"/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  <w:r w:rsidRPr="00320279">
              <w:rPr>
                <w:rFonts w:ascii="Sylfaen" w:hAnsi="Sylfaen"/>
                <w:color w:val="0070C0"/>
                <w:sz w:val="28"/>
                <w:szCs w:val="28"/>
                <w:lang w:val="ka-GE"/>
              </w:rPr>
              <w:t>თანხა</w:t>
            </w:r>
          </w:p>
        </w:tc>
      </w:tr>
      <w:tr w:rsidR="00221D65" w:rsidRPr="00320279" w:rsidTr="00BC334E">
        <w:tc>
          <w:tcPr>
            <w:tcW w:w="3055" w:type="dxa"/>
          </w:tcPr>
          <w:p w:rsidR="00221D65" w:rsidRPr="00320279" w:rsidRDefault="00A04489" w:rsidP="00221D65">
            <w:pPr>
              <w:jc w:val="center"/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color w:val="0070C0"/>
                <w:sz w:val="28"/>
                <w:szCs w:val="28"/>
                <w:lang w:val="ka-GE"/>
              </w:rPr>
              <w:t>აპრილი</w:t>
            </w:r>
          </w:p>
          <w:p w:rsidR="00221D65" w:rsidRPr="00320279" w:rsidRDefault="00221D65" w:rsidP="00221D65">
            <w:pPr>
              <w:jc w:val="center"/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</w:p>
        </w:tc>
        <w:tc>
          <w:tcPr>
            <w:tcW w:w="3420" w:type="dxa"/>
          </w:tcPr>
          <w:p w:rsidR="00221D65" w:rsidRPr="00A04489" w:rsidRDefault="009A0CE3" w:rsidP="00DE18F3">
            <w:pPr>
              <w:jc w:val="center"/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color w:val="0070C0"/>
                <w:sz w:val="28"/>
                <w:szCs w:val="28"/>
              </w:rPr>
              <w:t>1 657.94</w:t>
            </w:r>
          </w:p>
        </w:tc>
      </w:tr>
      <w:tr w:rsidR="00221D65" w:rsidRPr="00320279" w:rsidTr="00BC334E">
        <w:tc>
          <w:tcPr>
            <w:tcW w:w="3055" w:type="dxa"/>
          </w:tcPr>
          <w:p w:rsidR="00221D65" w:rsidRPr="00320279" w:rsidRDefault="00A04489" w:rsidP="00221D65">
            <w:pPr>
              <w:jc w:val="center"/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color w:val="0070C0"/>
                <w:sz w:val="28"/>
                <w:szCs w:val="28"/>
                <w:lang w:val="ka-GE"/>
              </w:rPr>
              <w:t>მაისი</w:t>
            </w:r>
          </w:p>
          <w:p w:rsidR="00221D65" w:rsidRPr="00320279" w:rsidRDefault="00221D65" w:rsidP="00221D65">
            <w:pPr>
              <w:jc w:val="center"/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</w:p>
        </w:tc>
        <w:tc>
          <w:tcPr>
            <w:tcW w:w="3420" w:type="dxa"/>
          </w:tcPr>
          <w:p w:rsidR="00221D65" w:rsidRPr="00A04489" w:rsidRDefault="009A0CE3" w:rsidP="00DE18F3">
            <w:pPr>
              <w:jc w:val="center"/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color w:val="0070C0"/>
                <w:sz w:val="28"/>
                <w:szCs w:val="28"/>
              </w:rPr>
              <w:t>1 640.85</w:t>
            </w:r>
          </w:p>
        </w:tc>
      </w:tr>
      <w:tr w:rsidR="00221D65" w:rsidRPr="00320279" w:rsidTr="00430939">
        <w:trPr>
          <w:trHeight w:val="577"/>
        </w:trPr>
        <w:tc>
          <w:tcPr>
            <w:tcW w:w="3055" w:type="dxa"/>
          </w:tcPr>
          <w:p w:rsidR="00F739DC" w:rsidRPr="00320279" w:rsidRDefault="00A04489" w:rsidP="00F739DC">
            <w:pPr>
              <w:jc w:val="center"/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color w:val="0070C0"/>
                <w:sz w:val="28"/>
                <w:szCs w:val="28"/>
                <w:lang w:val="ka-GE"/>
              </w:rPr>
              <w:t>ივნისი</w:t>
            </w:r>
          </w:p>
        </w:tc>
        <w:tc>
          <w:tcPr>
            <w:tcW w:w="3420" w:type="dxa"/>
          </w:tcPr>
          <w:p w:rsidR="00221D65" w:rsidRPr="00A04489" w:rsidRDefault="009A0CE3" w:rsidP="00DE18F3">
            <w:pPr>
              <w:jc w:val="center"/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color w:val="0070C0"/>
                <w:sz w:val="28"/>
                <w:szCs w:val="28"/>
              </w:rPr>
              <w:t>1 735.67</w:t>
            </w:r>
          </w:p>
        </w:tc>
      </w:tr>
      <w:tr w:rsidR="00221D65" w:rsidRPr="00320279" w:rsidTr="00BC334E">
        <w:tc>
          <w:tcPr>
            <w:tcW w:w="3055" w:type="dxa"/>
          </w:tcPr>
          <w:p w:rsidR="00221D65" w:rsidRPr="00320279" w:rsidRDefault="00221D65" w:rsidP="00221D65">
            <w:pPr>
              <w:jc w:val="center"/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  <w:r w:rsidRPr="00320279">
              <w:rPr>
                <w:rFonts w:ascii="Sylfaen" w:hAnsi="Sylfaen"/>
                <w:color w:val="FF0000"/>
                <w:sz w:val="28"/>
                <w:szCs w:val="28"/>
                <w:lang w:val="ka-GE"/>
              </w:rPr>
              <w:t xml:space="preserve">სულ </w:t>
            </w:r>
          </w:p>
        </w:tc>
        <w:tc>
          <w:tcPr>
            <w:tcW w:w="3420" w:type="dxa"/>
          </w:tcPr>
          <w:p w:rsidR="00320279" w:rsidRPr="00A04489" w:rsidRDefault="009A0CE3" w:rsidP="00320279">
            <w:pPr>
              <w:jc w:val="center"/>
              <w:rPr>
                <w:rFonts w:ascii="Sylfaen" w:hAnsi="Sylfaen"/>
                <w:color w:val="FF0000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color w:val="FF0000"/>
                <w:sz w:val="28"/>
                <w:szCs w:val="28"/>
              </w:rPr>
              <w:t>5 034.46</w:t>
            </w:r>
            <w:bookmarkStart w:id="0" w:name="_GoBack"/>
            <w:bookmarkEnd w:id="0"/>
          </w:p>
          <w:p w:rsidR="00221D65" w:rsidRPr="003D7C4B" w:rsidRDefault="00221D65" w:rsidP="00C07278">
            <w:pPr>
              <w:jc w:val="center"/>
              <w:rPr>
                <w:rFonts w:ascii="Sylfaen" w:hAnsi="Sylfaen"/>
                <w:color w:val="0070C0"/>
                <w:sz w:val="28"/>
                <w:szCs w:val="28"/>
              </w:rPr>
            </w:pPr>
          </w:p>
        </w:tc>
      </w:tr>
    </w:tbl>
    <w:p w:rsidR="00221D65" w:rsidRPr="00320279" w:rsidRDefault="00221D65" w:rsidP="00221D65">
      <w:pPr>
        <w:jc w:val="center"/>
        <w:rPr>
          <w:color w:val="0070C0"/>
          <w:sz w:val="28"/>
          <w:szCs w:val="28"/>
        </w:rPr>
      </w:pPr>
    </w:p>
    <w:p w:rsidR="00221D65" w:rsidRPr="00320279" w:rsidRDefault="00221D65" w:rsidP="00221D65">
      <w:pPr>
        <w:jc w:val="center"/>
        <w:rPr>
          <w:color w:val="0070C0"/>
          <w:sz w:val="28"/>
          <w:szCs w:val="28"/>
        </w:rPr>
      </w:pPr>
    </w:p>
    <w:sectPr w:rsidR="00221D65" w:rsidRPr="00320279" w:rsidSect="00092B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E5B50"/>
    <w:rsid w:val="00092B8B"/>
    <w:rsid w:val="00143EB4"/>
    <w:rsid w:val="00221D65"/>
    <w:rsid w:val="00320279"/>
    <w:rsid w:val="003C27E3"/>
    <w:rsid w:val="003D7C4B"/>
    <w:rsid w:val="00430939"/>
    <w:rsid w:val="004D5A04"/>
    <w:rsid w:val="005C20EE"/>
    <w:rsid w:val="00642C00"/>
    <w:rsid w:val="006E057D"/>
    <w:rsid w:val="0083618F"/>
    <w:rsid w:val="00853F9B"/>
    <w:rsid w:val="009A0CE3"/>
    <w:rsid w:val="009E5B50"/>
    <w:rsid w:val="00A04489"/>
    <w:rsid w:val="00A906E3"/>
    <w:rsid w:val="00BC334E"/>
    <w:rsid w:val="00C07278"/>
    <w:rsid w:val="00CB6635"/>
    <w:rsid w:val="00DE18F3"/>
    <w:rsid w:val="00E002FF"/>
    <w:rsid w:val="00F73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C7CF86-CD06-4EB4-9BC0-5523098B2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2B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1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35</Words>
  <Characters>206</Characters>
  <Application>Microsoft Office Word</Application>
  <DocSecurity>0</DocSecurity>
  <Lines>1</Lines>
  <Paragraphs>1</Paragraphs>
  <ScaleCrop>false</ScaleCrop>
  <Company>diakov.net</Company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Nukri Kakhidze</cp:lastModifiedBy>
  <cp:revision>21</cp:revision>
  <dcterms:created xsi:type="dcterms:W3CDTF">2015-03-31T06:58:00Z</dcterms:created>
  <dcterms:modified xsi:type="dcterms:W3CDTF">2025-08-26T05:55:00Z</dcterms:modified>
</cp:coreProperties>
</file>