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5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74"/>
      </w:tblGrid>
      <w:tr w:rsidR="003F7B40" w:rsidTr="00371EC1">
        <w:tc>
          <w:tcPr>
            <w:tcW w:w="2802" w:type="dxa"/>
            <w:shd w:val="clear" w:color="auto" w:fill="auto"/>
          </w:tcPr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 xml:space="preserve">საშუალოვადიანი პრიორიტეტი </w:t>
            </w:r>
          </w:p>
        </w:tc>
        <w:tc>
          <w:tcPr>
            <w:tcW w:w="6774" w:type="dxa"/>
            <w:shd w:val="clear" w:color="auto" w:fill="auto"/>
          </w:tcPr>
          <w:p w:rsidR="003F7B40" w:rsidRPr="00C63AC7" w:rsidRDefault="00175D6A" w:rsidP="0053104D">
            <w:pPr>
              <w:pStyle w:val="abzacixml"/>
              <w:jc w:val="both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 w:rsidRPr="007842B2">
              <w:rPr>
                <w:rFonts w:ascii="Sylfaen" w:hAnsi="Sylfaen" w:cs="Sylfaen"/>
                <w:b/>
                <w:lang w:val="ka-GE"/>
              </w:rPr>
              <w:t>საგზაო და სამელიორაციო ინფრასტრუქტურის განვითარება</w:t>
            </w:r>
          </w:p>
        </w:tc>
      </w:tr>
      <w:tr w:rsidR="003F7B40" w:rsidTr="00D97D12">
        <w:trPr>
          <w:trHeight w:val="1469"/>
        </w:trPr>
        <w:tc>
          <w:tcPr>
            <w:tcW w:w="2802" w:type="dxa"/>
          </w:tcPr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"დასაბუთება"</w:t>
            </w:r>
          </w:p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6774" w:type="dxa"/>
          </w:tcPr>
          <w:p w:rsidR="003F7B40" w:rsidRPr="00D97D12" w:rsidRDefault="00625288" w:rsidP="007C5920">
            <w:pPr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97D12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  <w:r w:rsidR="007C5920" w:rsidRPr="00D97D12">
              <w:rPr>
                <w:rFonts w:ascii="Sylfaen" w:hAnsi="Sylfaen" w:cs="Sylfaen"/>
                <w:lang w:val="ka-GE"/>
              </w:rPr>
              <w:t xml:space="preserve">საგზაო და სამელიორაციო ინფრასტრუქტურის მშენებლობის რეაბილიტაციის და მოვლა-შენახვის სამუშაოების განსახორციელებლად საჭიროა დაგეგმვა, დაპროექტება, შესყიდვა, ზედამხედველობა და კონტროლი. </w:t>
            </w:r>
          </w:p>
        </w:tc>
      </w:tr>
      <w:tr w:rsidR="003F7B40" w:rsidRPr="007674A4" w:rsidTr="00D97D12">
        <w:trPr>
          <w:trHeight w:val="639"/>
        </w:trPr>
        <w:tc>
          <w:tcPr>
            <w:tcW w:w="2802" w:type="dxa"/>
          </w:tcPr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საშუალოვადიანი მიზანი:</w:t>
            </w:r>
          </w:p>
        </w:tc>
        <w:tc>
          <w:tcPr>
            <w:tcW w:w="6774" w:type="dxa"/>
          </w:tcPr>
          <w:p w:rsidR="003F7B40" w:rsidRPr="00C63AC7" w:rsidRDefault="00371EC1" w:rsidP="007C5920">
            <w:pPr>
              <w:spacing w:after="0" w:line="240" w:lineRule="auto"/>
              <w:jc w:val="both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proofErr w:type="gramStart"/>
            <w:r w:rsidRPr="00371EC1">
              <w:rPr>
                <w:rFonts w:ascii="Sylfaen" w:hAnsi="Sylfaen" w:cs="Sylfaen"/>
                <w:sz w:val="20"/>
                <w:szCs w:val="20"/>
              </w:rPr>
              <w:t>საგზაო</w:t>
            </w:r>
            <w:proofErr w:type="spellEnd"/>
            <w:proofErr w:type="gram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სამელიორაციო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ინფრასტრუქტურის</w:t>
            </w:r>
            <w:proofErr w:type="spellEnd"/>
            <w:r w:rsidRPr="00371EC1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371EC1">
              <w:rPr>
                <w:rFonts w:ascii="Sylfaen" w:hAnsi="Sylfaen" w:cs="Sylfaen"/>
                <w:sz w:val="20"/>
                <w:szCs w:val="20"/>
              </w:rPr>
              <w:t>განვითარება</w:t>
            </w:r>
            <w:proofErr w:type="spellEnd"/>
            <w:r w:rsidR="007C5920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  <w:tr w:rsidR="003F7B40" w:rsidTr="00D97D12">
        <w:trPr>
          <w:trHeight w:val="1266"/>
        </w:trPr>
        <w:tc>
          <w:tcPr>
            <w:tcW w:w="2802" w:type="dxa"/>
          </w:tcPr>
          <w:p w:rsidR="003F7B40" w:rsidRPr="00F270DA" w:rsidRDefault="003F7B40" w:rsidP="0053104D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ძირითადი სამოქმედო გეგმა</w:t>
            </w:r>
          </w:p>
        </w:tc>
        <w:tc>
          <w:tcPr>
            <w:tcW w:w="6774" w:type="dxa"/>
          </w:tcPr>
          <w:p w:rsidR="003F7B40" w:rsidRPr="007674A4" w:rsidRDefault="001B02BB" w:rsidP="00215E32">
            <w:pPr>
              <w:spacing w:line="240" w:lineRule="auto"/>
              <w:ind w:firstLine="318"/>
              <w:contextualSpacing/>
              <w:jc w:val="both"/>
              <w:rPr>
                <w:rFonts w:ascii="Sylfaen" w:hAnsi="Sylfaen" w:cs="Sylfaen"/>
                <w:lang w:val="ka-GE"/>
              </w:rPr>
            </w:pP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ადგილობრივი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მნიშვნელობის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საავტომობილო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7C5920">
              <w:rPr>
                <w:rFonts w:ascii="Sylfaen" w:hAnsi="Sylfaen" w:cs="Sylfaen"/>
                <w:sz w:val="20"/>
                <w:szCs w:val="20"/>
              </w:rPr>
              <w:t>გზების</w:t>
            </w:r>
            <w:proofErr w:type="spellEnd"/>
            <w:r w:rsidR="007C592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საგზაო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Pr="001B02BB">
              <w:rPr>
                <w:rFonts w:ascii="Sylfaen" w:hAnsi="Sylfaen" w:cs="Sylfaen"/>
                <w:sz w:val="20"/>
                <w:szCs w:val="20"/>
              </w:rPr>
              <w:t>კომუნიკაციების</w:t>
            </w:r>
            <w:proofErr w:type="spellEnd"/>
            <w:r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7C592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და სამელიორაციო სისტემების </w:t>
            </w:r>
            <w:proofErr w:type="spellStart"/>
            <w:r w:rsidR="00215E32">
              <w:rPr>
                <w:rFonts w:ascii="Sylfaen" w:hAnsi="Sylfaen" w:cs="Sylfaen"/>
                <w:sz w:val="20"/>
                <w:szCs w:val="20"/>
              </w:rPr>
              <w:t>მშენებლობის</w:t>
            </w:r>
            <w:proofErr w:type="spellEnd"/>
            <w:r w:rsidR="007C5920" w:rsidRPr="001B02BB">
              <w:rPr>
                <w:rFonts w:ascii="Sylfaen" w:hAnsi="Sylfaen" w:cs="Sylfaen"/>
                <w:sz w:val="20"/>
                <w:szCs w:val="20"/>
              </w:rPr>
              <w:t>,</w:t>
            </w:r>
            <w:r w:rsidR="007C592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="00215E32">
              <w:rPr>
                <w:rFonts w:ascii="Sylfaen" w:hAnsi="Sylfaen" w:cs="Sylfaen"/>
                <w:sz w:val="20"/>
                <w:szCs w:val="20"/>
              </w:rPr>
              <w:t>რეაბილიტაციის</w:t>
            </w:r>
            <w:proofErr w:type="spellEnd"/>
            <w:r w:rsidR="00AC6BCB">
              <w:rPr>
                <w:rFonts w:ascii="Sylfaen" w:hAnsi="Sylfaen" w:cs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="00215E32">
              <w:rPr>
                <w:rFonts w:ascii="Sylfaen" w:hAnsi="Sylfaen" w:cs="Sylfaen"/>
                <w:sz w:val="20"/>
                <w:szCs w:val="20"/>
              </w:rPr>
              <w:t>მოდერნიზაციის</w:t>
            </w:r>
            <w:proofErr w:type="spellEnd"/>
            <w:r w:rsidR="00AC6BCB"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AC6BCB" w:rsidRPr="001B02BB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="00AC6BCB" w:rsidRPr="001B02BB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proofErr w:type="spellStart"/>
            <w:r w:rsidR="00215E32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="00215E32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="00215E32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ორგანიზება და </w:t>
            </w:r>
            <w:proofErr w:type="spellStart"/>
            <w:r w:rsidR="00215E32">
              <w:rPr>
                <w:rFonts w:ascii="Sylfaen" w:hAnsi="Sylfaen" w:cs="Sylfaen"/>
                <w:sz w:val="20"/>
                <w:szCs w:val="20"/>
              </w:rPr>
              <w:t>მართვა</w:t>
            </w:r>
            <w:proofErr w:type="spellEnd"/>
          </w:p>
        </w:tc>
      </w:tr>
    </w:tbl>
    <w:p w:rsidR="003F7B40" w:rsidRDefault="003F7B4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774"/>
      </w:tblGrid>
      <w:tr w:rsidR="003F7B40" w:rsidTr="0053104D">
        <w:trPr>
          <w:trHeight w:val="409"/>
        </w:trPr>
        <w:tc>
          <w:tcPr>
            <w:tcW w:w="2802" w:type="dxa"/>
          </w:tcPr>
          <w:p w:rsidR="003F7B40" w:rsidRPr="00F270DA" w:rsidRDefault="003F7B40" w:rsidP="008703B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პრიორიტეტი</w:t>
            </w:r>
          </w:p>
        </w:tc>
        <w:tc>
          <w:tcPr>
            <w:tcW w:w="6774" w:type="dxa"/>
          </w:tcPr>
          <w:p w:rsidR="003F7B40" w:rsidRPr="00C63AC7" w:rsidRDefault="007842B2" w:rsidP="008703B0">
            <w:pPr>
              <w:pStyle w:val="a3"/>
              <w:ind w:left="0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7842B2">
              <w:rPr>
                <w:rFonts w:ascii="Sylfaen" w:hAnsi="Sylfaen" w:cs="Sylfaen"/>
                <w:b/>
                <w:lang w:val="ka-GE"/>
              </w:rPr>
              <w:t>საგზაო და სამელიორაციო ინფრასტრუქტურის განვითარება</w:t>
            </w:r>
          </w:p>
        </w:tc>
      </w:tr>
      <w:tr w:rsidR="003F7B40" w:rsidTr="0053104D">
        <w:trPr>
          <w:trHeight w:val="289"/>
        </w:trPr>
        <w:tc>
          <w:tcPr>
            <w:tcW w:w="2802" w:type="dxa"/>
          </w:tcPr>
          <w:p w:rsidR="003F7B40" w:rsidRPr="00F270DA" w:rsidRDefault="003F7B40" w:rsidP="008703B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პროგრამა</w:t>
            </w:r>
          </w:p>
        </w:tc>
        <w:tc>
          <w:tcPr>
            <w:tcW w:w="6774" w:type="dxa"/>
          </w:tcPr>
          <w:p w:rsidR="003F7B40" w:rsidRPr="00F270DA" w:rsidRDefault="00215E32" w:rsidP="008703B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7C5920">
              <w:rPr>
                <w:rFonts w:ascii="Sylfaen" w:hAnsi="Sylfaen" w:cs="Sylfaen"/>
                <w:b/>
                <w:lang w:val="ka-GE"/>
              </w:rPr>
              <w:t>საავტომობილო გზებისა და სამელიორაციო სისტემების მართვა</w:t>
            </w:r>
          </w:p>
        </w:tc>
      </w:tr>
      <w:tr w:rsidR="003F7B40" w:rsidTr="00EE3A83">
        <w:tc>
          <w:tcPr>
            <w:tcW w:w="2802" w:type="dxa"/>
          </w:tcPr>
          <w:p w:rsidR="003F7B40" w:rsidRPr="00F270DA" w:rsidRDefault="003F7B40" w:rsidP="008703B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განხორციელების ვადები</w:t>
            </w:r>
          </w:p>
        </w:tc>
        <w:tc>
          <w:tcPr>
            <w:tcW w:w="6774" w:type="dxa"/>
          </w:tcPr>
          <w:p w:rsidR="003F7B40" w:rsidRPr="00713A6A" w:rsidRDefault="00713A6A" w:rsidP="00D8110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201</w:t>
            </w:r>
            <w:r w:rsidR="00D8110E">
              <w:rPr>
                <w:rFonts w:ascii="Sylfaen" w:hAnsi="Sylfaen" w:cs="Sylfaen"/>
                <w:sz w:val="24"/>
                <w:szCs w:val="24"/>
                <w:lang w:val="ka-GE"/>
              </w:rPr>
              <w:t>6</w:t>
            </w:r>
            <w:r w:rsidR="00D8110E">
              <w:rPr>
                <w:rFonts w:ascii="Sylfaen" w:hAnsi="Sylfaen" w:cs="Sylfaen"/>
                <w:sz w:val="24"/>
                <w:szCs w:val="24"/>
              </w:rPr>
              <w:t xml:space="preserve"> -201</w:t>
            </w:r>
            <w:r w:rsidR="00D8110E">
              <w:rPr>
                <w:rFonts w:ascii="Sylfaen" w:hAnsi="Sylfaen" w:cs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წლები.</w:t>
            </w:r>
          </w:p>
        </w:tc>
      </w:tr>
      <w:tr w:rsidR="003F7B40" w:rsidTr="00EE3A83">
        <w:tc>
          <w:tcPr>
            <w:tcW w:w="2802" w:type="dxa"/>
          </w:tcPr>
          <w:p w:rsidR="003F7B40" w:rsidRPr="00F270DA" w:rsidRDefault="003F7B40" w:rsidP="008703B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ბიუჯეტი</w:t>
            </w:r>
          </w:p>
        </w:tc>
        <w:tc>
          <w:tcPr>
            <w:tcW w:w="6774" w:type="dxa"/>
          </w:tcPr>
          <w:p w:rsidR="00713A6A" w:rsidRDefault="00D8110E" w:rsidP="00C63AC7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2016</w:t>
            </w:r>
            <w:r w:rsidR="0007590E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-2019</w:t>
            </w:r>
            <w:r w:rsidR="00C63AC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15366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წლები - </w:t>
            </w:r>
            <w:r w:rsidR="00C63AC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4 200 000</w:t>
            </w:r>
            <w:r w:rsidR="00241E88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C63AC7">
              <w:rPr>
                <w:rFonts w:ascii="Sylfaen" w:hAnsi="Sylfaen" w:cs="Sylfaen"/>
                <w:sz w:val="24"/>
                <w:szCs w:val="24"/>
                <w:lang w:val="ka-GE"/>
              </w:rPr>
              <w:t>ლარი.</w:t>
            </w:r>
          </w:p>
          <w:p w:rsidR="00C63AC7" w:rsidRPr="00C63AC7" w:rsidRDefault="00D8110E" w:rsidP="00C63AC7">
            <w:pPr>
              <w:pStyle w:val="a3"/>
              <w:ind w:left="0"/>
              <w:jc w:val="both"/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2016</w:t>
            </w:r>
            <w:r w:rsidR="00C63AC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="007842B2">
              <w:rPr>
                <w:rFonts w:ascii="Sylfaen" w:hAnsi="Sylfaen" w:cs="Sylfaen"/>
                <w:sz w:val="24"/>
                <w:szCs w:val="24"/>
                <w:lang w:val="ka-GE"/>
              </w:rPr>
              <w:t>–</w:t>
            </w:r>
            <w:r w:rsidR="00C63AC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w w:val="102"/>
                <w:lang w:val="ka-GE"/>
              </w:rPr>
              <w:t>1 050 000</w:t>
            </w:r>
            <w:r w:rsidR="00C63AC7" w:rsidRPr="00C63AC7">
              <w:rPr>
                <w:rFonts w:ascii="Sylfaen" w:hAnsi="Sylfaen" w:cs="Sylfaen"/>
                <w:w w:val="102"/>
                <w:lang w:val="ka-GE"/>
              </w:rPr>
              <w:t xml:space="preserve"> ლარი.</w:t>
            </w:r>
          </w:p>
          <w:p w:rsidR="00C63AC7" w:rsidRPr="00C63AC7" w:rsidRDefault="00D8110E" w:rsidP="00C63AC7">
            <w:pPr>
              <w:pStyle w:val="a3"/>
              <w:ind w:left="0"/>
              <w:jc w:val="both"/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2017</w:t>
            </w:r>
            <w:r w:rsidR="00C63AC7"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  <w:t xml:space="preserve">- </w:t>
            </w:r>
            <w:r>
              <w:rPr>
                <w:rFonts w:ascii="Sylfaen" w:hAnsi="Sylfaen" w:cs="Sylfaen"/>
                <w:w w:val="102"/>
                <w:lang w:val="ka-GE"/>
              </w:rPr>
              <w:t>1 050 000</w:t>
            </w:r>
            <w:r w:rsidRPr="00C63AC7">
              <w:rPr>
                <w:rFonts w:ascii="Sylfaen" w:hAnsi="Sylfaen" w:cs="Sylfaen"/>
                <w:w w:val="102"/>
                <w:lang w:val="ka-GE"/>
              </w:rPr>
              <w:t xml:space="preserve"> </w:t>
            </w:r>
            <w:r w:rsidR="00C63AC7" w:rsidRPr="00C63AC7">
              <w:rPr>
                <w:rFonts w:ascii="Sylfaen" w:hAnsi="Sylfaen" w:cs="Sylfaen"/>
                <w:w w:val="102"/>
                <w:lang w:val="ka-GE"/>
              </w:rPr>
              <w:t>ლარი.</w:t>
            </w:r>
            <w:bookmarkStart w:id="0" w:name="_GoBack"/>
            <w:bookmarkEnd w:id="0"/>
          </w:p>
          <w:p w:rsidR="00C63AC7" w:rsidRPr="00C63AC7" w:rsidRDefault="00D8110E" w:rsidP="00C63AC7">
            <w:pPr>
              <w:pStyle w:val="a3"/>
              <w:ind w:left="0"/>
              <w:jc w:val="both"/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2018 </w:t>
            </w:r>
            <w:r w:rsidR="00C63AC7"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  <w:t xml:space="preserve">- </w:t>
            </w:r>
            <w:r>
              <w:rPr>
                <w:rFonts w:ascii="Sylfaen" w:hAnsi="Sylfaen" w:cs="Sylfaen"/>
                <w:w w:val="102"/>
                <w:lang w:val="ka-GE"/>
              </w:rPr>
              <w:t>1 050 000</w:t>
            </w:r>
            <w:r w:rsidRPr="00C63AC7">
              <w:rPr>
                <w:rFonts w:ascii="Sylfaen" w:hAnsi="Sylfaen" w:cs="Sylfaen"/>
                <w:w w:val="102"/>
                <w:lang w:val="ka-GE"/>
              </w:rPr>
              <w:t xml:space="preserve"> </w:t>
            </w:r>
            <w:proofErr w:type="spellStart"/>
            <w:r w:rsidR="00C63AC7" w:rsidRPr="00C63AC7">
              <w:rPr>
                <w:rFonts w:ascii="Sylfaen" w:hAnsi="Sylfaen" w:cs="Sylfaen"/>
                <w:w w:val="102"/>
              </w:rPr>
              <w:t>ლარი</w:t>
            </w:r>
            <w:proofErr w:type="spellEnd"/>
            <w:r w:rsidR="00C63AC7" w:rsidRPr="00C63AC7">
              <w:rPr>
                <w:rFonts w:ascii="Sylfaen" w:hAnsi="Sylfaen" w:cs="Sylfaen"/>
                <w:w w:val="102"/>
              </w:rPr>
              <w:t>.</w:t>
            </w:r>
          </w:p>
          <w:p w:rsidR="00C63AC7" w:rsidRPr="00C63AC7" w:rsidRDefault="00D8110E" w:rsidP="00D8110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2019 -</w:t>
            </w:r>
            <w:r w:rsidR="00C63AC7">
              <w:rPr>
                <w:rFonts w:ascii="Sylfaen" w:hAnsi="Sylfaen" w:cs="Sylfaen"/>
                <w:w w:val="102"/>
                <w:sz w:val="18"/>
                <w:szCs w:val="18"/>
                <w:lang w:val="ka-GE"/>
              </w:rPr>
              <w:t xml:space="preserve"> </w:t>
            </w:r>
            <w:r>
              <w:rPr>
                <w:rFonts w:ascii="Sylfaen" w:hAnsi="Sylfaen" w:cs="Sylfaen"/>
                <w:w w:val="102"/>
                <w:lang w:val="ka-GE"/>
              </w:rPr>
              <w:t>1 050 000</w:t>
            </w:r>
            <w:r w:rsidRPr="00C63AC7">
              <w:rPr>
                <w:rFonts w:ascii="Sylfaen" w:hAnsi="Sylfaen" w:cs="Sylfaen"/>
                <w:w w:val="102"/>
                <w:lang w:val="ka-GE"/>
              </w:rPr>
              <w:t xml:space="preserve"> </w:t>
            </w:r>
            <w:proofErr w:type="spellStart"/>
            <w:r w:rsidR="00C63AC7" w:rsidRPr="00C63AC7">
              <w:rPr>
                <w:rFonts w:ascii="Sylfaen" w:hAnsi="Sylfaen" w:cs="Sylfaen"/>
                <w:w w:val="102"/>
              </w:rPr>
              <w:t>ლარი</w:t>
            </w:r>
            <w:proofErr w:type="spellEnd"/>
            <w:r w:rsidR="00C63AC7" w:rsidRPr="00C63AC7">
              <w:rPr>
                <w:rFonts w:ascii="Sylfaen" w:hAnsi="Sylfaen" w:cs="Sylfaen"/>
                <w:w w:val="102"/>
              </w:rPr>
              <w:t>.</w:t>
            </w:r>
          </w:p>
        </w:tc>
      </w:tr>
      <w:tr w:rsidR="003F7B40" w:rsidTr="00D97D12">
        <w:trPr>
          <w:trHeight w:val="1080"/>
        </w:trPr>
        <w:tc>
          <w:tcPr>
            <w:tcW w:w="2802" w:type="dxa"/>
          </w:tcPr>
          <w:p w:rsidR="003F7B40" w:rsidRPr="00927EE5" w:rsidRDefault="003F7B40" w:rsidP="008703B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პროგრამის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მიზანი</w:t>
            </w:r>
          </w:p>
        </w:tc>
        <w:tc>
          <w:tcPr>
            <w:tcW w:w="6774" w:type="dxa"/>
          </w:tcPr>
          <w:p w:rsidR="00653945" w:rsidRPr="00653945" w:rsidRDefault="00215E32" w:rsidP="00D97D12">
            <w:pPr>
              <w:widowControl w:val="0"/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პროგრამის „</w:t>
            </w:r>
            <w:r w:rsidRPr="00215E32">
              <w:rPr>
                <w:rFonts w:ascii="Sylfaen" w:hAnsi="Sylfaen" w:cs="Sylfaen"/>
                <w:sz w:val="20"/>
                <w:szCs w:val="20"/>
                <w:lang w:val="ka-GE"/>
              </w:rPr>
              <w:t>საგზაო და სამელიორაციო ინფრასტრუქტურის მშენებლობა, რეაბილიტაცია და მოვლა-შენახვა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“ ორგანიზება და მართვა.</w:t>
            </w:r>
          </w:p>
        </w:tc>
      </w:tr>
      <w:tr w:rsidR="003F7B40" w:rsidTr="00D97D12">
        <w:trPr>
          <w:trHeight w:val="838"/>
        </w:trPr>
        <w:tc>
          <w:tcPr>
            <w:tcW w:w="2802" w:type="dxa"/>
          </w:tcPr>
          <w:p w:rsidR="003F7B40" w:rsidRPr="00D97D12" w:rsidRDefault="00D97D12" w:rsidP="00D97D12">
            <w:pPr>
              <w:tabs>
                <w:tab w:val="left" w:pos="1755"/>
              </w:tabs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პროგრამის აღწერა</w:t>
            </w:r>
          </w:p>
        </w:tc>
        <w:tc>
          <w:tcPr>
            <w:tcW w:w="6774" w:type="dxa"/>
          </w:tcPr>
          <w:p w:rsidR="00EE3A83" w:rsidRPr="00215E32" w:rsidRDefault="00D97D12" w:rsidP="00215E32">
            <w:pPr>
              <w:rPr>
                <w:rFonts w:ascii="Sylfaen" w:hAnsi="Sylfaen" w:cs="Sylfaen"/>
                <w:w w:val="99"/>
                <w:sz w:val="20"/>
                <w:szCs w:val="20"/>
                <w:lang w:val="ka-GE"/>
              </w:rPr>
            </w:pPr>
            <w:r w:rsidRPr="00215E32">
              <w:rPr>
                <w:rFonts w:ascii="Sylfaen" w:hAnsi="Sylfaen" w:cs="Sylfaen"/>
                <w:w w:val="99"/>
                <w:sz w:val="20"/>
                <w:szCs w:val="20"/>
                <w:lang w:val="ka-GE"/>
              </w:rPr>
              <w:t>აჭარის ხუთივე მუნიციპალიტეტში არსებული ადგილობრივი მნიშვნელობის საავტომობილო გზებისა და სამელიორაციო სისტემების განვითარების დაგეგმვა, წინადადებების მომზადება და მუდმივი ზედამხედველობა.</w:t>
            </w:r>
          </w:p>
        </w:tc>
      </w:tr>
      <w:tr w:rsidR="003F7B40" w:rsidTr="00EE3A83">
        <w:tc>
          <w:tcPr>
            <w:tcW w:w="2802" w:type="dxa"/>
          </w:tcPr>
          <w:p w:rsidR="003F7B40" w:rsidRPr="006C6105" w:rsidRDefault="003F7B40" w:rsidP="008703B0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6C6105">
              <w:rPr>
                <w:rFonts w:ascii="Sylfaen" w:hAnsi="Sylfaen" w:cs="Sylfaen"/>
                <w:lang w:val="ka-GE"/>
              </w:rPr>
              <w:t>პროგრამის</w:t>
            </w:r>
            <w:r w:rsidR="006C6105">
              <w:rPr>
                <w:rFonts w:ascii="Sylfaen" w:hAnsi="Sylfaen" w:cs="Sylfaen"/>
                <w:lang w:val="ka-GE"/>
              </w:rPr>
              <w:t xml:space="preserve"> </w:t>
            </w:r>
            <w:r w:rsidRPr="006C6105">
              <w:rPr>
                <w:rFonts w:ascii="Sylfaen" w:hAnsi="Sylfaen" w:cs="Sylfaen"/>
                <w:lang w:val="ka-GE"/>
              </w:rPr>
              <w:t>მოსალოდნელი (საბოლოო შედეგი)</w:t>
            </w:r>
          </w:p>
        </w:tc>
        <w:tc>
          <w:tcPr>
            <w:tcW w:w="6774" w:type="dxa"/>
          </w:tcPr>
          <w:p w:rsidR="002D251C" w:rsidRDefault="002D251C" w:rsidP="00C63AC7">
            <w:pPr>
              <w:pStyle w:val="a4"/>
              <w:tabs>
                <w:tab w:val="left" w:pos="600"/>
              </w:tabs>
              <w:ind w:firstLine="317"/>
              <w:jc w:val="both"/>
              <w:rPr>
                <w:rFonts w:ascii="Sylfaen" w:eastAsiaTheme="minorEastAsia" w:hAnsi="Sylfaen" w:cs="Sylfaen"/>
                <w:sz w:val="20"/>
                <w:szCs w:val="20"/>
              </w:rPr>
            </w:pP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გაუმჯობესებული</w:t>
            </w:r>
            <w:proofErr w:type="spellEnd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 xml:space="preserve">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საგზაო</w:t>
            </w:r>
            <w:proofErr w:type="spellEnd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 xml:space="preserve">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ინფრასტრუქტურა</w:t>
            </w:r>
            <w:proofErr w:type="spellEnd"/>
            <w:r w:rsidR="003116D2">
              <w:rPr>
                <w:rFonts w:ascii="Sylfaen" w:eastAsiaTheme="minorEastAsia" w:hAnsi="Sylfaen" w:cs="Sylfaen"/>
                <w:sz w:val="20"/>
                <w:szCs w:val="20"/>
              </w:rPr>
              <w:t xml:space="preserve">,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მეტი</w:t>
            </w:r>
            <w:proofErr w:type="spellEnd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 xml:space="preserve">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რეაბილიტირებული</w:t>
            </w:r>
            <w:proofErr w:type="spellEnd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 xml:space="preserve"> </w:t>
            </w:r>
            <w:proofErr w:type="spellStart"/>
            <w:r w:rsidRPr="002D251C">
              <w:rPr>
                <w:rFonts w:ascii="Sylfaen" w:eastAsiaTheme="minorEastAsia" w:hAnsi="Sylfaen" w:cs="Sylfaen"/>
                <w:sz w:val="20"/>
                <w:szCs w:val="20"/>
              </w:rPr>
              <w:t>გზა</w:t>
            </w:r>
            <w:proofErr w:type="spellEnd"/>
            <w:r>
              <w:rPr>
                <w:rFonts w:ascii="Sylfaen" w:eastAsiaTheme="minorEastAsia" w:hAnsi="Sylfaen" w:cs="Sylfaen"/>
                <w:sz w:val="20"/>
                <w:szCs w:val="20"/>
              </w:rPr>
              <w:t>;</w:t>
            </w:r>
          </w:p>
          <w:p w:rsidR="002D251C" w:rsidRDefault="002D251C" w:rsidP="00C63AC7">
            <w:pPr>
              <w:pStyle w:val="a4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  <w:r w:rsidRPr="002D25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გზებზე </w:t>
            </w:r>
            <w:r w:rsidR="00371EC1">
              <w:rPr>
                <w:rFonts w:ascii="Sylfaen" w:hAnsi="Sylfaen" w:cs="Sylfaen"/>
                <w:sz w:val="20"/>
                <w:szCs w:val="20"/>
                <w:lang w:val="ka-GE"/>
              </w:rPr>
              <w:t>უსაფრთხოების დაცვის მიზნით მოწყობილი</w:t>
            </w:r>
            <w:r w:rsidR="00822170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r w:rsidRPr="002D25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ხელოვნური </w:t>
            </w:r>
            <w:r w:rsidR="00371EC1">
              <w:rPr>
                <w:rFonts w:ascii="Sylfaen" w:hAnsi="Sylfaen" w:cs="Sylfaen"/>
                <w:sz w:val="20"/>
                <w:szCs w:val="20"/>
                <w:lang w:val="ka-GE"/>
              </w:rPr>
              <w:t>ნაგებობები</w:t>
            </w:r>
            <w:r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116D2" w:rsidRPr="003116D2" w:rsidRDefault="003116D2" w:rsidP="00C63AC7">
            <w:pPr>
              <w:pStyle w:val="a4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აშენებული ხიდები;</w:t>
            </w:r>
          </w:p>
          <w:p w:rsidR="002D251C" w:rsidRDefault="00371EC1" w:rsidP="00C63AC7">
            <w:pPr>
              <w:pStyle w:val="a4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რეაბილიტირებული დამშრობი და სარწყავი არხები</w:t>
            </w:r>
            <w:r w:rsidR="002D251C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2D251C" w:rsidRDefault="00822170" w:rsidP="002D251C">
            <w:pPr>
              <w:pStyle w:val="a4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შეკეთებული და მოვლილი გზები</w:t>
            </w:r>
            <w:r w:rsidR="002D251C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2D251C" w:rsidRDefault="00822170" w:rsidP="002D251C">
            <w:pPr>
              <w:pStyle w:val="a4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მოწყობილი </w:t>
            </w:r>
            <w:r w:rsidR="002D251C" w:rsidRPr="002D25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წყალგამტარი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მილები</w:t>
            </w:r>
            <w:r w:rsidR="002D251C">
              <w:rPr>
                <w:rFonts w:ascii="Sylfaen" w:hAnsi="Sylfaen" w:cs="Sylfaen"/>
                <w:sz w:val="20"/>
                <w:szCs w:val="20"/>
              </w:rPr>
              <w:t>;</w:t>
            </w:r>
          </w:p>
          <w:p w:rsidR="003F7B40" w:rsidRPr="00C63AC7" w:rsidRDefault="00822170" w:rsidP="00D97D12">
            <w:pPr>
              <w:pStyle w:val="a4"/>
              <w:tabs>
                <w:tab w:val="left" w:pos="600"/>
              </w:tabs>
              <w:ind w:firstLine="317"/>
              <w:jc w:val="both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მოწყობილი </w:t>
            </w:r>
            <w:r w:rsidR="002D251C" w:rsidRPr="002D251C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საგზაო-საინფორმაციო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ნიშნები</w:t>
            </w:r>
            <w:r w:rsidR="00D97D12">
              <w:rPr>
                <w:rFonts w:ascii="Sylfaen" w:hAnsi="Sylfaen" w:cs="Sylfaen"/>
                <w:sz w:val="20"/>
                <w:szCs w:val="20"/>
              </w:rPr>
              <w:t>.</w:t>
            </w:r>
          </w:p>
        </w:tc>
      </w:tr>
    </w:tbl>
    <w:p w:rsidR="003F7B40" w:rsidRDefault="003F7B40" w:rsidP="007674A4">
      <w:pPr>
        <w:rPr>
          <w:rFonts w:ascii="Sylfaen" w:hAnsi="Sylfaen"/>
          <w:lang w:val="ka-GE"/>
        </w:rPr>
      </w:pPr>
    </w:p>
    <w:sectPr w:rsidR="003F7B40" w:rsidSect="00AD6F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05C6"/>
    <w:multiLevelType w:val="hybridMultilevel"/>
    <w:tmpl w:val="7692598E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0F045239"/>
    <w:multiLevelType w:val="hybridMultilevel"/>
    <w:tmpl w:val="11601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01C97"/>
    <w:multiLevelType w:val="hybridMultilevel"/>
    <w:tmpl w:val="29AE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EF2B40"/>
    <w:multiLevelType w:val="hybridMultilevel"/>
    <w:tmpl w:val="D5C4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F7B40"/>
    <w:rsid w:val="00033F3E"/>
    <w:rsid w:val="00041A1C"/>
    <w:rsid w:val="0007590E"/>
    <w:rsid w:val="00147B48"/>
    <w:rsid w:val="00153668"/>
    <w:rsid w:val="00155EE0"/>
    <w:rsid w:val="00175D6A"/>
    <w:rsid w:val="001B02BB"/>
    <w:rsid w:val="00215E32"/>
    <w:rsid w:val="00241E88"/>
    <w:rsid w:val="0025082C"/>
    <w:rsid w:val="00262796"/>
    <w:rsid w:val="002C2D83"/>
    <w:rsid w:val="002D251C"/>
    <w:rsid w:val="002F713B"/>
    <w:rsid w:val="003116D2"/>
    <w:rsid w:val="0031631C"/>
    <w:rsid w:val="003454EB"/>
    <w:rsid w:val="00371EC1"/>
    <w:rsid w:val="003C2F87"/>
    <w:rsid w:val="003F7B40"/>
    <w:rsid w:val="004F06F4"/>
    <w:rsid w:val="0053104D"/>
    <w:rsid w:val="00543EB5"/>
    <w:rsid w:val="00584A1A"/>
    <w:rsid w:val="00591BED"/>
    <w:rsid w:val="005C2D97"/>
    <w:rsid w:val="005D5B1D"/>
    <w:rsid w:val="00625288"/>
    <w:rsid w:val="00653945"/>
    <w:rsid w:val="006C6105"/>
    <w:rsid w:val="007106D6"/>
    <w:rsid w:val="00713A6A"/>
    <w:rsid w:val="007674A4"/>
    <w:rsid w:val="007842B2"/>
    <w:rsid w:val="00792DC5"/>
    <w:rsid w:val="007B0602"/>
    <w:rsid w:val="007C144E"/>
    <w:rsid w:val="007C3B54"/>
    <w:rsid w:val="007C5920"/>
    <w:rsid w:val="007E03B5"/>
    <w:rsid w:val="00822170"/>
    <w:rsid w:val="009A426F"/>
    <w:rsid w:val="009A50CE"/>
    <w:rsid w:val="00AC6BCB"/>
    <w:rsid w:val="00AD4E75"/>
    <w:rsid w:val="00AD6F61"/>
    <w:rsid w:val="00AF306A"/>
    <w:rsid w:val="00B0556C"/>
    <w:rsid w:val="00C276F0"/>
    <w:rsid w:val="00C63AC7"/>
    <w:rsid w:val="00CE4287"/>
    <w:rsid w:val="00D8110E"/>
    <w:rsid w:val="00D97D12"/>
    <w:rsid w:val="00DD15E4"/>
    <w:rsid w:val="00DD33B9"/>
    <w:rsid w:val="00E548E6"/>
    <w:rsid w:val="00E9041B"/>
    <w:rsid w:val="00EE3A83"/>
    <w:rsid w:val="00F2768A"/>
    <w:rsid w:val="00FA3C91"/>
    <w:rsid w:val="00FD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3F7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3F7B40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qFormat/>
    <w:rsid w:val="00713A6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C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2D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47C79-962B-4AA9-AF82-DAF31740A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ACHI</cp:lastModifiedBy>
  <cp:revision>38</cp:revision>
  <cp:lastPrinted>2014-05-16T08:57:00Z</cp:lastPrinted>
  <dcterms:created xsi:type="dcterms:W3CDTF">2014-04-23T10:25:00Z</dcterms:created>
  <dcterms:modified xsi:type="dcterms:W3CDTF">2015-05-08T12:27:00Z</dcterms:modified>
</cp:coreProperties>
</file>