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F53" w:rsidRPr="00AC4112" w:rsidRDefault="005576A9" w:rsidP="00AC4112">
      <w:pPr>
        <w:pStyle w:val="a4"/>
        <w:numPr>
          <w:ilvl w:val="0"/>
          <w:numId w:val="1"/>
        </w:numPr>
        <w:ind w:left="360" w:right="-360" w:firstLine="0"/>
        <w:jc w:val="both"/>
        <w:rPr>
          <w:rFonts w:ascii="Sylfaen" w:hAnsi="Sylfaen"/>
          <w:b/>
          <w:sz w:val="24"/>
          <w:szCs w:val="24"/>
          <w:lang w:val="ka-GE"/>
        </w:rPr>
      </w:pPr>
      <w:r w:rsidRPr="00AC4112">
        <w:rPr>
          <w:rFonts w:ascii="Sylfaen" w:hAnsi="Sylfaen"/>
          <w:b/>
          <w:sz w:val="24"/>
          <w:szCs w:val="24"/>
          <w:lang w:val="ka-GE"/>
        </w:rPr>
        <w:t>საჯარო ინფორმაციის ხელმისაწვდომობის უზრუნველყოფაზე პასუხისმგებელი პირი</w:t>
      </w:r>
      <w:r w:rsidR="00D90B92">
        <w:rPr>
          <w:rFonts w:ascii="Sylfaen" w:hAnsi="Sylfaen"/>
          <w:b/>
          <w:sz w:val="24"/>
          <w:szCs w:val="24"/>
          <w:lang w:val="ka-GE"/>
        </w:rPr>
        <w:t>:</w:t>
      </w:r>
    </w:p>
    <w:p w:rsidR="00843898" w:rsidRPr="00951378" w:rsidRDefault="00951378" w:rsidP="00AC4112">
      <w:pPr>
        <w:ind w:left="360" w:right="-360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თამარ სირია</w:t>
      </w:r>
      <w:r w:rsidR="005576A9" w:rsidRPr="00AC4112">
        <w:rPr>
          <w:rFonts w:ascii="Sylfaen" w:hAnsi="Sylfaen"/>
          <w:b/>
          <w:sz w:val="24"/>
          <w:szCs w:val="24"/>
          <w:lang w:val="ka-GE"/>
        </w:rPr>
        <w:t xml:space="preserve"> - </w:t>
      </w:r>
      <w:r w:rsidR="005576A9" w:rsidRPr="00AC4112">
        <w:rPr>
          <w:rFonts w:ascii="Sylfaen" w:hAnsi="Sylfaen"/>
          <w:sz w:val="24"/>
          <w:szCs w:val="24"/>
          <w:lang w:val="ka-GE"/>
        </w:rPr>
        <w:t xml:space="preserve">სამინისტროს </w:t>
      </w:r>
      <w:proofErr w:type="spellStart"/>
      <w:r w:rsidR="00933E87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სამართლებრივი</w:t>
      </w:r>
      <w:proofErr w:type="spellEnd"/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3E87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უზრუნველყოფისა</w:t>
      </w:r>
      <w:proofErr w:type="spellEnd"/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3E87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3E87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საქმისწარმოების</w:t>
      </w:r>
      <w:proofErr w:type="spellEnd"/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33E87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დეპარტამენტის</w:t>
      </w:r>
      <w:proofErr w:type="spellEnd"/>
      <w:r w:rsidR="00933E87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უფროსი</w:t>
      </w:r>
      <w:bookmarkStart w:id="0" w:name="_GoBack"/>
      <w:bookmarkEnd w:id="0"/>
    </w:p>
    <w:p w:rsidR="00843898" w:rsidRPr="00AC4112" w:rsidRDefault="00843898" w:rsidP="00AC4112">
      <w:pPr>
        <w:spacing w:after="0"/>
        <w:ind w:left="360" w:right="-360"/>
        <w:jc w:val="both"/>
        <w:rPr>
          <w:rFonts w:ascii="Sylfaen" w:hAnsi="Sylfaen"/>
          <w:b/>
          <w:sz w:val="24"/>
          <w:szCs w:val="24"/>
        </w:rPr>
      </w:pPr>
    </w:p>
    <w:p w:rsidR="00843898" w:rsidRPr="00AC4112" w:rsidRDefault="00843898" w:rsidP="00AC4112">
      <w:pPr>
        <w:pStyle w:val="a4"/>
        <w:numPr>
          <w:ilvl w:val="0"/>
          <w:numId w:val="2"/>
        </w:numPr>
        <w:spacing w:after="0"/>
        <w:ind w:left="360" w:right="-360" w:firstLine="0"/>
        <w:jc w:val="both"/>
        <w:rPr>
          <w:rFonts w:ascii="Sylfaen" w:eastAsia="Sylfaen" w:hAnsi="Sylfaen"/>
          <w:b/>
          <w:sz w:val="24"/>
          <w:szCs w:val="24"/>
          <w:lang w:val="ka-GE"/>
        </w:rPr>
      </w:pPr>
      <w:r w:rsidRPr="00AC4112">
        <w:rPr>
          <w:rFonts w:ascii="Sylfaen" w:eastAsia="Sylfaen" w:hAnsi="Sylfaen"/>
          <w:b/>
          <w:sz w:val="24"/>
          <w:szCs w:val="24"/>
          <w:lang w:val="ka-GE"/>
        </w:rPr>
        <w:t xml:space="preserve">საჯარო ინფორმაციის ელექტრონული ფორმით გაცემასა და </w:t>
      </w:r>
      <w:r w:rsidRPr="00AC4112">
        <w:rPr>
          <w:rFonts w:ascii="Sylfaen" w:eastAsia="Sylfaen" w:hAnsi="Sylfaen" w:cs="Times New Roman"/>
          <w:b/>
          <w:sz w:val="24"/>
          <w:szCs w:val="24"/>
          <w:lang w:val="ka-GE"/>
        </w:rPr>
        <w:t xml:space="preserve">ინფორმაციის პროაქტიულ გამოქვეყნებაზე </w:t>
      </w:r>
      <w:r w:rsidRPr="00AC4112">
        <w:rPr>
          <w:rFonts w:ascii="Sylfaen" w:eastAsia="Sylfaen" w:hAnsi="Sylfaen"/>
          <w:b/>
          <w:sz w:val="24"/>
          <w:szCs w:val="24"/>
          <w:lang w:val="ka-GE"/>
        </w:rPr>
        <w:t xml:space="preserve">პასუხისმგებელი </w:t>
      </w:r>
      <w:r w:rsidRPr="00AC4112">
        <w:rPr>
          <w:rFonts w:ascii="Sylfaen" w:eastAsia="Sylfaen" w:hAnsi="Sylfaen" w:cs="Times New Roman"/>
          <w:b/>
          <w:sz w:val="24"/>
          <w:szCs w:val="24"/>
          <w:lang w:val="ka-GE"/>
        </w:rPr>
        <w:t xml:space="preserve"> საჯარო მოსამსახურე</w:t>
      </w:r>
      <w:r w:rsidR="00D90B92">
        <w:rPr>
          <w:rFonts w:ascii="Sylfaen" w:eastAsia="Sylfaen" w:hAnsi="Sylfaen" w:cs="Times New Roman"/>
          <w:b/>
          <w:sz w:val="24"/>
          <w:szCs w:val="24"/>
          <w:lang w:val="ka-GE"/>
        </w:rPr>
        <w:t>:</w:t>
      </w:r>
    </w:p>
    <w:p w:rsidR="00843898" w:rsidRPr="00AC4112" w:rsidRDefault="00843898" w:rsidP="00AC4112">
      <w:pPr>
        <w:spacing w:after="0"/>
        <w:ind w:right="-360"/>
        <w:jc w:val="both"/>
        <w:rPr>
          <w:rFonts w:ascii="Sylfaen" w:eastAsia="Sylfaen" w:hAnsi="Sylfaen"/>
          <w:sz w:val="24"/>
          <w:szCs w:val="24"/>
          <w:lang w:val="ka-GE"/>
        </w:rPr>
      </w:pPr>
    </w:p>
    <w:p w:rsidR="000557C4" w:rsidRPr="000557C4" w:rsidRDefault="00D90B92" w:rsidP="000557C4">
      <w:pPr>
        <w:ind w:left="360" w:right="-360"/>
        <w:jc w:val="both"/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</w:pPr>
      <w:r>
        <w:rPr>
          <w:rFonts w:ascii="Sylfaen" w:eastAsia="Sylfaen" w:hAnsi="Sylfaen"/>
          <w:b/>
          <w:sz w:val="24"/>
          <w:szCs w:val="24"/>
          <w:lang w:val="ka-GE"/>
        </w:rPr>
        <w:t>თეონა დუმბაძე</w:t>
      </w:r>
      <w:r w:rsidR="00843898" w:rsidRPr="00AC4112">
        <w:rPr>
          <w:rFonts w:ascii="Sylfaen" w:eastAsia="Sylfaen" w:hAnsi="Sylfaen"/>
          <w:sz w:val="24"/>
          <w:szCs w:val="24"/>
          <w:lang w:val="ka-GE"/>
        </w:rPr>
        <w:t xml:space="preserve"> - </w:t>
      </w:r>
      <w:r w:rsidR="00AC4112" w:rsidRPr="00AC4112">
        <w:rPr>
          <w:rFonts w:ascii="Sylfaen" w:eastAsia="Sylfaen" w:hAnsi="Sylfaen"/>
          <w:sz w:val="24"/>
          <w:szCs w:val="24"/>
          <w:lang w:val="ka-GE"/>
        </w:rPr>
        <w:t xml:space="preserve">სამინისტროს </w:t>
      </w:r>
      <w:r w:rsidR="001A1986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საერთაშორისო და საზოგადოებასთან ურთიერთობების</w:t>
      </w:r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112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დეპარტამენტის</w:t>
      </w:r>
      <w:proofErr w:type="spellEnd"/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112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საზოგადოებასთან</w:t>
      </w:r>
      <w:proofErr w:type="spellEnd"/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112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და</w:t>
      </w:r>
      <w:proofErr w:type="spellEnd"/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112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მასმედიასთან</w:t>
      </w:r>
      <w:proofErr w:type="spellEnd"/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112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ურთიერთობის</w:t>
      </w:r>
      <w:proofErr w:type="spellEnd"/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4112" w:rsidRPr="00AC4112">
        <w:rPr>
          <w:rFonts w:ascii="Sylfaen" w:hAnsi="Sylfaen" w:cs="Sylfaen"/>
          <w:color w:val="000000"/>
          <w:sz w:val="24"/>
          <w:szCs w:val="24"/>
          <w:shd w:val="clear" w:color="auto" w:fill="FFFFFF"/>
        </w:rPr>
        <w:t>განყოფილების</w:t>
      </w:r>
      <w:proofErr w:type="spellEnd"/>
      <w:r w:rsidR="00AC4112" w:rsidRPr="00AC411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="000557C4">
        <w:rPr>
          <w:rFonts w:ascii="Sylfaen" w:hAnsi="Sylfaen" w:cs="Sylfaen"/>
          <w:color w:val="000000"/>
          <w:sz w:val="24"/>
          <w:szCs w:val="24"/>
          <w:shd w:val="clear" w:color="auto" w:fill="FFFFFF"/>
          <w:lang w:val="ka-GE"/>
        </w:rPr>
        <w:t>მეორე კატეგორიის უფროსი სპეციალისტი</w:t>
      </w:r>
    </w:p>
    <w:p w:rsidR="00AC4112" w:rsidRDefault="00AC4112" w:rsidP="00AC4112">
      <w:pPr>
        <w:spacing w:after="0"/>
        <w:ind w:left="360" w:right="-360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ka-GE"/>
        </w:rPr>
      </w:pPr>
    </w:p>
    <w:p w:rsidR="00D90B92" w:rsidRPr="00D90B92" w:rsidRDefault="00D90B92" w:rsidP="00AC4112">
      <w:pPr>
        <w:spacing w:after="0"/>
        <w:ind w:left="360" w:right="-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843898" w:rsidRPr="00AC4112" w:rsidRDefault="00843898" w:rsidP="00AC4112">
      <w:pPr>
        <w:spacing w:after="0"/>
        <w:ind w:left="360" w:right="-360"/>
        <w:jc w:val="both"/>
        <w:rPr>
          <w:rFonts w:ascii="Sylfaen" w:hAnsi="Sylfaen"/>
          <w:sz w:val="24"/>
          <w:szCs w:val="24"/>
        </w:rPr>
      </w:pPr>
      <w:r w:rsidRPr="00AC4112">
        <w:rPr>
          <w:rFonts w:ascii="Sylfaen" w:hAnsi="Sylfaen"/>
          <w:b/>
          <w:sz w:val="24"/>
          <w:szCs w:val="24"/>
          <w:lang w:val="ka-GE"/>
        </w:rPr>
        <w:t xml:space="preserve">ელ-ფოსტა: </w:t>
      </w:r>
      <w:r w:rsidRPr="00AC4112">
        <w:rPr>
          <w:rFonts w:ascii="Sylfaen" w:hAnsi="Sylfaen"/>
          <w:sz w:val="24"/>
          <w:szCs w:val="24"/>
        </w:rPr>
        <w:t>administracia@moecs.ge</w:t>
      </w:r>
    </w:p>
    <w:p w:rsidR="00007F53" w:rsidRPr="00AC4112" w:rsidRDefault="00843898" w:rsidP="00AC4112">
      <w:pPr>
        <w:ind w:right="-360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AC4112">
        <w:rPr>
          <w:rFonts w:ascii="Sylfaen" w:hAnsi="Sylfaen"/>
          <w:b/>
          <w:sz w:val="24"/>
          <w:szCs w:val="24"/>
          <w:lang w:val="ka-GE"/>
        </w:rPr>
        <w:t xml:space="preserve">ტელ: </w:t>
      </w:r>
      <w:r w:rsidR="00933E87" w:rsidRPr="00AC4112">
        <w:rPr>
          <w:rFonts w:ascii="Verdana" w:hAnsi="Verdana"/>
          <w:color w:val="000000"/>
          <w:shd w:val="clear" w:color="auto" w:fill="FFFFFF"/>
        </w:rPr>
        <w:t>+995 422 24 53 79</w:t>
      </w:r>
    </w:p>
    <w:p w:rsidR="00933E87" w:rsidRPr="005576A9" w:rsidRDefault="00933E87">
      <w:pPr>
        <w:jc w:val="both"/>
        <w:rPr>
          <w:rFonts w:ascii="Sylfaen" w:hAnsi="Sylfaen"/>
          <w:b/>
          <w:lang w:val="ka-GE"/>
        </w:rPr>
      </w:pPr>
    </w:p>
    <w:sectPr w:rsidR="00933E87" w:rsidRPr="005576A9" w:rsidSect="00924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altName w:val="Tahoma"/>
    <w:charset w:val="CC"/>
    <w:family w:val="swiss"/>
    <w:pitch w:val="variable"/>
    <w:sig w:usb0="00000001" w:usb1="4000205B" w:usb2="00000010" w:usb3="00000000" w:csb0="0000019F" w:csb1="00000000"/>
  </w:font>
  <w:font w:name="Cambria">
    <w:altName w:val="Times New Roman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6154"/>
    <w:multiLevelType w:val="hybridMultilevel"/>
    <w:tmpl w:val="2AF662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00167"/>
    <w:multiLevelType w:val="hybridMultilevel"/>
    <w:tmpl w:val="E9C4A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A9"/>
    <w:rsid w:val="00007F53"/>
    <w:rsid w:val="000557C4"/>
    <w:rsid w:val="001A1986"/>
    <w:rsid w:val="002304DF"/>
    <w:rsid w:val="002A7922"/>
    <w:rsid w:val="00463178"/>
    <w:rsid w:val="00471DF5"/>
    <w:rsid w:val="0049451B"/>
    <w:rsid w:val="005132AB"/>
    <w:rsid w:val="005576A9"/>
    <w:rsid w:val="005E7344"/>
    <w:rsid w:val="006B0B73"/>
    <w:rsid w:val="00843898"/>
    <w:rsid w:val="008A5C56"/>
    <w:rsid w:val="00902D44"/>
    <w:rsid w:val="00924A08"/>
    <w:rsid w:val="00933E87"/>
    <w:rsid w:val="00951378"/>
    <w:rsid w:val="0096537A"/>
    <w:rsid w:val="00AC4112"/>
    <w:rsid w:val="00AC73E0"/>
    <w:rsid w:val="00BE7067"/>
    <w:rsid w:val="00CD298B"/>
    <w:rsid w:val="00D90B92"/>
    <w:rsid w:val="00E261D4"/>
    <w:rsid w:val="00EB3DDE"/>
    <w:rsid w:val="00EE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55427-2DF5-4943-B51A-2177F7A8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76A9"/>
  </w:style>
  <w:style w:type="character" w:styleId="a3">
    <w:name w:val="Hyperlink"/>
    <w:basedOn w:val="a0"/>
    <w:uiPriority w:val="99"/>
    <w:semiHidden/>
    <w:unhideWhenUsed/>
    <w:rsid w:val="005576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zviadi</cp:lastModifiedBy>
  <cp:revision>5</cp:revision>
  <dcterms:created xsi:type="dcterms:W3CDTF">2019-10-18T11:06:00Z</dcterms:created>
  <dcterms:modified xsi:type="dcterms:W3CDTF">2020-08-18T06:42:00Z</dcterms:modified>
</cp:coreProperties>
</file>