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D1" w:rsidRDefault="00B01BF9" w:rsidP="00B01BF9">
      <w:pPr>
        <w:jc w:val="center"/>
        <w:rPr>
          <w:rFonts w:ascii="Sylfaen" w:hAnsi="Sylfaen"/>
          <w:b/>
          <w:lang w:val="ka-GE"/>
        </w:rPr>
      </w:pPr>
      <w:r w:rsidRPr="00B01BF9">
        <w:rPr>
          <w:rFonts w:ascii="Sylfaen" w:hAnsi="Sylfaen"/>
          <w:b/>
          <w:lang w:val="ka-GE"/>
        </w:rPr>
        <w:t>ი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ნ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ფ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ო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რ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მ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ა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ც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ი</w:t>
      </w:r>
      <w:r>
        <w:rPr>
          <w:rFonts w:ascii="Sylfaen" w:hAnsi="Sylfaen"/>
          <w:b/>
          <w:lang w:val="ka-GE"/>
        </w:rPr>
        <w:t xml:space="preserve"> </w:t>
      </w:r>
      <w:r w:rsidRPr="00B01BF9">
        <w:rPr>
          <w:rFonts w:ascii="Sylfaen" w:hAnsi="Sylfaen"/>
          <w:b/>
          <w:lang w:val="ka-GE"/>
        </w:rPr>
        <w:t>ა</w:t>
      </w:r>
    </w:p>
    <w:p w:rsidR="00B01BF9" w:rsidRDefault="00B01BF9" w:rsidP="00B01BF9">
      <w:pPr>
        <w:jc w:val="center"/>
        <w:rPr>
          <w:rFonts w:ascii="Sylfaen" w:hAnsi="Sylfaen"/>
          <w:b/>
          <w:lang w:val="ka-GE"/>
        </w:rPr>
      </w:pPr>
    </w:p>
    <w:p w:rsidR="00B01BF9" w:rsidRPr="00B01BF9" w:rsidRDefault="00B01BF9" w:rsidP="00B01BF9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აჭარის ავტონომიური რესპუბლიკის განათლების, კულტურისა და სპორტის სამინისტროს 2016 წლ</w:t>
      </w:r>
      <w:r w:rsidR="00F0622D">
        <w:rPr>
          <w:rFonts w:ascii="Sylfaen" w:hAnsi="Sylfaen"/>
          <w:b/>
          <w:lang w:val="ka-GE"/>
        </w:rPr>
        <w:t>ის</w:t>
      </w:r>
      <w:r>
        <w:rPr>
          <w:rFonts w:ascii="Sylfaen" w:hAnsi="Sylfaen"/>
          <w:b/>
          <w:lang w:val="ka-GE"/>
        </w:rPr>
        <w:t xml:space="preserve"> საჯარო ინფორმაციის ზოგადი სტატისტიკის შესახებ 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6"/>
        <w:gridCol w:w="1164"/>
        <w:gridCol w:w="1718"/>
        <w:gridCol w:w="1710"/>
        <w:gridCol w:w="1890"/>
        <w:gridCol w:w="1890"/>
        <w:gridCol w:w="1268"/>
      </w:tblGrid>
      <w:tr w:rsidR="00423BBB" w:rsidRPr="00BC5E72" w:rsidTr="00BC5E72">
        <w:trPr>
          <w:cantSplit/>
          <w:trHeight w:val="1565"/>
        </w:trPr>
        <w:tc>
          <w:tcPr>
            <w:tcW w:w="376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N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BD343A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გან</w:t>
            </w:r>
            <w:r w:rsidR="00FB5CD0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ცხადებე</w:t>
            </w:r>
            <w:r w:rsidR="00BC5E72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ბ</w:t>
            </w:r>
            <w:r w:rsidR="00FB5CD0"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ი</w:t>
            </w:r>
          </w:p>
        </w:tc>
        <w:tc>
          <w:tcPr>
            <w:tcW w:w="1718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71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89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III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890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</w:rPr>
              <w:t xml:space="preserve">IV </w:t>
            </w: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კვარტალი</w:t>
            </w:r>
          </w:p>
        </w:tc>
        <w:tc>
          <w:tcPr>
            <w:tcW w:w="1268" w:type="dxa"/>
            <w:vAlign w:val="center"/>
          </w:tcPr>
          <w:p w:rsidR="00423BBB" w:rsidRPr="00BC5E72" w:rsidRDefault="00FB5CD0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სულ</w:t>
            </w:r>
          </w:p>
        </w:tc>
      </w:tr>
      <w:tr w:rsidR="00423BBB" w:rsidRPr="00BC5E72" w:rsidTr="00BC5E72">
        <w:trPr>
          <w:cantSplit/>
          <w:trHeight w:val="1448"/>
        </w:trPr>
        <w:tc>
          <w:tcPr>
            <w:tcW w:w="376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FB5CD0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შემოსული</w:t>
            </w:r>
          </w:p>
        </w:tc>
        <w:tc>
          <w:tcPr>
            <w:tcW w:w="1718" w:type="dxa"/>
            <w:vAlign w:val="center"/>
          </w:tcPr>
          <w:p w:rsidR="00423BBB" w:rsidRPr="002F0477" w:rsidRDefault="002F0477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1710" w:type="dxa"/>
            <w:vAlign w:val="center"/>
          </w:tcPr>
          <w:p w:rsidR="00423BBB" w:rsidRPr="002F0477" w:rsidRDefault="002F0477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1890" w:type="dxa"/>
            <w:vAlign w:val="center"/>
          </w:tcPr>
          <w:p w:rsidR="00423BBB" w:rsidRPr="002F0477" w:rsidRDefault="002F0477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1890" w:type="dxa"/>
            <w:vAlign w:val="center"/>
          </w:tcPr>
          <w:p w:rsidR="00423BBB" w:rsidRPr="002F0477" w:rsidRDefault="002F0477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1268" w:type="dxa"/>
            <w:vAlign w:val="center"/>
          </w:tcPr>
          <w:p w:rsidR="00423BBB" w:rsidRPr="002A0929" w:rsidRDefault="002A0929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</w:tr>
      <w:tr w:rsidR="00423BBB" w:rsidRPr="00BC5E72" w:rsidTr="00BC5E72">
        <w:trPr>
          <w:cantSplit/>
          <w:trHeight w:val="1385"/>
        </w:trPr>
        <w:tc>
          <w:tcPr>
            <w:tcW w:w="376" w:type="dxa"/>
            <w:vAlign w:val="center"/>
          </w:tcPr>
          <w:p w:rsidR="00423BBB" w:rsidRPr="00BC5E72" w:rsidRDefault="00423BBB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sz w:val="18"/>
                <w:szCs w:val="18"/>
                <w:lang w:val="ka-GE"/>
              </w:rPr>
              <w:t>2</w:t>
            </w:r>
          </w:p>
        </w:tc>
        <w:tc>
          <w:tcPr>
            <w:tcW w:w="1164" w:type="dxa"/>
            <w:textDirection w:val="btLr"/>
            <w:vAlign w:val="center"/>
          </w:tcPr>
          <w:p w:rsidR="00423BBB" w:rsidRPr="00BC5E72" w:rsidRDefault="00FB5CD0" w:rsidP="00BC5E72">
            <w:pPr>
              <w:spacing w:after="0"/>
              <w:ind w:left="113" w:right="113"/>
              <w:jc w:val="center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BC5E72">
              <w:rPr>
                <w:rFonts w:ascii="Sylfaen" w:hAnsi="Sylfaen"/>
                <w:b/>
                <w:sz w:val="18"/>
                <w:szCs w:val="18"/>
                <w:lang w:val="ka-GE"/>
              </w:rPr>
              <w:t>გასული</w:t>
            </w:r>
          </w:p>
        </w:tc>
        <w:tc>
          <w:tcPr>
            <w:tcW w:w="1718" w:type="dxa"/>
            <w:vAlign w:val="center"/>
          </w:tcPr>
          <w:p w:rsidR="00423BBB" w:rsidRPr="002F0477" w:rsidRDefault="002F0477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</w:tcPr>
          <w:p w:rsidR="00423BBB" w:rsidRPr="002F0477" w:rsidRDefault="002F0477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1890" w:type="dxa"/>
            <w:vAlign w:val="center"/>
          </w:tcPr>
          <w:p w:rsidR="00423BBB" w:rsidRPr="002F0477" w:rsidRDefault="002F0477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1890" w:type="dxa"/>
            <w:vAlign w:val="center"/>
          </w:tcPr>
          <w:p w:rsidR="00423BBB" w:rsidRPr="002F0477" w:rsidRDefault="002F0477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1268" w:type="dxa"/>
            <w:vAlign w:val="center"/>
          </w:tcPr>
          <w:p w:rsidR="00423BBB" w:rsidRPr="002A0929" w:rsidRDefault="002A0929" w:rsidP="00423BBB">
            <w:pPr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</w:t>
            </w:r>
          </w:p>
        </w:tc>
      </w:tr>
    </w:tbl>
    <w:p w:rsidR="00B01BF9" w:rsidRPr="00B01BF9" w:rsidRDefault="00B01BF9" w:rsidP="00423BBB">
      <w:pPr>
        <w:spacing w:after="0"/>
        <w:rPr>
          <w:rFonts w:ascii="Sylfaen" w:hAnsi="Sylfaen"/>
          <w:lang w:val="ka-GE"/>
        </w:rPr>
      </w:pPr>
    </w:p>
    <w:sectPr w:rsidR="00B01BF9" w:rsidRPr="00B01BF9" w:rsidSect="00F45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910E07"/>
    <w:rsid w:val="001E15F9"/>
    <w:rsid w:val="002A0929"/>
    <w:rsid w:val="002F0477"/>
    <w:rsid w:val="00423BBB"/>
    <w:rsid w:val="005947F4"/>
    <w:rsid w:val="007C3A2E"/>
    <w:rsid w:val="00910E07"/>
    <w:rsid w:val="00A45725"/>
    <w:rsid w:val="00A77DA6"/>
    <w:rsid w:val="00B01BF9"/>
    <w:rsid w:val="00BC5E72"/>
    <w:rsid w:val="00BD343A"/>
    <w:rsid w:val="00F0622D"/>
    <w:rsid w:val="00F450D1"/>
    <w:rsid w:val="00FB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</dc:creator>
  <cp:keywords/>
  <dc:description/>
  <cp:lastModifiedBy>natia</cp:lastModifiedBy>
  <cp:revision>15</cp:revision>
  <dcterms:created xsi:type="dcterms:W3CDTF">2017-05-15T08:17:00Z</dcterms:created>
  <dcterms:modified xsi:type="dcterms:W3CDTF">2017-05-15T12:04:00Z</dcterms:modified>
</cp:coreProperties>
</file>