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E9C83" w14:textId="20D4C0BC" w:rsidR="00764CF4" w:rsidRPr="00507337" w:rsidRDefault="00507337" w:rsidP="00507337">
      <w:pPr>
        <w:pStyle w:val="a3"/>
        <w:numPr>
          <w:ilvl w:val="0"/>
          <w:numId w:val="1"/>
        </w:numPr>
        <w:jc w:val="both"/>
        <w:rPr>
          <w:rFonts w:ascii="Sylfaen" w:hAnsi="Sylfaen" w:cs="Sylfaen"/>
          <w:color w:val="666766"/>
          <w:sz w:val="24"/>
          <w:szCs w:val="24"/>
          <w:shd w:val="clear" w:color="auto" w:fill="FFFFFF"/>
        </w:rPr>
      </w:pPr>
      <w:r w:rsidRPr="00507337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იურიდიული</w:t>
      </w:r>
      <w:r w:rsidRPr="00507337">
        <w:rPr>
          <w:rFonts w:ascii="Sylfaen" w:hAnsi="Sylfaen"/>
          <w:color w:val="666766"/>
          <w:sz w:val="24"/>
          <w:szCs w:val="24"/>
          <w:shd w:val="clear" w:color="auto" w:fill="FFFFFF"/>
        </w:rPr>
        <w:t xml:space="preserve"> </w:t>
      </w:r>
      <w:r w:rsidRPr="00507337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დეპარტამენტის</w:t>
      </w:r>
      <w:r w:rsidRPr="00507337">
        <w:rPr>
          <w:rFonts w:ascii="Sylfaen" w:hAnsi="Sylfaen"/>
          <w:color w:val="666766"/>
          <w:sz w:val="24"/>
          <w:szCs w:val="24"/>
          <w:shd w:val="clear" w:color="auto" w:fill="FFFFFF"/>
        </w:rPr>
        <w:t xml:space="preserve"> </w:t>
      </w:r>
      <w:r w:rsidRPr="00507337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ადამიანური</w:t>
      </w:r>
      <w:r w:rsidRPr="00507337">
        <w:rPr>
          <w:rFonts w:ascii="Sylfaen" w:hAnsi="Sylfaen"/>
          <w:color w:val="666766"/>
          <w:sz w:val="24"/>
          <w:szCs w:val="24"/>
          <w:shd w:val="clear" w:color="auto" w:fill="FFFFFF"/>
        </w:rPr>
        <w:t xml:space="preserve"> </w:t>
      </w:r>
      <w:r w:rsidRPr="00507337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რესურსების</w:t>
      </w:r>
      <w:r w:rsidRPr="00507337">
        <w:rPr>
          <w:rFonts w:ascii="Sylfaen" w:hAnsi="Sylfaen"/>
          <w:color w:val="666766"/>
          <w:sz w:val="24"/>
          <w:szCs w:val="24"/>
          <w:shd w:val="clear" w:color="auto" w:fill="FFFFFF"/>
        </w:rPr>
        <w:t xml:space="preserve"> </w:t>
      </w:r>
      <w:r w:rsidRPr="00507337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მართვისა</w:t>
      </w:r>
      <w:r w:rsidRPr="00507337">
        <w:rPr>
          <w:rFonts w:ascii="Sylfaen" w:hAnsi="Sylfaen"/>
          <w:color w:val="666766"/>
          <w:sz w:val="24"/>
          <w:szCs w:val="24"/>
          <w:shd w:val="clear" w:color="auto" w:fill="FFFFFF"/>
        </w:rPr>
        <w:t xml:space="preserve"> </w:t>
      </w:r>
      <w:r w:rsidRPr="00507337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და</w:t>
      </w:r>
      <w:r w:rsidRPr="00507337">
        <w:rPr>
          <w:rFonts w:ascii="Sylfaen" w:hAnsi="Sylfaen"/>
          <w:color w:val="666766"/>
          <w:sz w:val="24"/>
          <w:szCs w:val="24"/>
          <w:shd w:val="clear" w:color="auto" w:fill="FFFFFF"/>
        </w:rPr>
        <w:t xml:space="preserve"> </w:t>
      </w:r>
      <w:r w:rsidRPr="00507337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საქმისწარმოების</w:t>
      </w:r>
      <w:r w:rsidRPr="00507337">
        <w:rPr>
          <w:rFonts w:ascii="Sylfaen" w:hAnsi="Sylfaen"/>
          <w:color w:val="666766"/>
          <w:sz w:val="24"/>
          <w:szCs w:val="24"/>
          <w:shd w:val="clear" w:color="auto" w:fill="FFFFFF"/>
        </w:rPr>
        <w:t xml:space="preserve"> </w:t>
      </w:r>
      <w:r w:rsidRPr="00507337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განყოფილების</w:t>
      </w:r>
      <w:r w:rsidRPr="00507337">
        <w:rPr>
          <w:rFonts w:ascii="Sylfaen" w:hAnsi="Sylfaen"/>
          <w:color w:val="666766"/>
          <w:sz w:val="24"/>
          <w:szCs w:val="24"/>
          <w:shd w:val="clear" w:color="auto" w:fill="FFFFFF"/>
        </w:rPr>
        <w:t xml:space="preserve"> </w:t>
      </w:r>
      <w:r w:rsidRPr="00507337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მეორე</w:t>
      </w:r>
      <w:r w:rsidRPr="00507337">
        <w:rPr>
          <w:rFonts w:ascii="Sylfaen" w:hAnsi="Sylfaen"/>
          <w:color w:val="666766"/>
          <w:sz w:val="24"/>
          <w:szCs w:val="24"/>
          <w:shd w:val="clear" w:color="auto" w:fill="FFFFFF"/>
        </w:rPr>
        <w:t xml:space="preserve"> </w:t>
      </w:r>
      <w:r w:rsidRPr="00507337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კატეგორიის</w:t>
      </w:r>
      <w:r w:rsidRPr="00507337">
        <w:rPr>
          <w:rFonts w:ascii="Sylfaen" w:hAnsi="Sylfaen"/>
          <w:color w:val="666766"/>
          <w:sz w:val="24"/>
          <w:szCs w:val="24"/>
          <w:shd w:val="clear" w:color="auto" w:fill="FFFFFF"/>
        </w:rPr>
        <w:t xml:space="preserve"> </w:t>
      </w:r>
      <w:r w:rsidRPr="00507337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უფროსი</w:t>
      </w:r>
      <w:r w:rsidRPr="00507337">
        <w:rPr>
          <w:rFonts w:ascii="Sylfaen" w:hAnsi="Sylfaen"/>
          <w:color w:val="666766"/>
          <w:sz w:val="24"/>
          <w:szCs w:val="24"/>
          <w:shd w:val="clear" w:color="auto" w:fill="FFFFFF"/>
        </w:rPr>
        <w:t xml:space="preserve"> </w:t>
      </w:r>
      <w:r w:rsidRPr="00507337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სპეციალისტი</w:t>
      </w:r>
      <w:r>
        <w:rPr>
          <w:rFonts w:ascii="Sylfaen" w:hAnsi="Sylfaen" w:cs="Sylfaen"/>
          <w:color w:val="666766"/>
          <w:sz w:val="24"/>
          <w:szCs w:val="24"/>
          <w:shd w:val="clear" w:color="auto" w:fill="FFFFFF"/>
          <w:lang w:val="ka-GE"/>
        </w:rPr>
        <w:t xml:space="preserve"> - კონკურსში გამარჯვებული თამარ ბერიძე.</w:t>
      </w:r>
    </w:p>
    <w:p w14:paraId="44E007A1" w14:textId="61917E82" w:rsidR="00507337" w:rsidRPr="00507337" w:rsidRDefault="00507337" w:rsidP="00507337">
      <w:pPr>
        <w:jc w:val="both"/>
        <w:rPr>
          <w:rFonts w:ascii="Sylfaen" w:hAnsi="Sylfaen" w:cs="Sylfaen"/>
          <w:color w:val="666766"/>
          <w:sz w:val="24"/>
          <w:szCs w:val="24"/>
          <w:shd w:val="clear" w:color="auto" w:fill="FFFFFF"/>
        </w:rPr>
      </w:pPr>
    </w:p>
    <w:p w14:paraId="1649F3CB" w14:textId="634EDF6A" w:rsidR="00507337" w:rsidRPr="00507337" w:rsidRDefault="00507337" w:rsidP="00507337">
      <w:pPr>
        <w:pStyle w:val="a3"/>
        <w:numPr>
          <w:ilvl w:val="0"/>
          <w:numId w:val="1"/>
        </w:numPr>
        <w:jc w:val="both"/>
        <w:rPr>
          <w:rFonts w:ascii="Sylfaen" w:hAnsi="Sylfaen"/>
          <w:sz w:val="24"/>
          <w:szCs w:val="24"/>
        </w:rPr>
      </w:pPr>
      <w:r w:rsidRPr="00507337">
        <w:rPr>
          <w:rFonts w:ascii="Sylfaen" w:hAnsi="Sylfaen" w:cs="Sylfaen"/>
          <w:color w:val="666766"/>
          <w:sz w:val="24"/>
          <w:szCs w:val="24"/>
          <w:shd w:val="clear" w:color="auto" w:fill="FFFFFF"/>
          <w:lang w:val="ka-GE"/>
        </w:rPr>
        <w:t xml:space="preserve">საერთაშორისო და საზოგადოებასთან ურთიერთობების დეპარტამენტის </w:t>
      </w:r>
      <w:r w:rsidRPr="00507337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საზოგადოებასთან</w:t>
      </w:r>
      <w:r w:rsidRPr="00507337">
        <w:rPr>
          <w:rFonts w:ascii="Sylfaen" w:hAnsi="Sylfaen"/>
          <w:color w:val="666766"/>
          <w:sz w:val="24"/>
          <w:szCs w:val="24"/>
          <w:shd w:val="clear" w:color="auto" w:fill="FFFFFF"/>
        </w:rPr>
        <w:t xml:space="preserve"> </w:t>
      </w:r>
      <w:r w:rsidRPr="00507337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და</w:t>
      </w:r>
      <w:r w:rsidRPr="00507337">
        <w:rPr>
          <w:rFonts w:ascii="Sylfaen" w:hAnsi="Sylfaen"/>
          <w:color w:val="666766"/>
          <w:sz w:val="24"/>
          <w:szCs w:val="24"/>
          <w:shd w:val="clear" w:color="auto" w:fill="FFFFFF"/>
        </w:rPr>
        <w:t xml:space="preserve"> </w:t>
      </w:r>
      <w:r w:rsidRPr="00507337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მასმედიასთან</w:t>
      </w:r>
      <w:r w:rsidRPr="00507337">
        <w:rPr>
          <w:rFonts w:ascii="Sylfaen" w:hAnsi="Sylfaen"/>
          <w:color w:val="666766"/>
          <w:sz w:val="24"/>
          <w:szCs w:val="24"/>
          <w:shd w:val="clear" w:color="auto" w:fill="FFFFFF"/>
        </w:rPr>
        <w:t xml:space="preserve"> </w:t>
      </w:r>
      <w:r w:rsidRPr="00507337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ურთიერთობის</w:t>
      </w:r>
      <w:r w:rsidRPr="00507337">
        <w:rPr>
          <w:rFonts w:ascii="Sylfaen" w:hAnsi="Sylfaen"/>
          <w:color w:val="666766"/>
          <w:sz w:val="24"/>
          <w:szCs w:val="24"/>
          <w:shd w:val="clear" w:color="auto" w:fill="FFFFFF"/>
        </w:rPr>
        <w:t xml:space="preserve"> </w:t>
      </w:r>
      <w:r w:rsidRPr="00507337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განყოფილების</w:t>
      </w:r>
      <w:r w:rsidRPr="00507337">
        <w:rPr>
          <w:rFonts w:ascii="Sylfaen" w:hAnsi="Sylfaen"/>
          <w:color w:val="666766"/>
          <w:sz w:val="24"/>
          <w:szCs w:val="24"/>
          <w:shd w:val="clear" w:color="auto" w:fill="FFFFFF"/>
        </w:rPr>
        <w:t xml:space="preserve"> </w:t>
      </w:r>
      <w:r w:rsidRPr="00507337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უფროსი</w:t>
      </w:r>
      <w:r>
        <w:rPr>
          <w:rFonts w:ascii="Sylfaen" w:hAnsi="Sylfaen" w:cs="Sylfaen"/>
          <w:color w:val="666766"/>
          <w:sz w:val="24"/>
          <w:szCs w:val="24"/>
          <w:shd w:val="clear" w:color="auto" w:fill="FFFFFF"/>
          <w:lang w:val="ka-GE"/>
        </w:rPr>
        <w:t xml:space="preserve"> - კონკურსში გამარჯვებული თეონა დუმბაძე.</w:t>
      </w:r>
      <w:bookmarkStart w:id="0" w:name="_GoBack"/>
      <w:bookmarkEnd w:id="0"/>
    </w:p>
    <w:sectPr w:rsidR="00507337" w:rsidRPr="00507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80E79"/>
    <w:multiLevelType w:val="hybridMultilevel"/>
    <w:tmpl w:val="929AB5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95"/>
    <w:rsid w:val="00507337"/>
    <w:rsid w:val="00764CF4"/>
    <w:rsid w:val="0076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D28C"/>
  <w15:chartTrackingRefBased/>
  <w15:docId w15:val="{E400B83E-4E39-4B96-80E0-487C081F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ნიცა ქუთათელაძე</dc:creator>
  <cp:keywords/>
  <dc:description/>
  <cp:lastModifiedBy>ნიცა ქუთათელაძე</cp:lastModifiedBy>
  <cp:revision>3</cp:revision>
  <dcterms:created xsi:type="dcterms:W3CDTF">2023-10-05T06:35:00Z</dcterms:created>
  <dcterms:modified xsi:type="dcterms:W3CDTF">2023-10-05T06:39:00Z</dcterms:modified>
</cp:coreProperties>
</file>