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1D" w:rsidRPr="006A22A7" w:rsidRDefault="0024541D" w:rsidP="007F1864">
      <w:pPr>
        <w:spacing w:after="0" w:line="240" w:lineRule="auto"/>
        <w:ind w:left="-90" w:firstLine="284"/>
        <w:jc w:val="center"/>
        <w:rPr>
          <w:rFonts w:ascii="Sylfaen" w:hAnsi="Sylfaen"/>
          <w:sz w:val="28"/>
          <w:szCs w:val="24"/>
          <w:lang w:val="ka-GE"/>
        </w:rPr>
      </w:pPr>
      <w:r w:rsidRPr="006A22A7">
        <w:rPr>
          <w:rFonts w:ascii="Sylfaen" w:hAnsi="Sylfaen"/>
          <w:sz w:val="28"/>
          <w:szCs w:val="24"/>
          <w:lang w:val="ka-GE"/>
        </w:rPr>
        <w:t>აჭარის ავტონომიური რესპუბლიკის განათლების, კულტურისა და სპორტის სამინისტროს პროგრამების/ქვეპროგრამების</w:t>
      </w:r>
    </w:p>
    <w:p w:rsidR="0024541D" w:rsidRPr="006A22A7" w:rsidRDefault="0024541D" w:rsidP="007F1864">
      <w:pPr>
        <w:spacing w:after="0" w:line="240" w:lineRule="auto"/>
        <w:ind w:left="-90" w:firstLine="284"/>
        <w:jc w:val="center"/>
        <w:rPr>
          <w:rFonts w:ascii="Sylfaen" w:hAnsi="Sylfaen"/>
          <w:sz w:val="28"/>
          <w:szCs w:val="24"/>
          <w:lang w:val="ka-GE"/>
        </w:rPr>
      </w:pPr>
      <w:r w:rsidRPr="006A22A7">
        <w:rPr>
          <w:rFonts w:ascii="Sylfaen" w:hAnsi="Sylfaen"/>
          <w:sz w:val="28"/>
          <w:szCs w:val="24"/>
          <w:lang w:val="ka-GE"/>
        </w:rPr>
        <w:t>201</w:t>
      </w:r>
      <w:r w:rsidR="008F79E7">
        <w:rPr>
          <w:rFonts w:ascii="Sylfaen" w:hAnsi="Sylfaen"/>
          <w:sz w:val="28"/>
          <w:szCs w:val="24"/>
        </w:rPr>
        <w:t>8</w:t>
      </w:r>
      <w:r w:rsidR="00B665D2" w:rsidRPr="006A22A7">
        <w:rPr>
          <w:rFonts w:ascii="Sylfaen" w:hAnsi="Sylfaen"/>
          <w:sz w:val="28"/>
          <w:szCs w:val="24"/>
        </w:rPr>
        <w:t xml:space="preserve"> </w:t>
      </w:r>
      <w:r w:rsidRPr="006A22A7">
        <w:rPr>
          <w:rFonts w:ascii="Sylfaen" w:hAnsi="Sylfaen"/>
          <w:sz w:val="28"/>
          <w:szCs w:val="24"/>
          <w:lang w:val="ka-GE"/>
        </w:rPr>
        <w:t xml:space="preserve"> წლის </w:t>
      </w:r>
      <w:r w:rsidR="00BF5BC1" w:rsidRPr="006A22A7">
        <w:rPr>
          <w:rFonts w:ascii="Sylfaen" w:hAnsi="Sylfaen"/>
          <w:sz w:val="28"/>
          <w:szCs w:val="24"/>
          <w:lang w:val="ka-GE"/>
        </w:rPr>
        <w:t xml:space="preserve">პირველი კვარტლის </w:t>
      </w:r>
      <w:r w:rsidRPr="006A22A7">
        <w:rPr>
          <w:rFonts w:ascii="Sylfaen" w:hAnsi="Sylfaen"/>
          <w:sz w:val="28"/>
          <w:szCs w:val="24"/>
          <w:lang w:val="ka-GE"/>
        </w:rPr>
        <w:t>შესრულების</w:t>
      </w:r>
    </w:p>
    <w:p w:rsidR="0024541D" w:rsidRPr="006A22A7" w:rsidRDefault="0024541D" w:rsidP="007F1864">
      <w:pPr>
        <w:spacing w:after="0" w:line="240" w:lineRule="auto"/>
        <w:ind w:left="-90" w:firstLine="284"/>
        <w:jc w:val="center"/>
        <w:rPr>
          <w:rFonts w:ascii="Sylfaen" w:hAnsi="Sylfaen"/>
          <w:sz w:val="28"/>
          <w:szCs w:val="24"/>
        </w:rPr>
      </w:pPr>
      <w:r w:rsidRPr="006A22A7">
        <w:rPr>
          <w:rFonts w:ascii="Sylfaen" w:hAnsi="Sylfaen"/>
          <w:sz w:val="28"/>
          <w:szCs w:val="24"/>
          <w:lang w:val="ka-GE"/>
        </w:rPr>
        <w:t xml:space="preserve">ა ნ გ ა რ ი შ ი </w:t>
      </w:r>
    </w:p>
    <w:p w:rsidR="0024541D" w:rsidRPr="006A22A7" w:rsidRDefault="0024541D" w:rsidP="007F1864">
      <w:pPr>
        <w:spacing w:line="240" w:lineRule="auto"/>
        <w:ind w:left="-90" w:firstLine="284"/>
        <w:jc w:val="both"/>
        <w:rPr>
          <w:rFonts w:ascii="Sylfaen" w:hAnsi="Sylfaen"/>
          <w:lang w:val="pt-BR"/>
        </w:rPr>
      </w:pPr>
      <w:r w:rsidRPr="006A22A7">
        <w:rPr>
          <w:rFonts w:ascii="Sylfaen" w:hAnsi="Sylfaen" w:cs="Sylfaen"/>
          <w:lang w:val="pt-BR"/>
        </w:rPr>
        <w:t>აჭარის</w:t>
      </w:r>
      <w:r w:rsidRPr="006A22A7">
        <w:rPr>
          <w:rFonts w:ascii="Sylfaen" w:hAnsi="Sylfaen"/>
          <w:lang w:val="pt-BR"/>
        </w:rPr>
        <w:t xml:space="preserve"> </w:t>
      </w:r>
      <w:r w:rsidRPr="006A22A7">
        <w:rPr>
          <w:rFonts w:ascii="Sylfaen" w:hAnsi="Sylfaen" w:cs="Sylfaen"/>
          <w:lang w:val="pt-BR"/>
        </w:rPr>
        <w:t>ავტონომიური</w:t>
      </w:r>
      <w:r w:rsidRPr="006A22A7">
        <w:rPr>
          <w:rFonts w:ascii="Sylfaen" w:hAnsi="Sylfaen"/>
          <w:lang w:val="pt-BR"/>
        </w:rPr>
        <w:t xml:space="preserve"> </w:t>
      </w:r>
      <w:r w:rsidRPr="006A22A7">
        <w:rPr>
          <w:rFonts w:ascii="Sylfaen" w:hAnsi="Sylfaen" w:cs="Sylfaen"/>
          <w:lang w:val="pt-BR"/>
        </w:rPr>
        <w:t>რესპუბლიკის</w:t>
      </w:r>
      <w:r w:rsidRPr="006A22A7">
        <w:rPr>
          <w:rFonts w:ascii="Sylfaen" w:hAnsi="Sylfaen"/>
          <w:lang w:val="pt-BR"/>
        </w:rPr>
        <w:t xml:space="preserve"> </w:t>
      </w:r>
      <w:r w:rsidRPr="006A22A7">
        <w:rPr>
          <w:rFonts w:ascii="Sylfaen" w:hAnsi="Sylfaen" w:cs="Sylfaen"/>
          <w:lang w:val="pt-BR"/>
        </w:rPr>
        <w:t>რესპუბლიკური</w:t>
      </w:r>
      <w:r w:rsidRPr="006A22A7">
        <w:rPr>
          <w:rFonts w:ascii="Sylfaen" w:hAnsi="Sylfaen"/>
          <w:lang w:val="pt-BR"/>
        </w:rPr>
        <w:t xml:space="preserve"> </w:t>
      </w:r>
      <w:r w:rsidRPr="006A22A7">
        <w:rPr>
          <w:rFonts w:ascii="Sylfaen" w:hAnsi="Sylfaen" w:cs="Sylfaen"/>
          <w:lang w:val="ka-GE"/>
        </w:rPr>
        <w:t xml:space="preserve">განათლების, კულტურისა და სპორტის სამინისტროს </w:t>
      </w:r>
      <w:r w:rsidRPr="006A22A7">
        <w:rPr>
          <w:rFonts w:ascii="Sylfaen" w:hAnsi="Sylfaen"/>
          <w:lang w:val="pt-BR"/>
        </w:rPr>
        <w:t xml:space="preserve"> 201</w:t>
      </w:r>
      <w:r w:rsidR="008F79E7">
        <w:rPr>
          <w:rFonts w:ascii="Sylfaen" w:hAnsi="Sylfaen"/>
        </w:rPr>
        <w:t>8</w:t>
      </w:r>
      <w:r w:rsidRPr="006A22A7">
        <w:rPr>
          <w:rFonts w:ascii="Sylfaen" w:hAnsi="Sylfaen"/>
          <w:lang w:val="pt-BR"/>
        </w:rPr>
        <w:t xml:space="preserve"> </w:t>
      </w:r>
      <w:r w:rsidRPr="006A22A7">
        <w:rPr>
          <w:rFonts w:ascii="Sylfaen" w:hAnsi="Sylfaen" w:cs="Sylfaen"/>
          <w:lang w:val="pt-BR"/>
        </w:rPr>
        <w:t>წლის</w:t>
      </w:r>
      <w:r w:rsidRPr="006A22A7">
        <w:rPr>
          <w:rFonts w:ascii="Sylfaen" w:hAnsi="Sylfaen"/>
          <w:lang w:val="pt-BR"/>
        </w:rPr>
        <w:t xml:space="preserve"> </w:t>
      </w:r>
      <w:r w:rsidR="006649B2" w:rsidRPr="006A22A7">
        <w:rPr>
          <w:rFonts w:ascii="Sylfaen" w:hAnsi="Sylfaen"/>
          <w:lang w:val="ka-GE"/>
        </w:rPr>
        <w:t xml:space="preserve">პირველი კვარტლის </w:t>
      </w:r>
      <w:r w:rsidRPr="006A22A7">
        <w:rPr>
          <w:rFonts w:ascii="Sylfaen" w:hAnsi="Sylfaen" w:cs="Sylfaen"/>
        </w:rPr>
        <w:t>დაზუსტებული</w:t>
      </w:r>
      <w:r w:rsidRPr="006A22A7">
        <w:rPr>
          <w:rFonts w:ascii="Sylfaen" w:hAnsi="Sylfaen" w:cs="Sylfaen"/>
          <w:lang w:val="pt-BR"/>
        </w:rPr>
        <w:t xml:space="preserve"> გეგმა</w:t>
      </w:r>
      <w:r w:rsidRPr="006A22A7">
        <w:rPr>
          <w:rFonts w:ascii="Sylfaen" w:hAnsi="Sylfaen"/>
          <w:lang w:val="pt-BR"/>
        </w:rPr>
        <w:t xml:space="preserve"> </w:t>
      </w:r>
      <w:r w:rsidRPr="006A22A7">
        <w:rPr>
          <w:rFonts w:ascii="Sylfaen" w:hAnsi="Sylfaen" w:cs="Sylfaen"/>
          <w:lang w:val="pt-BR"/>
        </w:rPr>
        <w:t>განისაზღვრა</w:t>
      </w:r>
      <w:r w:rsidRPr="006A22A7">
        <w:rPr>
          <w:rFonts w:ascii="Sylfaen" w:hAnsi="Sylfaen"/>
          <w:lang w:val="pt-BR"/>
        </w:rPr>
        <w:t xml:space="preserve"> </w:t>
      </w:r>
      <w:r w:rsidR="008F79E7">
        <w:rPr>
          <w:rFonts w:ascii="Sylfaen" w:hAnsi="Sylfaen"/>
        </w:rPr>
        <w:t>8 507 280</w:t>
      </w:r>
      <w:r w:rsidRPr="006A22A7">
        <w:rPr>
          <w:rFonts w:ascii="Sylfaen" w:hAnsi="Sylfaen"/>
          <w:lang w:val="pt-BR"/>
        </w:rPr>
        <w:t xml:space="preserve"> </w:t>
      </w:r>
      <w:r w:rsidRPr="006A22A7">
        <w:rPr>
          <w:rFonts w:ascii="Sylfaen" w:hAnsi="Sylfaen" w:cs="Sylfaen"/>
          <w:lang w:val="pt-BR"/>
        </w:rPr>
        <w:t>ლარით</w:t>
      </w:r>
      <w:r w:rsidRPr="006A22A7">
        <w:rPr>
          <w:rFonts w:ascii="Sylfaen" w:hAnsi="Sylfaen"/>
          <w:lang w:val="pt-BR"/>
        </w:rPr>
        <w:t xml:space="preserve">, </w:t>
      </w:r>
      <w:r w:rsidRPr="006A22A7">
        <w:rPr>
          <w:rFonts w:ascii="Sylfaen" w:hAnsi="Sylfaen" w:cs="Sylfaen"/>
          <w:lang w:val="pt-BR"/>
        </w:rPr>
        <w:t>ხოლო</w:t>
      </w:r>
      <w:r w:rsidRPr="006A22A7">
        <w:rPr>
          <w:rFonts w:ascii="Sylfaen" w:hAnsi="Sylfaen"/>
          <w:lang w:val="pt-BR"/>
        </w:rPr>
        <w:t xml:space="preserve"> </w:t>
      </w:r>
      <w:r w:rsidRPr="006A22A7">
        <w:rPr>
          <w:rFonts w:ascii="Sylfaen" w:hAnsi="Sylfaen" w:cs="Sylfaen"/>
          <w:lang w:val="pt-BR"/>
        </w:rPr>
        <w:t>ფაქტიურ</w:t>
      </w:r>
      <w:r w:rsidR="004F65CF" w:rsidRPr="006A22A7">
        <w:rPr>
          <w:rFonts w:ascii="Sylfaen" w:hAnsi="Sylfaen" w:cs="Sylfaen"/>
          <w:lang w:val="ka-GE"/>
        </w:rPr>
        <w:t>ი</w:t>
      </w:r>
      <w:r w:rsidRPr="006A22A7">
        <w:rPr>
          <w:rFonts w:ascii="Sylfaen" w:hAnsi="Sylfaen"/>
          <w:lang w:val="pt-BR"/>
        </w:rPr>
        <w:t xml:space="preserve"> </w:t>
      </w:r>
      <w:r w:rsidRPr="006A22A7">
        <w:rPr>
          <w:rFonts w:ascii="Sylfaen" w:hAnsi="Sylfaen" w:cs="Sylfaen"/>
          <w:lang w:val="pt-BR"/>
        </w:rPr>
        <w:t>შესრულება</w:t>
      </w:r>
      <w:r w:rsidRPr="006A22A7">
        <w:rPr>
          <w:rFonts w:ascii="Sylfaen" w:hAnsi="Sylfaen"/>
          <w:lang w:val="pt-BR"/>
        </w:rPr>
        <w:t xml:space="preserve"> </w:t>
      </w:r>
      <w:r w:rsidRPr="006A22A7">
        <w:rPr>
          <w:rFonts w:ascii="Sylfaen" w:hAnsi="Sylfaen" w:cs="Sylfaen"/>
          <w:lang w:val="pt-BR"/>
        </w:rPr>
        <w:t>შეადგინ</w:t>
      </w:r>
      <w:r w:rsidR="006649B2" w:rsidRPr="006A22A7">
        <w:rPr>
          <w:rFonts w:ascii="Sylfaen" w:hAnsi="Sylfaen" w:cs="Sylfaen"/>
          <w:lang w:val="ka-GE"/>
        </w:rPr>
        <w:t>ა</w:t>
      </w:r>
      <w:r w:rsidRPr="006A22A7">
        <w:rPr>
          <w:rFonts w:ascii="Sylfaen" w:hAnsi="Sylfaen"/>
          <w:lang w:val="pt-BR"/>
        </w:rPr>
        <w:t xml:space="preserve"> </w:t>
      </w:r>
      <w:r w:rsidR="008F79E7">
        <w:rPr>
          <w:rFonts w:ascii="Sylfaen" w:hAnsi="Sylfaen"/>
        </w:rPr>
        <w:t>7 379 873</w:t>
      </w:r>
      <w:r w:rsidR="006649B2" w:rsidRPr="006A22A7">
        <w:rPr>
          <w:rFonts w:ascii="Sylfaen" w:hAnsi="Sylfaen"/>
          <w:lang w:val="ka-GE"/>
        </w:rPr>
        <w:t xml:space="preserve"> </w:t>
      </w:r>
      <w:r w:rsidRPr="006A22A7">
        <w:rPr>
          <w:rFonts w:ascii="Sylfaen" w:hAnsi="Sylfaen"/>
          <w:lang w:val="pt-BR"/>
        </w:rPr>
        <w:t xml:space="preserve"> </w:t>
      </w:r>
      <w:r w:rsidRPr="006A22A7">
        <w:rPr>
          <w:rFonts w:ascii="Sylfaen" w:hAnsi="Sylfaen" w:cs="Sylfaen"/>
          <w:lang w:val="pt-BR"/>
        </w:rPr>
        <w:t>ლარ</w:t>
      </w:r>
      <w:r w:rsidR="006649B2" w:rsidRPr="006A22A7">
        <w:rPr>
          <w:rFonts w:ascii="Sylfaen" w:hAnsi="Sylfaen" w:cs="Sylfaen"/>
          <w:lang w:val="ka-GE"/>
        </w:rPr>
        <w:t>ი</w:t>
      </w:r>
      <w:r w:rsidRPr="006A22A7">
        <w:rPr>
          <w:rFonts w:ascii="Sylfaen" w:hAnsi="Sylfaen"/>
          <w:lang w:val="ka-GE"/>
        </w:rPr>
        <w:t>,</w:t>
      </w:r>
      <w:r w:rsidRPr="006A22A7">
        <w:rPr>
          <w:rFonts w:ascii="Sylfaen" w:hAnsi="Sylfaen"/>
          <w:lang w:val="pt-BR"/>
        </w:rPr>
        <w:t xml:space="preserve"> </w:t>
      </w:r>
      <w:r w:rsidRPr="006A22A7">
        <w:rPr>
          <w:rFonts w:ascii="Sylfaen" w:hAnsi="Sylfaen" w:cs="Sylfaen"/>
          <w:lang w:val="ka-GE"/>
        </w:rPr>
        <w:t>რაც</w:t>
      </w:r>
      <w:r w:rsidRPr="006A22A7">
        <w:rPr>
          <w:rFonts w:ascii="Sylfaen" w:hAnsi="Sylfaen"/>
          <w:lang w:val="pt-BR"/>
        </w:rPr>
        <w:t xml:space="preserve">  </w:t>
      </w:r>
      <w:r w:rsidRPr="006A22A7">
        <w:rPr>
          <w:rFonts w:ascii="Sylfaen" w:hAnsi="Sylfaen" w:cs="Sylfaen"/>
          <w:lang w:val="pt-BR"/>
        </w:rPr>
        <w:t>გეგმის</w:t>
      </w:r>
      <w:r w:rsidRPr="006A22A7">
        <w:rPr>
          <w:rFonts w:ascii="Sylfaen" w:hAnsi="Sylfaen"/>
          <w:lang w:val="pt-BR"/>
        </w:rPr>
        <w:t xml:space="preserve"> </w:t>
      </w:r>
      <w:r w:rsidRPr="006A22A7">
        <w:rPr>
          <w:rFonts w:ascii="Sylfaen" w:hAnsi="Sylfaen"/>
          <w:lang w:val="ka-GE"/>
        </w:rPr>
        <w:t xml:space="preserve">შესრულების </w:t>
      </w:r>
      <w:r w:rsidR="00B665D2" w:rsidRPr="006A22A7">
        <w:rPr>
          <w:rFonts w:ascii="Sylfaen" w:hAnsi="Sylfaen"/>
          <w:lang w:val="ka-GE"/>
        </w:rPr>
        <w:t xml:space="preserve"> </w:t>
      </w:r>
      <w:r w:rsidR="008F79E7">
        <w:rPr>
          <w:rFonts w:ascii="Sylfaen" w:hAnsi="Sylfaen"/>
        </w:rPr>
        <w:t>86.7</w:t>
      </w:r>
      <w:r w:rsidR="00363721" w:rsidRPr="006A22A7">
        <w:rPr>
          <w:rFonts w:ascii="Sylfaen" w:hAnsi="Sylfaen"/>
          <w:lang w:val="ka-GE"/>
        </w:rPr>
        <w:t xml:space="preserve"> </w:t>
      </w:r>
      <w:r w:rsidRPr="006A22A7">
        <w:rPr>
          <w:rFonts w:ascii="Sylfaen" w:hAnsi="Sylfaen"/>
          <w:lang w:val="pt-BR"/>
        </w:rPr>
        <w:t xml:space="preserve"> </w:t>
      </w:r>
      <w:r w:rsidRPr="006A22A7">
        <w:rPr>
          <w:rFonts w:ascii="Sylfaen" w:hAnsi="Sylfaen" w:cs="Sylfaen"/>
          <w:lang w:val="pt-BR"/>
        </w:rPr>
        <w:t>პროცენტი</w:t>
      </w:r>
      <w:r w:rsidRPr="006A22A7">
        <w:rPr>
          <w:rFonts w:ascii="Sylfaen" w:hAnsi="Sylfaen" w:cs="Sylfaen"/>
          <w:lang w:val="ka-GE"/>
        </w:rPr>
        <w:t>ა</w:t>
      </w:r>
      <w:r w:rsidRPr="006A22A7">
        <w:rPr>
          <w:rFonts w:ascii="Sylfaen" w:hAnsi="Sylfaen"/>
          <w:lang w:val="pt-BR"/>
        </w:rPr>
        <w:t xml:space="preserve">. </w:t>
      </w:r>
    </w:p>
    <w:p w:rsidR="0024541D" w:rsidRPr="006A22A7" w:rsidRDefault="0024541D" w:rsidP="00E01A94">
      <w:pPr>
        <w:spacing w:line="240" w:lineRule="auto"/>
        <w:ind w:left="-90" w:firstLine="284"/>
        <w:jc w:val="both"/>
        <w:rPr>
          <w:rFonts w:ascii="Sylfaen" w:hAnsi="Sylfaen"/>
          <w:lang w:val="pt-BR"/>
        </w:rPr>
      </w:pPr>
      <w:r w:rsidRPr="006A22A7">
        <w:rPr>
          <w:rFonts w:ascii="Sylfaen" w:hAnsi="Sylfaen"/>
          <w:noProof/>
        </w:rPr>
        <w:drawing>
          <wp:inline distT="0" distB="0" distL="0" distR="0">
            <wp:extent cx="5410200" cy="26193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5B55" w:rsidRPr="006A22A7" w:rsidRDefault="00EA5B55" w:rsidP="00E01A94">
      <w:pPr>
        <w:spacing w:line="240" w:lineRule="auto"/>
        <w:ind w:left="-90" w:firstLine="284"/>
        <w:jc w:val="both"/>
        <w:rPr>
          <w:rFonts w:ascii="Sylfaen" w:hAnsi="Sylfaen"/>
          <w:lang w:val="pt-BR"/>
        </w:rPr>
      </w:pPr>
    </w:p>
    <w:p w:rsidR="0024541D" w:rsidRPr="006A22A7" w:rsidRDefault="0024541D" w:rsidP="00E01A94">
      <w:pPr>
        <w:spacing w:line="240" w:lineRule="auto"/>
        <w:ind w:left="-90" w:firstLine="284"/>
        <w:jc w:val="both"/>
        <w:rPr>
          <w:rFonts w:ascii="Sylfaen" w:hAnsi="Sylfaen"/>
          <w:lang w:val="ka-GE"/>
        </w:rPr>
      </w:pPr>
      <w:r w:rsidRPr="006A22A7">
        <w:rPr>
          <w:rFonts w:ascii="Sylfaen" w:hAnsi="Sylfaen"/>
          <w:lang w:val="ka-GE"/>
        </w:rPr>
        <w:t>მათ შორის ფაქტიური ხარჯი:</w:t>
      </w:r>
    </w:p>
    <w:p w:rsidR="0024541D" w:rsidRPr="006A22A7" w:rsidRDefault="0024541D" w:rsidP="00E01A94">
      <w:pPr>
        <w:spacing w:line="240" w:lineRule="auto"/>
        <w:ind w:left="-90" w:firstLine="284"/>
        <w:jc w:val="both"/>
        <w:rPr>
          <w:rFonts w:ascii="Sylfaen" w:hAnsi="Sylfaen"/>
          <w:lang w:val="ka-GE"/>
        </w:rPr>
      </w:pPr>
      <w:r w:rsidRPr="006A22A7">
        <w:rPr>
          <w:rFonts w:ascii="Sylfaen" w:hAnsi="Sylfaen"/>
          <w:noProof/>
        </w:rPr>
        <w:drawing>
          <wp:inline distT="0" distB="0" distL="0" distR="0">
            <wp:extent cx="5943600" cy="2657475"/>
            <wp:effectExtent l="0" t="0" r="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6589" w:rsidRPr="006A22A7" w:rsidRDefault="00036589" w:rsidP="007F1864">
      <w:pPr>
        <w:spacing w:after="0" w:line="240" w:lineRule="auto"/>
        <w:ind w:left="-90" w:firstLine="284"/>
        <w:jc w:val="both"/>
        <w:rPr>
          <w:rFonts w:ascii="Sylfaen" w:hAnsi="Sylfaen"/>
          <w:b/>
          <w:u w:val="single"/>
          <w:lang w:val="ka-GE"/>
        </w:rPr>
      </w:pPr>
    </w:p>
    <w:p w:rsidR="0021090B" w:rsidRPr="006A22A7" w:rsidRDefault="0021090B" w:rsidP="007F1864">
      <w:pPr>
        <w:spacing w:after="0" w:line="240" w:lineRule="auto"/>
        <w:ind w:left="-90" w:firstLine="284"/>
        <w:jc w:val="both"/>
        <w:rPr>
          <w:rFonts w:ascii="Sylfaen" w:hAnsi="Sylfaen"/>
          <w:b/>
          <w:u w:val="single"/>
          <w:lang w:val="ka-GE"/>
        </w:rPr>
      </w:pPr>
    </w:p>
    <w:p w:rsidR="00036589" w:rsidRPr="006A22A7" w:rsidRDefault="00036589" w:rsidP="007F1864">
      <w:pPr>
        <w:spacing w:after="0" w:line="240" w:lineRule="auto"/>
        <w:ind w:left="-90" w:firstLine="284"/>
        <w:jc w:val="both"/>
        <w:rPr>
          <w:rFonts w:ascii="Sylfaen" w:hAnsi="Sylfaen"/>
          <w:b/>
          <w:u w:val="single"/>
          <w:lang w:val="ka-GE"/>
        </w:rPr>
      </w:pPr>
    </w:p>
    <w:p w:rsidR="00036589" w:rsidRPr="006A22A7" w:rsidRDefault="00036589" w:rsidP="007F1864">
      <w:pPr>
        <w:spacing w:after="0" w:line="240" w:lineRule="auto"/>
        <w:ind w:left="-90" w:firstLine="284"/>
        <w:jc w:val="both"/>
        <w:rPr>
          <w:rFonts w:ascii="Sylfaen" w:hAnsi="Sylfaen"/>
          <w:b/>
          <w:u w:val="single"/>
          <w:lang w:val="ka-GE"/>
        </w:rPr>
      </w:pPr>
    </w:p>
    <w:p w:rsidR="003235AD" w:rsidRPr="006A22A7" w:rsidRDefault="003235AD" w:rsidP="0021090B">
      <w:pPr>
        <w:spacing w:after="0" w:line="240" w:lineRule="auto"/>
        <w:ind w:left="-90"/>
        <w:jc w:val="both"/>
        <w:rPr>
          <w:rFonts w:ascii="Sylfaen" w:eastAsia="Calibri" w:hAnsi="Sylfaen" w:cs="Sylfaen"/>
          <w:b/>
          <w:lang w:val="ka-GE"/>
        </w:rPr>
      </w:pPr>
      <w:r w:rsidRPr="006A22A7">
        <w:rPr>
          <w:rFonts w:ascii="Sylfaen" w:eastAsia="Calibri" w:hAnsi="Sylfaen" w:cs="Sylfaen"/>
          <w:b/>
          <w:lang w:val="ka-GE"/>
        </w:rPr>
        <w:t>აჭარის</w:t>
      </w:r>
      <w:r w:rsidRPr="006A22A7">
        <w:rPr>
          <w:rFonts w:ascii="Sylfaen" w:eastAsia="Calibri" w:hAnsi="Sylfaen"/>
          <w:b/>
          <w:lang w:val="ka-GE"/>
        </w:rPr>
        <w:t xml:space="preserve"> </w:t>
      </w:r>
      <w:r w:rsidRPr="006A22A7">
        <w:rPr>
          <w:rFonts w:ascii="Sylfaen" w:eastAsia="Calibri" w:hAnsi="Sylfaen" w:cs="Sylfaen"/>
          <w:b/>
          <w:lang w:val="ka-GE"/>
        </w:rPr>
        <w:t>ავტონომიური</w:t>
      </w:r>
      <w:r w:rsidRPr="006A22A7">
        <w:rPr>
          <w:rFonts w:ascii="Sylfaen" w:eastAsia="Calibri" w:hAnsi="Sylfaen"/>
          <w:b/>
          <w:lang w:val="ka-GE"/>
        </w:rPr>
        <w:t xml:space="preserve"> </w:t>
      </w:r>
      <w:r w:rsidRPr="006A22A7">
        <w:rPr>
          <w:rFonts w:ascii="Sylfaen" w:eastAsia="Calibri" w:hAnsi="Sylfaen" w:cs="Sylfaen"/>
          <w:b/>
          <w:lang w:val="ka-GE"/>
        </w:rPr>
        <w:t>რესპუბლიკის</w:t>
      </w:r>
      <w:r w:rsidRPr="006A22A7">
        <w:rPr>
          <w:rFonts w:ascii="Sylfaen" w:eastAsia="Calibri" w:hAnsi="Sylfaen"/>
          <w:b/>
          <w:lang w:val="ka-GE"/>
        </w:rPr>
        <w:t xml:space="preserve"> </w:t>
      </w:r>
      <w:r w:rsidRPr="006A22A7">
        <w:rPr>
          <w:rFonts w:ascii="Sylfaen" w:eastAsia="Calibri" w:hAnsi="Sylfaen" w:cs="Sylfaen"/>
          <w:b/>
          <w:lang w:val="ka-GE"/>
        </w:rPr>
        <w:t>განათლების, კულტურისა და სპორტის სამინისტრო 201</w:t>
      </w:r>
      <w:r w:rsidR="003F1850">
        <w:rPr>
          <w:rFonts w:ascii="Sylfaen" w:eastAsia="Calibri" w:hAnsi="Sylfaen" w:cs="Sylfaen"/>
          <w:b/>
        </w:rPr>
        <w:t>8</w:t>
      </w:r>
      <w:r w:rsidRPr="006A22A7">
        <w:rPr>
          <w:rFonts w:ascii="Sylfaen" w:eastAsia="Calibri" w:hAnsi="Sylfaen" w:cs="Sylfaen"/>
          <w:b/>
          <w:lang w:val="ka-GE"/>
        </w:rPr>
        <w:t xml:space="preserve"> წელს განათლების </w:t>
      </w:r>
      <w:r w:rsidR="0021090B" w:rsidRPr="006A22A7">
        <w:rPr>
          <w:rFonts w:ascii="Sylfaen" w:eastAsia="Calibri" w:hAnsi="Sylfaen" w:cs="Sylfaen"/>
          <w:b/>
          <w:lang w:val="ka-GE"/>
        </w:rPr>
        <w:t xml:space="preserve">სფეროს </w:t>
      </w:r>
      <w:r w:rsidRPr="006A22A7">
        <w:rPr>
          <w:rFonts w:ascii="Sylfaen" w:eastAsia="Calibri" w:hAnsi="Sylfaen" w:cs="Sylfaen"/>
          <w:b/>
          <w:lang w:val="ka-GE"/>
        </w:rPr>
        <w:t xml:space="preserve">მიმართულებით ახორციელებს </w:t>
      </w:r>
      <w:r w:rsidR="003F1850">
        <w:rPr>
          <w:rFonts w:ascii="Sylfaen" w:eastAsia="Calibri" w:hAnsi="Sylfaen" w:cs="Sylfaen"/>
          <w:b/>
          <w:lang w:val="ka-GE"/>
        </w:rPr>
        <w:t>ხუთ</w:t>
      </w:r>
      <w:r w:rsidRPr="006A22A7">
        <w:rPr>
          <w:rFonts w:ascii="Sylfaen" w:eastAsia="Calibri" w:hAnsi="Sylfaen" w:cs="Sylfaen"/>
          <w:b/>
          <w:lang w:val="ka-GE"/>
        </w:rPr>
        <w:t xml:space="preserve"> პროგრამას: საგანმანათლებლო დაწესებულებების ინფრასტრუქტურის გაუმჯობესება და ინვენტარით აღჭურვა, განათლების ხელმისაწვდომობის გაზრდა</w:t>
      </w:r>
      <w:r w:rsidR="00036589" w:rsidRPr="006A22A7">
        <w:rPr>
          <w:rFonts w:ascii="Sylfaen" w:eastAsia="Calibri" w:hAnsi="Sylfaen" w:cs="Sylfaen"/>
          <w:b/>
          <w:lang w:val="ka-GE"/>
        </w:rPr>
        <w:t xml:space="preserve">, </w:t>
      </w:r>
      <w:r w:rsidRPr="006A22A7">
        <w:rPr>
          <w:rFonts w:ascii="Sylfaen" w:eastAsia="Calibri" w:hAnsi="Sylfaen" w:cs="Sylfaen"/>
          <w:b/>
          <w:lang w:val="ka-GE"/>
        </w:rPr>
        <w:t xml:space="preserve"> განათლების ხარისხის გაუმჯობესება</w:t>
      </w:r>
      <w:r w:rsidR="00036589" w:rsidRPr="006A22A7">
        <w:rPr>
          <w:rFonts w:ascii="Sylfaen" w:eastAsia="Calibri" w:hAnsi="Sylfaen" w:cs="Sylfaen"/>
          <w:b/>
          <w:lang w:val="ka-GE"/>
        </w:rPr>
        <w:t xml:space="preserve"> და 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w:t>
      </w:r>
      <w:r w:rsidR="003F1850">
        <w:rPr>
          <w:rFonts w:ascii="Sylfaen" w:eastAsia="Calibri" w:hAnsi="Sylfaen" w:cs="Sylfaen"/>
          <w:b/>
          <w:lang w:val="ka-GE"/>
        </w:rPr>
        <w:t xml:space="preserve"> და საჯარო სკოლების საპანსიონო მომსახურების, გაძლიერებული (უცხო ენები და ფიზიკა-მათემატიკა) და ინკლუზიური სწავლების ხელშეწყობა.</w:t>
      </w:r>
    </w:p>
    <w:p w:rsidR="00E67E13" w:rsidRPr="006A22A7" w:rsidRDefault="00E67E13" w:rsidP="007F1864">
      <w:pPr>
        <w:spacing w:after="0" w:line="240" w:lineRule="auto"/>
        <w:ind w:left="-90" w:firstLine="284"/>
        <w:jc w:val="both"/>
        <w:rPr>
          <w:rFonts w:ascii="Sylfaen" w:eastAsia="Calibri" w:hAnsi="Sylfaen" w:cs="Sylfaen"/>
          <w:b/>
          <w:lang w:val="ka-GE"/>
        </w:rPr>
      </w:pPr>
    </w:p>
    <w:p w:rsidR="00A62CB1" w:rsidRPr="006A22A7" w:rsidRDefault="00992030" w:rsidP="00002A4C">
      <w:pPr>
        <w:spacing w:after="0" w:line="240" w:lineRule="auto"/>
        <w:ind w:left="-90" w:firstLine="284"/>
        <w:jc w:val="both"/>
        <w:rPr>
          <w:rFonts w:ascii="Sylfaen" w:hAnsi="Sylfaen"/>
          <w:lang w:val="ka-GE"/>
        </w:rPr>
      </w:pPr>
      <w:r w:rsidRPr="006A22A7">
        <w:rPr>
          <w:rFonts w:ascii="Sylfaen" w:eastAsia="Calibri" w:hAnsi="Sylfaen" w:cs="Sylfaen"/>
          <w:b/>
          <w:lang w:val="ka-GE"/>
        </w:rPr>
        <w:t>პროგრამა</w:t>
      </w:r>
      <w:r w:rsidR="00E86321" w:rsidRPr="006A22A7">
        <w:rPr>
          <w:rFonts w:ascii="Sylfaen" w:eastAsia="Calibri" w:hAnsi="Sylfaen" w:cs="Sylfaen"/>
          <w:b/>
          <w:lang w:val="ka-GE"/>
        </w:rPr>
        <w:t xml:space="preserve"> </w:t>
      </w:r>
      <w:r w:rsidRPr="006A22A7">
        <w:rPr>
          <w:rFonts w:ascii="Sylfaen" w:eastAsia="Calibri" w:hAnsi="Sylfaen" w:cs="Sylfaen"/>
          <w:lang w:val="ka-GE"/>
        </w:rPr>
        <w:t xml:space="preserve">- </w:t>
      </w:r>
      <w:r w:rsidRPr="006A22A7">
        <w:rPr>
          <w:rFonts w:ascii="Sylfaen" w:eastAsia="Calibri" w:hAnsi="Sylfaen" w:cs="Sylfaen"/>
          <w:b/>
          <w:lang w:val="ka-GE"/>
        </w:rPr>
        <w:t xml:space="preserve">საგანმანათლებლო დაწესებულებების ინფრასტრუქტურის გაუმჯობესება  და ინვენტარით აღჭურვა </w:t>
      </w:r>
      <w:r w:rsidR="00E86321" w:rsidRPr="006A22A7">
        <w:rPr>
          <w:rFonts w:ascii="Sylfaen" w:eastAsia="Calibri" w:hAnsi="Sylfaen" w:cs="Sylfaen"/>
          <w:b/>
          <w:lang w:val="ka-GE"/>
        </w:rPr>
        <w:t xml:space="preserve">- </w:t>
      </w:r>
      <w:r w:rsidRPr="006A22A7">
        <w:rPr>
          <w:rFonts w:ascii="Sylfaen" w:eastAsia="Calibri" w:hAnsi="Sylfaen" w:cs="Sylfaen"/>
          <w:lang w:val="ka-GE"/>
        </w:rPr>
        <w:t xml:space="preserve">მოიცავს </w:t>
      </w:r>
      <w:r w:rsidR="003F1850">
        <w:rPr>
          <w:rFonts w:ascii="Sylfaen" w:eastAsia="Calibri" w:hAnsi="Sylfaen" w:cs="Sylfaen"/>
          <w:lang w:val="ka-GE"/>
        </w:rPr>
        <w:t>ორ</w:t>
      </w:r>
      <w:r w:rsidRPr="006A22A7">
        <w:rPr>
          <w:rFonts w:ascii="Sylfaen" w:eastAsia="Calibri" w:hAnsi="Sylfaen" w:cs="Sylfaen"/>
          <w:lang w:val="ka-GE"/>
        </w:rPr>
        <w:t xml:space="preserve"> ქვეპროგრამას</w:t>
      </w:r>
      <w:r w:rsidR="00A62CB1" w:rsidRPr="006A22A7">
        <w:rPr>
          <w:rFonts w:ascii="Sylfaen" w:eastAsia="Calibri" w:hAnsi="Sylfaen" w:cs="Sylfaen"/>
          <w:lang w:val="ka-GE"/>
        </w:rPr>
        <w:t xml:space="preserve">, </w:t>
      </w:r>
      <w:r w:rsidR="00B56A23" w:rsidRPr="006A22A7">
        <w:rPr>
          <w:rFonts w:ascii="Sylfaen" w:eastAsia="Calibri" w:hAnsi="Sylfaen" w:cs="Sylfaen"/>
          <w:sz w:val="24"/>
        </w:rPr>
        <w:t>,,</w:t>
      </w:r>
      <w:r w:rsidR="00B56A23" w:rsidRPr="006A22A7">
        <w:rPr>
          <w:rFonts w:ascii="Sylfaen" w:eastAsia="Times New Roman" w:hAnsi="Sylfaen" w:cs="Sylfaen"/>
        </w:rPr>
        <w:t>საჯარო სკოლების ინფრასტრუქტურის გაუმჯობესება”</w:t>
      </w:r>
      <w:r w:rsidR="003F1850">
        <w:rPr>
          <w:rFonts w:ascii="Sylfaen" w:eastAsia="Times New Roman" w:hAnsi="Sylfaen" w:cs="Sylfaen"/>
          <w:lang w:val="ka-GE"/>
        </w:rPr>
        <w:t xml:space="preserve"> </w:t>
      </w:r>
      <w:r w:rsidR="00B56A23" w:rsidRPr="006A22A7">
        <w:rPr>
          <w:rFonts w:ascii="Sylfaen" w:eastAsia="Times New Roman" w:hAnsi="Sylfaen" w:cs="Sylfaen"/>
          <w:sz w:val="20"/>
        </w:rPr>
        <w:t xml:space="preserve"> </w:t>
      </w:r>
      <w:r w:rsidR="003F1850">
        <w:rPr>
          <w:rFonts w:ascii="Sylfaen" w:eastAsia="Times New Roman" w:hAnsi="Sylfaen" w:cs="Sylfaen"/>
          <w:sz w:val="20"/>
          <w:lang w:val="ka-GE"/>
        </w:rPr>
        <w:t xml:space="preserve">და </w:t>
      </w:r>
      <w:r w:rsidR="00002A4C" w:rsidRPr="006A22A7">
        <w:rPr>
          <w:rFonts w:ascii="Sylfaen" w:hAnsi="Sylfaen" w:cs="Sylfaen"/>
          <w:lang w:val="ka-GE"/>
        </w:rPr>
        <w:t>,,</w:t>
      </w:r>
      <w:r w:rsidR="00A62CB1" w:rsidRPr="006A22A7">
        <w:rPr>
          <w:rFonts w:ascii="Sylfaen" w:hAnsi="Sylfaen" w:cs="Sylfaen"/>
          <w:lang w:val="ka-GE"/>
        </w:rPr>
        <w:t>საჯარო სკოლების</w:t>
      </w:r>
      <w:r w:rsidR="00B56A23" w:rsidRPr="006A22A7">
        <w:rPr>
          <w:rFonts w:ascii="Sylfaen" w:hAnsi="Sylfaen" w:cs="Sylfaen"/>
          <w:lang w:val="ka-GE"/>
        </w:rPr>
        <w:t xml:space="preserve"> მატერიალური ბაზის გაუმჯობესება</w:t>
      </w:r>
      <w:r w:rsidR="00002A4C" w:rsidRPr="006A22A7">
        <w:rPr>
          <w:rFonts w:ascii="Sylfaen" w:hAnsi="Sylfaen" w:cs="Sylfaen"/>
          <w:lang w:val="ka-GE"/>
        </w:rPr>
        <w:t>“</w:t>
      </w:r>
      <w:r w:rsidR="003F1850">
        <w:rPr>
          <w:rFonts w:ascii="Sylfaen" w:hAnsi="Sylfaen" w:cs="Sylfaen"/>
          <w:lang w:val="ka-GE"/>
        </w:rPr>
        <w:t xml:space="preserve">. </w:t>
      </w:r>
      <w:r w:rsidR="00A62CB1" w:rsidRPr="006A22A7">
        <w:rPr>
          <w:rFonts w:ascii="Sylfaen" w:hAnsi="Sylfaen" w:cs="Sylfaen"/>
          <w:lang w:val="ka-GE"/>
        </w:rPr>
        <w:t xml:space="preserve"> </w:t>
      </w:r>
      <w:r w:rsidR="003F1850">
        <w:rPr>
          <w:rFonts w:ascii="Sylfaen" w:hAnsi="Sylfaen" w:cs="Sylfaen"/>
          <w:lang w:val="ka-GE"/>
        </w:rPr>
        <w:t xml:space="preserve">საანგარიშო პერიოდში </w:t>
      </w:r>
      <w:r w:rsidR="00B56A23" w:rsidRPr="006A22A7">
        <w:rPr>
          <w:rFonts w:ascii="Sylfaen" w:hAnsi="Sylfaen"/>
          <w:lang w:val="ka-GE"/>
        </w:rPr>
        <w:t xml:space="preserve"> გათვალისწინბებული იყო </w:t>
      </w:r>
      <w:r w:rsidR="003F1850">
        <w:rPr>
          <w:rFonts w:ascii="Sylfaen" w:hAnsi="Sylfaen"/>
          <w:lang w:val="ka-GE"/>
        </w:rPr>
        <w:t>ერთი</w:t>
      </w:r>
      <w:r w:rsidR="00B56A23" w:rsidRPr="006A22A7">
        <w:rPr>
          <w:rFonts w:ascii="Sylfaen" w:hAnsi="Sylfaen"/>
          <w:lang w:val="ka-GE"/>
        </w:rPr>
        <w:t xml:space="preserve"> ქვეპროგრამის დაწყება, კერძოდ:</w:t>
      </w:r>
    </w:p>
    <w:p w:rsidR="00B56A23" w:rsidRPr="006A22A7" w:rsidRDefault="00B56A23" w:rsidP="00002A4C">
      <w:pPr>
        <w:spacing w:after="0" w:line="240" w:lineRule="auto"/>
        <w:ind w:left="-90" w:firstLine="284"/>
        <w:jc w:val="both"/>
        <w:rPr>
          <w:rFonts w:ascii="Sylfaen" w:hAnsi="Sylfaen"/>
          <w:lang w:val="ka-GE"/>
        </w:rPr>
      </w:pPr>
    </w:p>
    <w:p w:rsidR="00992030" w:rsidRPr="006A22A7" w:rsidRDefault="00992030" w:rsidP="007F1864">
      <w:pPr>
        <w:spacing w:after="0" w:line="240" w:lineRule="auto"/>
        <w:ind w:left="-90" w:firstLine="284"/>
        <w:jc w:val="both"/>
        <w:rPr>
          <w:rFonts w:ascii="Sylfaen" w:eastAsia="Calibri" w:hAnsi="Sylfaen" w:cs="Sylfaen"/>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6273C7" w:rsidRPr="006A22A7"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6A22A7" w:rsidRDefault="00363721" w:rsidP="00503582">
            <w:pPr>
              <w:spacing w:after="0" w:line="240" w:lineRule="auto"/>
              <w:ind w:left="-90" w:firstLine="284"/>
              <w:jc w:val="center"/>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363721" w:rsidRPr="006A22A7" w:rsidRDefault="00363721" w:rsidP="00503582">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6273C7" w:rsidRPr="006A22A7"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363721" w:rsidRPr="006A22A7" w:rsidRDefault="00363721" w:rsidP="00036589">
            <w:pPr>
              <w:spacing w:after="0" w:line="240" w:lineRule="auto"/>
              <w:ind w:left="-90"/>
              <w:rPr>
                <w:rFonts w:ascii="Sylfaen" w:eastAsia="Times New Roman" w:hAnsi="Sylfaen" w:cs="Calibri"/>
                <w:sz w:val="20"/>
              </w:rPr>
            </w:pPr>
            <w:r w:rsidRPr="006A22A7">
              <w:rPr>
                <w:rFonts w:ascii="Sylfaen" w:eastAsia="Times New Roman" w:hAnsi="Sylfaen" w:cs="Sylfaen"/>
                <w:sz w:val="20"/>
              </w:rPr>
              <w:t>საჯარო სკოლების ინფრასტრუქტურის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3F1850" w:rsidRDefault="003F1850"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258 570</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3F1850" w:rsidRDefault="003F1850"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258 465</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6A22A7" w:rsidRDefault="00363721" w:rsidP="002D15C5">
            <w:pPr>
              <w:spacing w:after="0" w:line="240" w:lineRule="auto"/>
              <w:ind w:left="-90" w:firstLine="284"/>
              <w:jc w:val="center"/>
              <w:rPr>
                <w:rFonts w:ascii="Sylfaen" w:eastAsia="Times New Roman" w:hAnsi="Sylfaen" w:cs="Calibri"/>
                <w:b/>
                <w:lang w:val="ka-GE"/>
              </w:rPr>
            </w:pPr>
            <w:r w:rsidRPr="006A22A7">
              <w:rPr>
                <w:rFonts w:ascii="Sylfaen" w:eastAsia="Times New Roman" w:hAnsi="Sylfaen" w:cs="Calibri"/>
                <w:b/>
                <w:lang w:val="ka-GE"/>
              </w:rPr>
              <w:t xml:space="preserve"> </w:t>
            </w:r>
            <w:r w:rsidR="002D15C5">
              <w:rPr>
                <w:rFonts w:ascii="Sylfaen" w:eastAsia="Times New Roman" w:hAnsi="Sylfaen" w:cs="Calibri"/>
                <w:b/>
                <w:lang w:val="ka-GE"/>
              </w:rPr>
              <w:t>100</w:t>
            </w:r>
            <w:r w:rsidR="003F1850">
              <w:rPr>
                <w:rFonts w:ascii="Sylfaen" w:eastAsia="Times New Roman" w:hAnsi="Sylfaen" w:cs="Calibri"/>
                <w:b/>
                <w:lang w:val="ka-GE"/>
              </w:rPr>
              <w:t xml:space="preserve"> %</w:t>
            </w:r>
          </w:p>
        </w:tc>
      </w:tr>
      <w:tr w:rsidR="006273C7" w:rsidRPr="006A22A7" w:rsidTr="00E6652A">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694D16" w:rsidRPr="006A22A7" w:rsidRDefault="00694D16" w:rsidP="007F1864">
            <w:pPr>
              <w:spacing w:after="0" w:line="240" w:lineRule="auto"/>
              <w:ind w:left="-90" w:firstLine="284"/>
              <w:jc w:val="both"/>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bottom"/>
          </w:tcPr>
          <w:p w:rsidR="00694D16" w:rsidRPr="006A22A7" w:rsidRDefault="00694D16" w:rsidP="007F1864">
            <w:pPr>
              <w:spacing w:after="0" w:line="240" w:lineRule="auto"/>
              <w:ind w:left="-90" w:firstLine="284"/>
              <w:jc w:val="both"/>
              <w:rPr>
                <w:rFonts w:ascii="Sylfaen" w:hAnsi="Sylfaen" w:cs="Sylfaen"/>
                <w:b/>
                <w:bCs/>
              </w:rPr>
            </w:pPr>
            <w:r w:rsidRPr="006A22A7">
              <w:rPr>
                <w:rFonts w:ascii="Sylfaen" w:hAnsi="Sylfaen" w:cs="Sylfaen"/>
                <w:b/>
                <w:bCs/>
              </w:rPr>
              <w:t>სულ</w:t>
            </w:r>
            <w:r w:rsidRPr="006A22A7">
              <w:rPr>
                <w:rFonts w:ascii="Sylfaen" w:hAnsi="Sylfaen" w:cs="Calibri"/>
                <w:b/>
                <w:bCs/>
              </w:rPr>
              <w:t xml:space="preserve"> </w:t>
            </w:r>
            <w:r w:rsidRPr="006A22A7">
              <w:rPr>
                <w:rFonts w:ascii="Sylfaen" w:hAnsi="Sylfaen" w:cs="Sylfaen"/>
                <w:b/>
                <w:bCs/>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694D16" w:rsidRPr="003F1850" w:rsidRDefault="003F1850" w:rsidP="003F185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258 570</w:t>
            </w:r>
          </w:p>
        </w:tc>
        <w:tc>
          <w:tcPr>
            <w:tcW w:w="1660" w:type="dxa"/>
            <w:tcBorders>
              <w:top w:val="nil"/>
              <w:left w:val="nil"/>
              <w:bottom w:val="single" w:sz="4" w:space="0" w:color="5A5A5A"/>
              <w:right w:val="single" w:sz="4" w:space="0" w:color="5A5A5A"/>
            </w:tcBorders>
            <w:shd w:val="clear" w:color="auto" w:fill="auto"/>
            <w:noWrap/>
            <w:vAlign w:val="center"/>
          </w:tcPr>
          <w:p w:rsidR="00694D16" w:rsidRPr="003F1850" w:rsidRDefault="003F1850" w:rsidP="00694D16">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258 465</w:t>
            </w:r>
          </w:p>
        </w:tc>
        <w:tc>
          <w:tcPr>
            <w:tcW w:w="1780" w:type="dxa"/>
            <w:tcBorders>
              <w:top w:val="nil"/>
              <w:left w:val="nil"/>
              <w:bottom w:val="single" w:sz="4" w:space="0" w:color="5A5A5A"/>
              <w:right w:val="single" w:sz="4" w:space="0" w:color="5A5A5A"/>
            </w:tcBorders>
            <w:shd w:val="clear" w:color="auto" w:fill="auto"/>
            <w:noWrap/>
            <w:vAlign w:val="center"/>
          </w:tcPr>
          <w:p w:rsidR="00694D16" w:rsidRPr="003F1850" w:rsidRDefault="002D15C5" w:rsidP="00694D16">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100 </w:t>
            </w:r>
            <w:r w:rsidR="003F1850">
              <w:rPr>
                <w:rFonts w:ascii="Sylfaen" w:eastAsia="Times New Roman" w:hAnsi="Sylfaen" w:cs="Calibri"/>
                <w:b/>
                <w:lang w:val="ka-GE"/>
              </w:rPr>
              <w:t>%</w:t>
            </w:r>
          </w:p>
        </w:tc>
      </w:tr>
    </w:tbl>
    <w:p w:rsidR="00363721" w:rsidRPr="006A22A7" w:rsidRDefault="00036589" w:rsidP="007F1864">
      <w:pPr>
        <w:spacing w:after="0" w:line="240" w:lineRule="auto"/>
        <w:ind w:left="-90" w:firstLine="284"/>
        <w:jc w:val="both"/>
        <w:rPr>
          <w:rFonts w:ascii="Sylfaen" w:eastAsia="Calibri" w:hAnsi="Sylfaen" w:cs="Sylfaen"/>
          <w:b/>
          <w:lang w:val="ka-GE"/>
        </w:rPr>
      </w:pPr>
      <w:r w:rsidRPr="006A22A7">
        <w:rPr>
          <w:rFonts w:ascii="Sylfaen" w:eastAsia="Calibri" w:hAnsi="Sylfaen" w:cs="Sylfaen"/>
          <w:b/>
          <w:lang w:val="ka-GE"/>
        </w:rPr>
        <w:t xml:space="preserve"> </w:t>
      </w:r>
    </w:p>
    <w:p w:rsidR="00991CF4" w:rsidRPr="006A22A7" w:rsidRDefault="003235AD" w:rsidP="00343FE3">
      <w:pPr>
        <w:tabs>
          <w:tab w:val="left" w:pos="1275"/>
        </w:tabs>
        <w:spacing w:after="0" w:line="240" w:lineRule="auto"/>
        <w:ind w:left="-90"/>
        <w:jc w:val="both"/>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631F5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საჯარო სკოლების ინფრასტრუქტურის გაუმჯობესება </w:t>
      </w:r>
      <w:r w:rsidRPr="006A22A7">
        <w:rPr>
          <w:rFonts w:ascii="Sylfaen" w:eastAsia="Calibri" w:hAnsi="Sylfaen" w:cs="Sylfaen"/>
          <w:i/>
          <w:u w:val="single"/>
          <w:lang w:val="ka-GE"/>
        </w:rPr>
        <w:tab/>
      </w:r>
    </w:p>
    <w:p w:rsidR="00991CF4" w:rsidRPr="006A22A7" w:rsidRDefault="00991CF4" w:rsidP="00343FE3">
      <w:pPr>
        <w:spacing w:after="0" w:line="240" w:lineRule="auto"/>
        <w:ind w:left="-90"/>
        <w:jc w:val="both"/>
        <w:rPr>
          <w:rFonts w:ascii="Sylfaen" w:eastAsia="Calibri" w:hAnsi="Sylfaen" w:cs="Sylfaen"/>
          <w:lang w:val="ka-GE"/>
        </w:rPr>
      </w:pPr>
    </w:p>
    <w:p w:rsidR="00B56A23" w:rsidRPr="006A22A7" w:rsidRDefault="00F25F0A" w:rsidP="00343FE3">
      <w:pPr>
        <w:spacing w:after="0" w:line="240" w:lineRule="auto"/>
        <w:ind w:left="-90"/>
        <w:jc w:val="both"/>
        <w:rPr>
          <w:rFonts w:ascii="Sylfaen" w:eastAsia="Calibri" w:hAnsi="Sylfaen" w:cs="Sylfaen"/>
          <w:lang w:val="ka-GE"/>
        </w:rPr>
      </w:pPr>
      <w:r w:rsidRPr="006A22A7">
        <w:rPr>
          <w:rFonts w:ascii="Sylfaen" w:eastAsia="Calibri" w:hAnsi="Sylfaen" w:cs="Sylfaen"/>
          <w:lang w:val="ka-GE"/>
        </w:rPr>
        <w:t>პირველი კვარტლის</w:t>
      </w:r>
      <w:r w:rsidR="003235AD" w:rsidRPr="006A22A7">
        <w:rPr>
          <w:rFonts w:ascii="Sylfaen" w:eastAsia="Calibri" w:hAnsi="Sylfaen" w:cs="Sylfaen"/>
          <w:lang w:val="ka-GE"/>
        </w:rPr>
        <w:t xml:space="preserve"> გეგმა შეადგენს </w:t>
      </w:r>
      <w:r w:rsidR="003F1850">
        <w:rPr>
          <w:rFonts w:ascii="Sylfaen" w:eastAsia="Calibri" w:hAnsi="Sylfaen" w:cs="Sylfaen"/>
          <w:lang w:val="ka-GE"/>
        </w:rPr>
        <w:t>258 570</w:t>
      </w:r>
      <w:r w:rsidR="00694D16" w:rsidRPr="006A22A7">
        <w:rPr>
          <w:rFonts w:ascii="Sylfaen" w:eastAsia="Calibri" w:hAnsi="Sylfaen" w:cs="Sylfaen"/>
        </w:rPr>
        <w:t xml:space="preserve"> </w:t>
      </w:r>
      <w:r w:rsidR="003235AD" w:rsidRPr="006A22A7">
        <w:rPr>
          <w:rFonts w:ascii="Sylfaen" w:eastAsia="Calibri" w:hAnsi="Sylfaen" w:cs="Sylfaen"/>
          <w:lang w:val="ka-GE"/>
        </w:rPr>
        <w:t xml:space="preserve"> ლარს, საკასო ხარჯი </w:t>
      </w:r>
      <w:r w:rsidR="003F1850">
        <w:rPr>
          <w:rFonts w:ascii="Sylfaen" w:eastAsia="Calibri" w:hAnsi="Sylfaen" w:cs="Sylfaen"/>
          <w:lang w:val="ka-GE"/>
        </w:rPr>
        <w:t>258 465</w:t>
      </w:r>
      <w:r w:rsidR="00503582" w:rsidRPr="006A22A7">
        <w:rPr>
          <w:rFonts w:ascii="Sylfaen" w:eastAsia="Calibri" w:hAnsi="Sylfaen" w:cs="Sylfaen"/>
          <w:lang w:val="ka-GE"/>
        </w:rPr>
        <w:t xml:space="preserve"> </w:t>
      </w:r>
      <w:r w:rsidR="003235AD" w:rsidRPr="006A22A7">
        <w:rPr>
          <w:rFonts w:ascii="Sylfaen" w:eastAsia="Calibri" w:hAnsi="Sylfaen" w:cs="Sylfaen"/>
          <w:lang w:val="ka-GE"/>
        </w:rPr>
        <w:t xml:space="preserve"> ლარს.  </w:t>
      </w:r>
    </w:p>
    <w:p w:rsidR="00B56A23" w:rsidRPr="005F33BE" w:rsidRDefault="00B56A23" w:rsidP="00343FE3">
      <w:pPr>
        <w:spacing w:after="0" w:line="240" w:lineRule="auto"/>
        <w:ind w:left="-90"/>
        <w:jc w:val="both"/>
        <w:rPr>
          <w:rFonts w:ascii="Sylfaen" w:eastAsia="Calibri" w:hAnsi="Sylfaen" w:cs="Sylfaen"/>
          <w:sz w:val="14"/>
          <w:lang w:val="ka-GE"/>
        </w:rPr>
      </w:pPr>
    </w:p>
    <w:p w:rsidR="003235AD" w:rsidRDefault="003235AD" w:rsidP="00343FE3">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3F1850" w:rsidRPr="005F33BE" w:rsidRDefault="003F1850" w:rsidP="00343FE3">
      <w:pPr>
        <w:spacing w:after="0" w:line="240" w:lineRule="auto"/>
        <w:ind w:left="-90"/>
        <w:jc w:val="both"/>
        <w:rPr>
          <w:rFonts w:ascii="Sylfaen" w:eastAsia="Calibri" w:hAnsi="Sylfaen" w:cs="Sylfaen"/>
          <w:sz w:val="14"/>
          <w:lang w:val="ka-GE"/>
        </w:rPr>
      </w:pPr>
    </w:p>
    <w:p w:rsidR="003F1850" w:rsidRPr="003F1850" w:rsidRDefault="003F1850" w:rsidP="003F1850">
      <w:pPr>
        <w:spacing w:after="0" w:line="240" w:lineRule="auto"/>
        <w:ind w:left="-90"/>
        <w:jc w:val="both"/>
        <w:rPr>
          <w:rFonts w:ascii="Sylfaen" w:eastAsia="Calibri" w:hAnsi="Sylfaen" w:cs="Sylfaen"/>
          <w:lang w:val="ka-GE"/>
        </w:rPr>
      </w:pPr>
      <w:r w:rsidRPr="003F1850">
        <w:rPr>
          <w:rFonts w:ascii="Sylfaen" w:eastAsia="Calibri" w:hAnsi="Sylfaen" w:cs="Sylfaen"/>
          <w:lang w:val="ka-GE"/>
        </w:rPr>
        <w:t xml:space="preserve">წლის განმავლობაში დაგეგმილია 14 საჯარო სკოლის მშენებლობა, 25 საჯარო სკოლის რეაბილიტაცია და 30  საპროექტო-სახარჯთაღრიცხვო დოკუმენტაციის შესყიდვა. </w:t>
      </w:r>
    </w:p>
    <w:p w:rsidR="003F1850" w:rsidRPr="005F33BE" w:rsidRDefault="003F1850" w:rsidP="003F1850">
      <w:pPr>
        <w:spacing w:after="0" w:line="240" w:lineRule="auto"/>
        <w:ind w:left="-90"/>
        <w:jc w:val="both"/>
        <w:rPr>
          <w:rFonts w:ascii="Sylfaen" w:eastAsia="Calibri" w:hAnsi="Sylfaen" w:cs="Sylfaen"/>
          <w:sz w:val="12"/>
          <w:lang w:val="ka-GE"/>
        </w:rPr>
      </w:pPr>
    </w:p>
    <w:p w:rsidR="003F1850" w:rsidRPr="00FF33E6" w:rsidRDefault="003F1850" w:rsidP="003F1850">
      <w:pPr>
        <w:spacing w:after="0" w:line="240" w:lineRule="auto"/>
        <w:ind w:left="-90"/>
        <w:jc w:val="both"/>
        <w:rPr>
          <w:rFonts w:ascii="Sylfaen" w:eastAsia="Calibri" w:hAnsi="Sylfaen" w:cs="Sylfaen"/>
          <w:lang w:val="ka-GE"/>
        </w:rPr>
      </w:pPr>
      <w:r w:rsidRPr="003F1850">
        <w:rPr>
          <w:rFonts w:ascii="Sylfaen" w:eastAsia="Calibri" w:hAnsi="Sylfaen" w:cs="Sylfaen"/>
          <w:lang w:val="ka-GE"/>
        </w:rPr>
        <w:t>საანგარიშო პერიოდში  შენდება ხულოს მუნიციპალიტეტის სოფელ ტუნაძეების საჯარო სკოლა შპს ,,მეფური"-ს მიერ, რომელზეც ხარჯი გაწეულია 33 655 ლარი და ხელვაჩაურის მუნიციპელიტეტის სოფელ სარფის საჯარო სკოლის მშენებლობა</w:t>
      </w:r>
      <w:r w:rsidR="005F33BE">
        <w:rPr>
          <w:rFonts w:ascii="Sylfaen" w:eastAsia="Calibri" w:hAnsi="Sylfaen" w:cs="Sylfaen"/>
        </w:rPr>
        <w:t>,</w:t>
      </w:r>
      <w:r w:rsidRPr="003F1850">
        <w:rPr>
          <w:rFonts w:ascii="Sylfaen" w:eastAsia="Calibri" w:hAnsi="Sylfaen" w:cs="Sylfaen"/>
          <w:lang w:val="ka-GE"/>
        </w:rPr>
        <w:t xml:space="preserve"> სადაც სამუშაოებს აწარმოებს შპს ,,დამბა" ხარჯი გაწეულია 218 846 ლარი.</w:t>
      </w:r>
      <w:r w:rsidR="00FF33E6">
        <w:rPr>
          <w:rFonts w:ascii="Sylfaen" w:eastAsia="Calibri" w:hAnsi="Sylfaen" w:cs="Sylfaen"/>
        </w:rPr>
        <w:t xml:space="preserve"> </w:t>
      </w:r>
      <w:r w:rsidR="00FF33E6">
        <w:rPr>
          <w:rFonts w:ascii="Sylfaen" w:eastAsia="Calibri" w:hAnsi="Sylfaen" w:cs="Sylfaen"/>
          <w:lang w:val="ka-GE"/>
        </w:rPr>
        <w:t>ტექნიკურ ზედამხედველობაზე გაწეულია ხარჯი 2 499 ლარი.</w:t>
      </w:r>
    </w:p>
    <w:p w:rsidR="003F1850" w:rsidRPr="005F33BE" w:rsidRDefault="003F1850" w:rsidP="003F1850">
      <w:pPr>
        <w:spacing w:after="0" w:line="240" w:lineRule="auto"/>
        <w:ind w:left="-90"/>
        <w:jc w:val="both"/>
        <w:rPr>
          <w:rFonts w:ascii="Sylfaen" w:eastAsia="Calibri" w:hAnsi="Sylfaen" w:cs="Sylfaen"/>
          <w:sz w:val="14"/>
          <w:lang w:val="ka-GE"/>
        </w:rPr>
      </w:pPr>
    </w:p>
    <w:p w:rsidR="003F1850" w:rsidRDefault="003F1850" w:rsidP="003F1850">
      <w:pPr>
        <w:spacing w:after="0" w:line="240" w:lineRule="auto"/>
        <w:ind w:left="-90"/>
        <w:jc w:val="both"/>
        <w:rPr>
          <w:rFonts w:ascii="Sylfaen" w:eastAsia="Calibri" w:hAnsi="Sylfaen" w:cs="Sylfaen"/>
          <w:lang w:val="ka-GE"/>
        </w:rPr>
      </w:pPr>
      <w:r>
        <w:rPr>
          <w:rFonts w:ascii="Sylfaen" w:eastAsia="Calibri" w:hAnsi="Sylfaen" w:cs="Sylfaen"/>
          <w:lang w:val="ka-GE"/>
        </w:rPr>
        <w:t xml:space="preserve">ასევე </w:t>
      </w:r>
      <w:r w:rsidRPr="003F1850">
        <w:rPr>
          <w:rFonts w:ascii="Sylfaen" w:eastAsia="Calibri" w:hAnsi="Sylfaen" w:cs="Sylfaen"/>
          <w:lang w:val="ka-GE"/>
        </w:rPr>
        <w:t>ხარჯი გაწეული იქნა შტატგარეშე მომუშავეთა ანაზღაურების მუხლში პროგრამის კოორდინატორზე  3 300 ლარი და სამივლინებო ხარჯი 165 ლარი.</w:t>
      </w:r>
    </w:p>
    <w:p w:rsidR="003F1850" w:rsidRPr="005F33BE" w:rsidRDefault="003F1850" w:rsidP="003F1850">
      <w:pPr>
        <w:spacing w:after="0" w:line="240" w:lineRule="auto"/>
        <w:ind w:left="-90"/>
        <w:jc w:val="both"/>
        <w:rPr>
          <w:rFonts w:ascii="Sylfaen" w:eastAsia="Calibri" w:hAnsi="Sylfaen" w:cs="Sylfaen"/>
          <w:sz w:val="12"/>
          <w:lang w:val="ka-GE"/>
        </w:rPr>
      </w:pPr>
    </w:p>
    <w:p w:rsidR="003F1850" w:rsidRDefault="003F1850" w:rsidP="003F1850">
      <w:pPr>
        <w:spacing w:after="0" w:line="240" w:lineRule="auto"/>
        <w:ind w:left="-90"/>
        <w:jc w:val="both"/>
        <w:rPr>
          <w:rFonts w:ascii="Sylfaen" w:eastAsia="Calibri" w:hAnsi="Sylfaen" w:cs="Sylfaen"/>
          <w:lang w:val="ka-GE"/>
        </w:rPr>
      </w:pPr>
      <w:r w:rsidRPr="003F1850">
        <w:rPr>
          <w:rFonts w:ascii="Sylfaen" w:eastAsia="Calibri" w:hAnsi="Sylfaen" w:cs="Sylfaen"/>
          <w:lang w:val="ka-GE"/>
        </w:rPr>
        <w:t>გეგმასა და ფაქტს შორის თანხის აუთვისებლობა შეადგენს 105 ლარს.</w:t>
      </w:r>
    </w:p>
    <w:p w:rsidR="003F1850" w:rsidRPr="005F33BE" w:rsidRDefault="003F1850" w:rsidP="003F1850">
      <w:pPr>
        <w:spacing w:after="0" w:line="240" w:lineRule="auto"/>
        <w:ind w:left="-90"/>
        <w:jc w:val="both"/>
        <w:rPr>
          <w:rFonts w:ascii="Sylfaen" w:eastAsia="Calibri" w:hAnsi="Sylfaen" w:cs="Sylfaen"/>
          <w:sz w:val="14"/>
          <w:lang w:val="ka-GE"/>
        </w:rPr>
      </w:pPr>
    </w:p>
    <w:p w:rsidR="000A51B2" w:rsidRPr="006A22A7" w:rsidRDefault="000A51B2" w:rsidP="00343FE3">
      <w:pPr>
        <w:spacing w:after="0" w:line="240" w:lineRule="auto"/>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0A51B2" w:rsidRPr="005F33BE" w:rsidRDefault="000A51B2" w:rsidP="00343FE3">
      <w:pPr>
        <w:spacing w:after="0" w:line="240" w:lineRule="auto"/>
        <w:ind w:left="-90"/>
        <w:jc w:val="both"/>
        <w:rPr>
          <w:rFonts w:ascii="Sylfaen" w:hAnsi="Sylfaen" w:cs="Sylfaen"/>
          <w:sz w:val="14"/>
          <w:lang w:val="ka-GE"/>
        </w:rPr>
      </w:pPr>
    </w:p>
    <w:p w:rsidR="002766BA" w:rsidRPr="006A22A7" w:rsidRDefault="002766BA" w:rsidP="00343FE3">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2D15C5">
        <w:rPr>
          <w:rFonts w:ascii="Sylfaen" w:hAnsi="Sylfaen" w:cs="Sylfaen"/>
          <w:lang w:val="ka-GE"/>
        </w:rPr>
        <w:t>100</w:t>
      </w:r>
      <w:r w:rsidR="00B56A23" w:rsidRPr="006A22A7">
        <w:rPr>
          <w:rFonts w:ascii="Sylfaen" w:hAnsi="Sylfaen" w:cs="Sylfaen"/>
          <w:lang w:val="ka-GE"/>
        </w:rPr>
        <w:t xml:space="preserve"> </w:t>
      </w:r>
      <w:r w:rsidRPr="006A22A7">
        <w:rPr>
          <w:rFonts w:ascii="Sylfaen" w:hAnsi="Sylfaen" w:cs="Sylfaen"/>
          <w:lang w:val="ka-GE"/>
        </w:rPr>
        <w:t xml:space="preserve"> </w:t>
      </w:r>
      <w:r w:rsidRPr="006A22A7">
        <w:rPr>
          <w:rFonts w:ascii="Sylfaen" w:hAnsi="Sylfaen"/>
          <w:lang w:val="ka-GE"/>
        </w:rPr>
        <w:t>%</w:t>
      </w:r>
    </w:p>
    <w:p w:rsidR="002766BA" w:rsidRPr="006A22A7" w:rsidRDefault="002766BA" w:rsidP="00343FE3">
      <w:pPr>
        <w:spacing w:after="0" w:line="240" w:lineRule="auto"/>
        <w:ind w:left="-90"/>
        <w:jc w:val="both"/>
        <w:rPr>
          <w:rFonts w:ascii="Sylfaen" w:hAnsi="Sylfaen"/>
          <w:lang w:val="ka-GE"/>
        </w:rPr>
      </w:pPr>
    </w:p>
    <w:p w:rsidR="002766BA" w:rsidRPr="006A22A7" w:rsidRDefault="002766BA" w:rsidP="00343FE3">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B56A23" w:rsidRPr="006A22A7">
        <w:rPr>
          <w:rFonts w:ascii="Sylfaen" w:hAnsi="Sylfaen" w:cs="Sylfaen"/>
          <w:lang w:val="ka-GE"/>
        </w:rPr>
        <w:t xml:space="preserve"> 3,</w:t>
      </w:r>
      <w:r w:rsidR="002D15C5">
        <w:rPr>
          <w:rFonts w:ascii="Sylfaen" w:hAnsi="Sylfaen" w:cs="Sylfaen"/>
          <w:lang w:val="ka-GE"/>
        </w:rPr>
        <w:t>2</w:t>
      </w:r>
      <w:r w:rsidRPr="006A22A7">
        <w:rPr>
          <w:rFonts w:ascii="Sylfaen" w:hAnsi="Sylfaen" w:cs="Sylfaen"/>
          <w:lang w:val="ka-GE"/>
        </w:rPr>
        <w:t xml:space="preserve"> </w:t>
      </w:r>
      <w:r w:rsidRPr="006A22A7">
        <w:rPr>
          <w:rFonts w:ascii="Sylfaen" w:hAnsi="Sylfaen"/>
          <w:lang w:val="ka-GE"/>
        </w:rPr>
        <w:t>%</w:t>
      </w:r>
    </w:p>
    <w:p w:rsidR="00B56A23" w:rsidRPr="006A22A7" w:rsidRDefault="00B56A23" w:rsidP="002766BA">
      <w:pPr>
        <w:spacing w:after="0" w:line="240" w:lineRule="auto"/>
        <w:ind w:left="-90" w:firstLine="284"/>
        <w:jc w:val="both"/>
        <w:rPr>
          <w:rFonts w:ascii="Sylfaen" w:hAnsi="Sylfaen"/>
          <w:lang w:val="ka-GE"/>
        </w:rPr>
      </w:pPr>
      <w:bookmarkStart w:id="0" w:name="_GoBack"/>
      <w:bookmarkEnd w:id="0"/>
    </w:p>
    <w:p w:rsidR="00702A4B" w:rsidRPr="006A22A7" w:rsidRDefault="00702A4B" w:rsidP="002766BA">
      <w:pPr>
        <w:spacing w:after="0" w:line="240" w:lineRule="auto"/>
        <w:ind w:left="-90" w:firstLine="284"/>
        <w:jc w:val="both"/>
        <w:rPr>
          <w:rFonts w:ascii="Sylfaen" w:hAnsi="Sylfaen"/>
          <w:lang w:val="ka-GE"/>
        </w:rPr>
      </w:pPr>
    </w:p>
    <w:p w:rsidR="00A27041" w:rsidRPr="006A22A7" w:rsidRDefault="003235AD" w:rsidP="007F1864">
      <w:pPr>
        <w:spacing w:after="0" w:line="240" w:lineRule="auto"/>
        <w:ind w:left="-90" w:firstLine="284"/>
        <w:jc w:val="both"/>
        <w:rPr>
          <w:rFonts w:ascii="Sylfaen" w:eastAsia="Calibri" w:hAnsi="Sylfaen" w:cs="Sylfaen"/>
          <w:b/>
          <w:lang w:val="ka-GE"/>
        </w:rPr>
      </w:pPr>
      <w:r w:rsidRPr="006A22A7">
        <w:rPr>
          <w:rFonts w:ascii="Sylfaen" w:eastAsia="Calibri" w:hAnsi="Sylfaen" w:cs="Sylfaen"/>
          <w:b/>
          <w:lang w:val="ka-GE"/>
        </w:rPr>
        <w:t>პროგრამა</w:t>
      </w:r>
      <w:r w:rsidRPr="006A22A7">
        <w:rPr>
          <w:rFonts w:ascii="Sylfaen" w:eastAsia="Calibri" w:hAnsi="Sylfaen" w:cs="Sylfaen"/>
          <w:lang w:val="ka-GE"/>
        </w:rPr>
        <w:t xml:space="preserve">  - </w:t>
      </w:r>
      <w:r w:rsidRPr="006A22A7">
        <w:rPr>
          <w:rFonts w:ascii="Sylfaen" w:eastAsia="Calibri" w:hAnsi="Sylfaen" w:cs="Sylfaen"/>
          <w:b/>
          <w:lang w:val="ka-GE"/>
        </w:rPr>
        <w:t xml:space="preserve">განათლების ხელმისაწვდომობის გაზრდა </w:t>
      </w:r>
    </w:p>
    <w:p w:rsidR="003D318F" w:rsidRPr="006A22A7" w:rsidRDefault="003D318F" w:rsidP="007F1864">
      <w:pPr>
        <w:spacing w:after="0" w:line="240" w:lineRule="auto"/>
        <w:ind w:left="-90" w:firstLine="284"/>
        <w:jc w:val="both"/>
        <w:rPr>
          <w:rFonts w:ascii="Sylfaen" w:eastAsia="Calibri" w:hAnsi="Sylfaen" w:cs="Sylfaen"/>
          <w:b/>
          <w:lang w:val="ka-GE"/>
        </w:rPr>
      </w:pPr>
    </w:p>
    <w:p w:rsidR="003D318F" w:rsidRPr="006A22A7" w:rsidRDefault="00002A4C" w:rsidP="000F6DC4">
      <w:pPr>
        <w:spacing w:after="0" w:line="240" w:lineRule="auto"/>
        <w:ind w:left="-90"/>
        <w:jc w:val="both"/>
        <w:rPr>
          <w:rFonts w:ascii="Sylfaen" w:eastAsia="Calibri" w:hAnsi="Sylfaen" w:cs="Sylfaen"/>
          <w:b/>
          <w:lang w:val="ka-GE"/>
        </w:rPr>
      </w:pPr>
      <w:r w:rsidRPr="006A22A7">
        <w:rPr>
          <w:rFonts w:ascii="Sylfaen" w:eastAsia="Calibri" w:hAnsi="Sylfaen" w:cs="Sylfaen"/>
          <w:lang w:val="ka-GE"/>
        </w:rPr>
        <w:t>მოიცავს ხუთ  ქვეპროგრამას</w:t>
      </w:r>
      <w:r w:rsidR="005B6B59" w:rsidRPr="006A22A7">
        <w:rPr>
          <w:rFonts w:ascii="Sylfaen" w:eastAsia="Calibri" w:hAnsi="Sylfaen" w:cs="Sylfaen"/>
          <w:lang w:val="ka-GE"/>
        </w:rPr>
        <w:t xml:space="preserve">, </w:t>
      </w:r>
      <w:r w:rsidRPr="006A22A7">
        <w:rPr>
          <w:rFonts w:ascii="Sylfaen" w:hAnsi="Sylfaen" w:cs="Sylfaen"/>
          <w:lang w:val="ka-GE"/>
        </w:rPr>
        <w:t xml:space="preserve"> </w:t>
      </w:r>
      <w:r w:rsidR="005B6B59" w:rsidRPr="006A22A7">
        <w:rPr>
          <w:rFonts w:ascii="Sylfaen" w:hAnsi="Sylfaen" w:cs="Sylfaen"/>
          <w:lang w:val="ka-GE"/>
        </w:rPr>
        <w:t xml:space="preserve">საანგარიშო პერიოდში </w:t>
      </w:r>
      <w:r w:rsidR="00CC4ABC">
        <w:rPr>
          <w:rFonts w:ascii="Sylfaen" w:hAnsi="Sylfaen" w:cs="Sylfaen"/>
          <w:lang w:val="ka-GE"/>
        </w:rPr>
        <w:t>დაგეგმილი იყო სამი</w:t>
      </w:r>
      <w:r w:rsidR="005B6B59" w:rsidRPr="006A22A7">
        <w:rPr>
          <w:rFonts w:ascii="Sylfaen" w:hAnsi="Sylfaen" w:cs="Sylfaen"/>
          <w:lang w:val="ka-GE"/>
        </w:rPr>
        <w:t xml:space="preserve"> ქვეპროგრამის განხორცილება</w:t>
      </w:r>
      <w:r w:rsidR="00CC4ABC">
        <w:rPr>
          <w:rFonts w:ascii="Sylfaen" w:hAnsi="Sylfaen" w:cs="Sylfaen"/>
          <w:lang w:val="ka-GE"/>
        </w:rPr>
        <w:t>.</w:t>
      </w:r>
    </w:p>
    <w:p w:rsidR="00E67E13" w:rsidRPr="006A22A7" w:rsidRDefault="00E67E13" w:rsidP="007F1864">
      <w:pPr>
        <w:spacing w:after="0" w:line="240" w:lineRule="auto"/>
        <w:ind w:left="-90" w:firstLine="284"/>
        <w:jc w:val="both"/>
        <w:rPr>
          <w:rFonts w:ascii="Sylfaen" w:eastAsia="Calibri" w:hAnsi="Sylfaen" w:cs="Sylfaen"/>
          <w:b/>
          <w:lang w:val="ka-GE"/>
        </w:rPr>
      </w:pPr>
    </w:p>
    <w:tbl>
      <w:tblPr>
        <w:tblW w:w="9955" w:type="dxa"/>
        <w:tblInd w:w="93" w:type="dxa"/>
        <w:tblLook w:val="04A0" w:firstRow="1" w:lastRow="0" w:firstColumn="1" w:lastColumn="0" w:noHBand="0" w:noVBand="1"/>
      </w:tblPr>
      <w:tblGrid>
        <w:gridCol w:w="700"/>
        <w:gridCol w:w="3860"/>
        <w:gridCol w:w="1955"/>
        <w:gridCol w:w="1600"/>
        <w:gridCol w:w="1840"/>
      </w:tblGrid>
      <w:tr w:rsidR="006273C7" w:rsidRPr="006A22A7" w:rsidTr="005B6B59">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0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84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6273C7" w:rsidRPr="006A22A7" w:rsidTr="005B6B59">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6A22A7" w:rsidRDefault="0066213D" w:rsidP="0066213D">
            <w:pPr>
              <w:spacing w:after="0" w:line="240" w:lineRule="auto"/>
              <w:ind w:left="-90"/>
              <w:rPr>
                <w:rFonts w:ascii="Sylfaen" w:eastAsia="Times New Roman" w:hAnsi="Sylfaen" w:cs="Calibri"/>
                <w:sz w:val="20"/>
              </w:rPr>
            </w:pPr>
            <w:r w:rsidRPr="006A22A7">
              <w:rPr>
                <w:rFonts w:ascii="Sylfaen" w:eastAsia="Times New Roman" w:hAnsi="Sylfaen" w:cs="Sylfaen"/>
                <w:sz w:val="20"/>
                <w:lang w:val="ka-GE"/>
              </w:rPr>
              <w:t xml:space="preserve"> </w:t>
            </w:r>
            <w:r w:rsidR="00A27041" w:rsidRPr="006A22A7">
              <w:rPr>
                <w:rFonts w:ascii="Sylfaen" w:eastAsia="Times New Roman" w:hAnsi="Sylfaen" w:cs="Sylfaen"/>
                <w:sz w:val="20"/>
              </w:rPr>
              <w:t>ვასწავლოთ მომავალი წარმატებისთვის</w:t>
            </w:r>
          </w:p>
        </w:tc>
        <w:tc>
          <w:tcPr>
            <w:tcW w:w="1955" w:type="dxa"/>
            <w:tcBorders>
              <w:top w:val="nil"/>
              <w:left w:val="nil"/>
              <w:bottom w:val="single" w:sz="4" w:space="0" w:color="5A5A5A"/>
              <w:right w:val="single" w:sz="4" w:space="0" w:color="5A5A5A"/>
            </w:tcBorders>
            <w:shd w:val="clear" w:color="auto" w:fill="auto"/>
            <w:noWrap/>
            <w:vAlign w:val="center"/>
            <w:hideMark/>
          </w:tcPr>
          <w:p w:rsidR="00A27041" w:rsidRPr="006A22A7" w:rsidRDefault="00CC4ABC" w:rsidP="0066213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75 000</w:t>
            </w:r>
          </w:p>
        </w:tc>
        <w:tc>
          <w:tcPr>
            <w:tcW w:w="1600" w:type="dxa"/>
            <w:tcBorders>
              <w:top w:val="nil"/>
              <w:left w:val="nil"/>
              <w:bottom w:val="single" w:sz="4" w:space="0" w:color="5A5A5A"/>
              <w:right w:val="single" w:sz="4" w:space="0" w:color="5A5A5A"/>
            </w:tcBorders>
            <w:shd w:val="clear" w:color="auto" w:fill="auto"/>
            <w:noWrap/>
            <w:vAlign w:val="center"/>
            <w:hideMark/>
          </w:tcPr>
          <w:p w:rsidR="00A27041" w:rsidRPr="006A22A7" w:rsidRDefault="00CC4ABC" w:rsidP="0066213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72 129</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CC4ABC" w:rsidP="0066213D">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96,2 </w:t>
            </w:r>
            <w:r w:rsidR="0066213D" w:rsidRPr="006A22A7">
              <w:rPr>
                <w:rFonts w:ascii="Sylfaen" w:eastAsia="Times New Roman" w:hAnsi="Sylfaen" w:cs="Calibri"/>
                <w:b/>
                <w:lang w:val="ka-GE"/>
              </w:rPr>
              <w:t>%</w:t>
            </w:r>
          </w:p>
        </w:tc>
      </w:tr>
      <w:tr w:rsidR="006273C7" w:rsidRPr="006A22A7" w:rsidTr="005B6B59">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66213D"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6A22A7" w:rsidRDefault="005B6B59" w:rsidP="0066213D">
            <w:pPr>
              <w:spacing w:after="0" w:line="240" w:lineRule="auto"/>
              <w:rPr>
                <w:rFonts w:ascii="Sylfaen" w:hAnsi="Sylfaen" w:cs="Sylfaen"/>
                <w:sz w:val="20"/>
                <w:lang w:val="ka-GE"/>
              </w:rPr>
            </w:pPr>
            <w:r w:rsidRPr="006A22A7">
              <w:rPr>
                <w:rFonts w:ascii="Sylfaen" w:hAnsi="Sylfaen" w:cs="Sylfaen"/>
                <w:sz w:val="20"/>
                <w:lang w:val="ka-GE"/>
              </w:rPr>
              <w:t>სწავლა საზვარგარეთ</w:t>
            </w:r>
          </w:p>
        </w:tc>
        <w:tc>
          <w:tcPr>
            <w:tcW w:w="1955" w:type="dxa"/>
            <w:tcBorders>
              <w:top w:val="nil"/>
              <w:left w:val="nil"/>
              <w:bottom w:val="single" w:sz="4" w:space="0" w:color="5A5A5A"/>
              <w:right w:val="single" w:sz="4" w:space="0" w:color="5A5A5A"/>
            </w:tcBorders>
            <w:shd w:val="clear" w:color="auto" w:fill="auto"/>
            <w:noWrap/>
            <w:vAlign w:val="center"/>
            <w:hideMark/>
          </w:tcPr>
          <w:p w:rsidR="00A27041" w:rsidRPr="006A22A7" w:rsidRDefault="00CC4ABC" w:rsidP="00A62CB1">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175 000</w:t>
            </w:r>
          </w:p>
        </w:tc>
        <w:tc>
          <w:tcPr>
            <w:tcW w:w="1600" w:type="dxa"/>
            <w:tcBorders>
              <w:top w:val="nil"/>
              <w:left w:val="nil"/>
              <w:bottom w:val="single" w:sz="4" w:space="0" w:color="5A5A5A"/>
              <w:right w:val="single" w:sz="4" w:space="0" w:color="5A5A5A"/>
            </w:tcBorders>
            <w:shd w:val="clear" w:color="auto" w:fill="auto"/>
            <w:noWrap/>
            <w:vAlign w:val="center"/>
            <w:hideMark/>
          </w:tcPr>
          <w:p w:rsidR="00A27041" w:rsidRPr="006A22A7" w:rsidRDefault="00CC4ABC" w:rsidP="00A62CB1">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CC4ABC" w:rsidP="00A62CB1">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0 </w:t>
            </w:r>
            <w:r w:rsidR="00A62CB1" w:rsidRPr="006A22A7">
              <w:rPr>
                <w:rFonts w:ascii="Sylfaen" w:eastAsia="Times New Roman" w:hAnsi="Sylfaen" w:cs="Calibri"/>
                <w:b/>
                <w:lang w:val="ka-GE"/>
              </w:rPr>
              <w:t>%</w:t>
            </w:r>
          </w:p>
        </w:tc>
      </w:tr>
      <w:tr w:rsidR="006273C7" w:rsidRPr="006A22A7" w:rsidTr="005B6B59">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66213D"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CC4ABC" w:rsidRDefault="00CC4ABC" w:rsidP="0066213D">
            <w:pPr>
              <w:spacing w:after="0" w:line="240" w:lineRule="auto"/>
              <w:jc w:val="both"/>
              <w:rPr>
                <w:rFonts w:ascii="Sylfaen" w:hAnsi="Sylfaen" w:cs="Calibri"/>
                <w:lang w:val="ka-GE"/>
              </w:rPr>
            </w:pPr>
            <w:r>
              <w:rPr>
                <w:rFonts w:ascii="Sylfaen" w:hAnsi="Sylfaen" w:cs="Sylfaen"/>
                <w:sz w:val="20"/>
                <w:lang w:val="ka-GE"/>
              </w:rPr>
              <w:t>უმაღლესი განათლების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A27041" w:rsidRPr="006A22A7" w:rsidRDefault="00CC4ABC" w:rsidP="00A62CB1">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9 000</w:t>
            </w:r>
          </w:p>
        </w:tc>
        <w:tc>
          <w:tcPr>
            <w:tcW w:w="1600" w:type="dxa"/>
            <w:tcBorders>
              <w:top w:val="nil"/>
              <w:left w:val="nil"/>
              <w:bottom w:val="single" w:sz="4" w:space="0" w:color="5A5A5A"/>
              <w:right w:val="single" w:sz="4" w:space="0" w:color="5A5A5A"/>
            </w:tcBorders>
            <w:shd w:val="clear" w:color="auto" w:fill="auto"/>
            <w:noWrap/>
            <w:vAlign w:val="center"/>
            <w:hideMark/>
          </w:tcPr>
          <w:p w:rsidR="00A27041" w:rsidRPr="006A22A7" w:rsidRDefault="005B6B59" w:rsidP="00A62CB1">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A62CB1" w:rsidP="00A62CB1">
            <w:pPr>
              <w:spacing w:after="0" w:line="240" w:lineRule="auto"/>
              <w:ind w:left="-90" w:firstLine="284"/>
              <w:jc w:val="center"/>
              <w:rPr>
                <w:rFonts w:ascii="Sylfaen" w:eastAsia="Times New Roman" w:hAnsi="Sylfaen" w:cs="Calibri"/>
                <w:b/>
                <w:lang w:val="ka-GE"/>
              </w:rPr>
            </w:pPr>
            <w:r w:rsidRPr="006A22A7">
              <w:rPr>
                <w:rFonts w:ascii="Sylfaen" w:eastAsia="Times New Roman" w:hAnsi="Sylfaen" w:cs="Calibri"/>
                <w:b/>
                <w:lang w:val="ka-GE"/>
              </w:rPr>
              <w:t>0%</w:t>
            </w:r>
          </w:p>
        </w:tc>
      </w:tr>
      <w:tr w:rsidR="006273C7" w:rsidRPr="006A22A7" w:rsidTr="005B6B59">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A27041" w:rsidP="007977D1">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6A22A7" w:rsidRDefault="00A27041" w:rsidP="007977D1">
            <w:pPr>
              <w:spacing w:after="0" w:line="240" w:lineRule="auto"/>
              <w:ind w:left="-90" w:firstLine="284"/>
              <w:jc w:val="center"/>
              <w:rPr>
                <w:rFonts w:ascii="Sylfaen" w:hAnsi="Sylfaen" w:cs="Calibri"/>
                <w:b/>
                <w:bCs/>
                <w:sz w:val="20"/>
                <w:lang w:val="ka-GE"/>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A27041" w:rsidRPr="006A22A7" w:rsidRDefault="00CC4ABC" w:rsidP="0066213D">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259 000</w:t>
            </w:r>
          </w:p>
        </w:tc>
        <w:tc>
          <w:tcPr>
            <w:tcW w:w="1600" w:type="dxa"/>
            <w:tcBorders>
              <w:top w:val="nil"/>
              <w:left w:val="nil"/>
              <w:bottom w:val="single" w:sz="4" w:space="0" w:color="5A5A5A"/>
              <w:right w:val="single" w:sz="4" w:space="0" w:color="5A5A5A"/>
            </w:tcBorders>
            <w:shd w:val="clear" w:color="auto" w:fill="auto"/>
            <w:noWrap/>
            <w:vAlign w:val="center"/>
            <w:hideMark/>
          </w:tcPr>
          <w:p w:rsidR="00A27041" w:rsidRPr="006A22A7" w:rsidRDefault="00CC4ABC" w:rsidP="0066213D">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72 129</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CC4ABC" w:rsidP="00424658">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 xml:space="preserve">27,8 </w:t>
            </w:r>
            <w:r w:rsidR="00424658" w:rsidRPr="006A22A7">
              <w:rPr>
                <w:rFonts w:ascii="Sylfaen" w:eastAsia="Times New Roman" w:hAnsi="Sylfaen" w:cs="Calibri"/>
                <w:b/>
                <w:sz w:val="20"/>
                <w:lang w:val="ka-GE"/>
              </w:rPr>
              <w:t>%</w:t>
            </w:r>
          </w:p>
        </w:tc>
      </w:tr>
    </w:tbl>
    <w:p w:rsidR="00A27041" w:rsidRPr="006A22A7" w:rsidRDefault="00A27041" w:rsidP="007F1864">
      <w:pPr>
        <w:spacing w:after="0" w:line="240" w:lineRule="auto"/>
        <w:ind w:left="-90" w:firstLine="284"/>
        <w:jc w:val="both"/>
        <w:rPr>
          <w:rFonts w:ascii="Sylfaen" w:eastAsia="Calibri" w:hAnsi="Sylfaen" w:cs="Sylfaen"/>
          <w:lang w:val="ka-GE"/>
        </w:rPr>
      </w:pPr>
    </w:p>
    <w:p w:rsidR="003D318F" w:rsidRPr="006A22A7" w:rsidRDefault="003D318F" w:rsidP="007F1864">
      <w:pPr>
        <w:spacing w:after="0" w:line="240" w:lineRule="auto"/>
        <w:ind w:left="-90" w:firstLine="284"/>
        <w:jc w:val="both"/>
        <w:rPr>
          <w:rFonts w:ascii="Sylfaen" w:eastAsia="Calibri" w:hAnsi="Sylfaen" w:cs="Sylfaen"/>
          <w:lang w:val="ka-GE"/>
        </w:rPr>
      </w:pPr>
    </w:p>
    <w:p w:rsidR="00E67E13" w:rsidRPr="006A22A7" w:rsidRDefault="00E67E13" w:rsidP="007F1864">
      <w:pPr>
        <w:spacing w:after="0" w:line="240" w:lineRule="auto"/>
        <w:ind w:left="-90" w:firstLine="284"/>
        <w:jc w:val="both"/>
        <w:rPr>
          <w:rFonts w:ascii="Sylfaen" w:eastAsia="Calibri" w:hAnsi="Sylfaen" w:cs="Sylfaen"/>
          <w:lang w:val="ka-GE"/>
        </w:rPr>
      </w:pPr>
    </w:p>
    <w:p w:rsidR="00C220F1" w:rsidRPr="006A22A7" w:rsidRDefault="003235AD" w:rsidP="005F7EC8">
      <w:pPr>
        <w:spacing w:after="0" w:line="240" w:lineRule="auto"/>
        <w:ind w:left="-90"/>
        <w:jc w:val="both"/>
        <w:rPr>
          <w:rFonts w:ascii="Sylfaen" w:hAnsi="Sylfaen" w:cs="Sylfaen"/>
          <w:i/>
          <w:u w:val="single"/>
          <w:lang w:val="ka-GE"/>
        </w:rPr>
      </w:pPr>
      <w:r w:rsidRPr="006A22A7">
        <w:rPr>
          <w:rFonts w:ascii="Sylfaen" w:eastAsia="Calibri" w:hAnsi="Sylfaen" w:cs="Sylfaen"/>
          <w:i/>
          <w:u w:val="single"/>
          <w:lang w:val="ka-GE"/>
        </w:rPr>
        <w:t>ქვეპროგრამ</w:t>
      </w:r>
      <w:r w:rsidR="00E01A94" w:rsidRPr="006A22A7">
        <w:rPr>
          <w:rFonts w:ascii="Sylfaen" w:eastAsia="Calibri" w:hAnsi="Sylfaen" w:cs="Sylfaen"/>
          <w:i/>
          <w:u w:val="single"/>
          <w:lang w:val="ka-GE"/>
        </w:rPr>
        <w:t xml:space="preserve">ა </w:t>
      </w:r>
      <w:r w:rsidRPr="006A22A7">
        <w:rPr>
          <w:rFonts w:ascii="Sylfaen" w:eastAsia="Calibri" w:hAnsi="Sylfaen" w:cs="Sylfaen"/>
          <w:i/>
          <w:u w:val="single"/>
          <w:lang w:val="ka-GE"/>
        </w:rPr>
        <w:t xml:space="preserve"> - </w:t>
      </w:r>
      <w:r w:rsidRPr="006A22A7">
        <w:rPr>
          <w:rFonts w:ascii="Sylfaen" w:hAnsi="Sylfaen" w:cs="Sylfaen"/>
          <w:i/>
          <w:u w:val="single"/>
          <w:lang w:val="ka-GE"/>
        </w:rPr>
        <w:t>ვასწავლოთ მომავალი წარმატებისთვის</w:t>
      </w:r>
      <w:r w:rsidR="00E01A94" w:rsidRPr="006A22A7">
        <w:rPr>
          <w:rFonts w:ascii="Sylfaen" w:hAnsi="Sylfaen" w:cs="Sylfaen"/>
          <w:i/>
          <w:u w:val="single"/>
          <w:lang w:val="ka-GE"/>
        </w:rPr>
        <w:t xml:space="preserve"> </w:t>
      </w:r>
    </w:p>
    <w:p w:rsidR="00F86B4E" w:rsidRPr="006A22A7" w:rsidRDefault="00F86B4E" w:rsidP="005F7EC8">
      <w:pPr>
        <w:spacing w:after="0" w:line="240" w:lineRule="auto"/>
        <w:ind w:left="-90"/>
        <w:jc w:val="both"/>
        <w:rPr>
          <w:rFonts w:ascii="Sylfaen" w:hAnsi="Sylfaen" w:cs="Sylfaen"/>
          <w:b/>
          <w:lang w:val="ka-GE"/>
        </w:rPr>
      </w:pPr>
    </w:p>
    <w:p w:rsidR="00810ECA" w:rsidRPr="006A22A7" w:rsidRDefault="003235AD" w:rsidP="005F7EC8">
      <w:pPr>
        <w:spacing w:after="0" w:line="240" w:lineRule="auto"/>
        <w:ind w:left="-90"/>
        <w:jc w:val="both"/>
        <w:rPr>
          <w:rFonts w:ascii="Sylfaen" w:eastAsia="Calibri" w:hAnsi="Sylfaen" w:cs="Sylfaen"/>
          <w:lang w:val="ka-GE"/>
        </w:rPr>
      </w:pPr>
      <w:r w:rsidRPr="006A22A7">
        <w:rPr>
          <w:rFonts w:ascii="Sylfaen" w:eastAsia="Calibri" w:hAnsi="Sylfaen" w:cs="Sylfaen"/>
          <w:lang w:val="ka-GE"/>
        </w:rPr>
        <w:t>201</w:t>
      </w:r>
      <w:r w:rsidR="00CC4ABC">
        <w:rPr>
          <w:rFonts w:ascii="Sylfaen" w:eastAsia="Calibri" w:hAnsi="Sylfaen" w:cs="Sylfaen"/>
          <w:lang w:val="ka-GE"/>
        </w:rPr>
        <w:t>8</w:t>
      </w:r>
      <w:r w:rsidRPr="006A22A7">
        <w:rPr>
          <w:rFonts w:ascii="Sylfaen" w:eastAsia="Calibri" w:hAnsi="Sylfaen" w:cs="Sylfaen"/>
          <w:lang w:val="ka-GE"/>
        </w:rPr>
        <w:t xml:space="preserve"> წლის საანგარიშო პერიოდის გეგმა შეადგენს </w:t>
      </w:r>
      <w:r w:rsidR="00CC4ABC">
        <w:rPr>
          <w:rFonts w:ascii="Sylfaen" w:eastAsia="Calibri" w:hAnsi="Sylfaen" w:cs="Sylfaen"/>
          <w:lang w:val="ka-GE"/>
        </w:rPr>
        <w:t>75 000</w:t>
      </w:r>
      <w:r w:rsidRPr="006A22A7">
        <w:rPr>
          <w:rFonts w:ascii="Sylfaen" w:eastAsia="Calibri" w:hAnsi="Sylfaen" w:cs="Sylfaen"/>
          <w:lang w:val="ka-GE"/>
        </w:rPr>
        <w:t xml:space="preserve"> ლარს, საკასო ხარჯი </w:t>
      </w:r>
      <w:r w:rsidR="00CC4ABC">
        <w:rPr>
          <w:rFonts w:ascii="Sylfaen" w:eastAsia="Calibri" w:hAnsi="Sylfaen" w:cs="Sylfaen"/>
          <w:lang w:val="ka-GE"/>
        </w:rPr>
        <w:t>72 129</w:t>
      </w:r>
      <w:r w:rsidRPr="006A22A7">
        <w:rPr>
          <w:rFonts w:ascii="Sylfaen" w:eastAsia="Calibri" w:hAnsi="Sylfaen" w:cs="Sylfaen"/>
          <w:lang w:val="ka-GE"/>
        </w:rPr>
        <w:t xml:space="preserve"> ლარ</w:t>
      </w:r>
      <w:r w:rsidR="0066213D" w:rsidRPr="006A22A7">
        <w:rPr>
          <w:rFonts w:ascii="Sylfaen" w:eastAsia="Calibri" w:hAnsi="Sylfaen" w:cs="Sylfaen"/>
          <w:lang w:val="ka-GE"/>
        </w:rPr>
        <w:t>ი</w:t>
      </w:r>
      <w:r w:rsidRPr="006A22A7">
        <w:rPr>
          <w:rFonts w:ascii="Sylfaen" w:eastAsia="Calibri" w:hAnsi="Sylfaen" w:cs="Sylfaen"/>
          <w:lang w:val="ka-GE"/>
        </w:rPr>
        <w:t xml:space="preserve">. </w:t>
      </w:r>
    </w:p>
    <w:p w:rsidR="003D318F" w:rsidRPr="006A22A7" w:rsidRDefault="003D318F" w:rsidP="005F7EC8">
      <w:pPr>
        <w:spacing w:after="0" w:line="240" w:lineRule="auto"/>
        <w:ind w:left="-90"/>
        <w:jc w:val="both"/>
        <w:rPr>
          <w:rFonts w:ascii="Sylfaen" w:eastAsia="Calibri" w:hAnsi="Sylfaen" w:cs="Sylfaen"/>
          <w:lang w:val="ka-GE"/>
        </w:rPr>
      </w:pPr>
    </w:p>
    <w:p w:rsidR="000A51B2" w:rsidRPr="00B70F0F" w:rsidRDefault="00FF2A55" w:rsidP="005F7EC8">
      <w:pPr>
        <w:spacing w:after="0" w:line="240" w:lineRule="auto"/>
        <w:ind w:left="-90"/>
        <w:jc w:val="both"/>
        <w:rPr>
          <w:rFonts w:ascii="Sylfaen" w:eastAsia="Calibri" w:hAnsi="Sylfaen" w:cs="Sylfaen"/>
          <w:lang w:val="ka-GE"/>
        </w:rPr>
      </w:pPr>
      <w:r w:rsidRPr="00B70F0F">
        <w:rPr>
          <w:rFonts w:ascii="Sylfaen" w:eastAsia="Calibri" w:hAnsi="Sylfaen" w:cs="Sylfaen"/>
          <w:lang w:val="ka-GE"/>
        </w:rPr>
        <w:t xml:space="preserve">საანგარიშო პერიოდში მაღალმთიან მუნიციპალიტეტებში </w:t>
      </w:r>
      <w:r w:rsidR="005F33BE">
        <w:rPr>
          <w:rFonts w:ascii="Sylfaen" w:eastAsia="Calibri" w:hAnsi="Sylfaen" w:cs="Sylfaen"/>
          <w:lang w:val="ka-GE"/>
        </w:rPr>
        <w:t xml:space="preserve">საშუალოდ </w:t>
      </w:r>
      <w:r w:rsidRPr="00B70F0F">
        <w:rPr>
          <w:rFonts w:ascii="Sylfaen" w:eastAsia="Calibri" w:hAnsi="Sylfaen" w:cs="Sylfaen"/>
          <w:lang w:val="ka-GE"/>
        </w:rPr>
        <w:t>დასაქმებულია 25 მასწავლებელი. იანვარ-თებერვალში დასაქმებული იყო 23 მასწავლებელი, შესაბამისად 2 871 ლარის ეკონომია გამოწვეულია ამ მიზეზით.</w:t>
      </w:r>
    </w:p>
    <w:p w:rsidR="00FF2A55" w:rsidRPr="00B70F0F" w:rsidRDefault="00FF2A55" w:rsidP="005F7EC8">
      <w:pPr>
        <w:spacing w:after="0" w:line="240" w:lineRule="auto"/>
        <w:ind w:left="-90"/>
        <w:jc w:val="both"/>
        <w:rPr>
          <w:rFonts w:ascii="Sylfaen" w:eastAsia="Calibri" w:hAnsi="Sylfaen" w:cs="Sylfaen"/>
          <w:lang w:val="ka-GE"/>
        </w:rPr>
      </w:pPr>
    </w:p>
    <w:p w:rsidR="00356CA2" w:rsidRPr="00B70F0F" w:rsidRDefault="00356CA2" w:rsidP="005F7EC8">
      <w:pPr>
        <w:spacing w:after="0" w:line="240" w:lineRule="auto"/>
        <w:ind w:left="-90"/>
        <w:jc w:val="both"/>
        <w:rPr>
          <w:rFonts w:ascii="Sylfaen" w:hAnsi="Sylfaen" w:cs="Sylfaen"/>
          <w:lang w:val="ka-GE"/>
        </w:rPr>
      </w:pPr>
      <w:r w:rsidRPr="00B70F0F">
        <w:rPr>
          <w:rFonts w:ascii="Sylfaen" w:hAnsi="Sylfaen" w:cs="Sylfaen"/>
          <w:lang w:val="ka-GE"/>
        </w:rPr>
        <w:t>ქვეპროგრამა ხორციელდება დაბრკოლებების გარეშე.</w:t>
      </w:r>
    </w:p>
    <w:p w:rsidR="0095606C" w:rsidRPr="00B70F0F" w:rsidRDefault="0095606C" w:rsidP="005F7EC8">
      <w:pPr>
        <w:spacing w:after="0" w:line="240" w:lineRule="auto"/>
        <w:ind w:left="-90"/>
        <w:jc w:val="both"/>
        <w:rPr>
          <w:rFonts w:ascii="Sylfaen" w:hAnsi="Sylfaen"/>
          <w:lang w:val="ka-GE"/>
        </w:rPr>
      </w:pPr>
    </w:p>
    <w:p w:rsidR="0095606C" w:rsidRPr="00B70F0F" w:rsidRDefault="0095606C" w:rsidP="005F7EC8">
      <w:pPr>
        <w:spacing w:after="0" w:line="240" w:lineRule="auto"/>
        <w:ind w:left="-90"/>
        <w:jc w:val="both"/>
        <w:rPr>
          <w:rFonts w:ascii="Sylfaen" w:hAnsi="Sylfaen"/>
          <w:lang w:val="ka-GE"/>
        </w:rPr>
      </w:pPr>
      <w:r w:rsidRPr="00B70F0F">
        <w:rPr>
          <w:rFonts w:ascii="Sylfaen" w:hAnsi="Sylfaen" w:cs="Sylfaen"/>
          <w:lang w:val="ka-GE"/>
        </w:rPr>
        <w:t>შესრულების</w:t>
      </w:r>
      <w:r w:rsidRPr="00B70F0F">
        <w:rPr>
          <w:rFonts w:ascii="Sylfaen" w:hAnsi="Sylfaen"/>
          <w:lang w:val="ka-GE"/>
        </w:rPr>
        <w:t xml:space="preserve"> </w:t>
      </w:r>
      <w:r w:rsidRPr="00B70F0F">
        <w:rPr>
          <w:rFonts w:ascii="Sylfaen" w:hAnsi="Sylfaen" w:cs="Sylfaen"/>
          <w:lang w:val="ka-GE"/>
        </w:rPr>
        <w:t>პროცენტი</w:t>
      </w:r>
      <w:r w:rsidRPr="00B70F0F">
        <w:rPr>
          <w:rFonts w:ascii="Sylfaen" w:hAnsi="Sylfaen"/>
          <w:lang w:val="ka-GE"/>
        </w:rPr>
        <w:t xml:space="preserve"> </w:t>
      </w:r>
      <w:r w:rsidRPr="00B70F0F">
        <w:rPr>
          <w:rFonts w:ascii="Sylfaen" w:hAnsi="Sylfaen" w:cs="Sylfaen"/>
          <w:lang w:val="ka-GE"/>
        </w:rPr>
        <w:t xml:space="preserve">საანგარიშო </w:t>
      </w:r>
      <w:r w:rsidRPr="00B70F0F">
        <w:rPr>
          <w:rFonts w:ascii="Sylfaen" w:hAnsi="Sylfaen"/>
          <w:lang w:val="ka-GE"/>
        </w:rPr>
        <w:t xml:space="preserve"> </w:t>
      </w:r>
      <w:r w:rsidRPr="00B70F0F">
        <w:rPr>
          <w:rFonts w:ascii="Sylfaen" w:hAnsi="Sylfaen" w:cs="Sylfaen"/>
          <w:lang w:val="ka-GE"/>
        </w:rPr>
        <w:t xml:space="preserve">გეგმასთან: </w:t>
      </w:r>
      <w:r w:rsidR="00FF2A55" w:rsidRPr="00B70F0F">
        <w:rPr>
          <w:rFonts w:ascii="Sylfaen" w:hAnsi="Sylfaen" w:cs="Sylfaen"/>
          <w:lang w:val="ka-GE"/>
        </w:rPr>
        <w:t>96,2</w:t>
      </w:r>
      <w:r w:rsidRPr="00B70F0F">
        <w:rPr>
          <w:rFonts w:ascii="Sylfaen" w:hAnsi="Sylfaen" w:cs="Sylfaen"/>
          <w:lang w:val="ka-GE"/>
        </w:rPr>
        <w:t xml:space="preserve"> </w:t>
      </w:r>
      <w:r w:rsidRPr="00B70F0F">
        <w:rPr>
          <w:rFonts w:ascii="Sylfaen" w:hAnsi="Sylfaen"/>
          <w:lang w:val="ka-GE"/>
        </w:rPr>
        <w:t>%</w:t>
      </w:r>
    </w:p>
    <w:p w:rsidR="00F86B4E" w:rsidRPr="00B70F0F" w:rsidRDefault="00F86B4E" w:rsidP="005F7EC8">
      <w:pPr>
        <w:spacing w:after="0" w:line="240" w:lineRule="auto"/>
        <w:ind w:left="-90"/>
        <w:jc w:val="both"/>
        <w:rPr>
          <w:rFonts w:ascii="Sylfaen" w:hAnsi="Sylfaen"/>
          <w:lang w:val="ka-GE"/>
        </w:rPr>
      </w:pPr>
    </w:p>
    <w:p w:rsidR="00716550" w:rsidRPr="00B70F0F" w:rsidRDefault="00F86B4E" w:rsidP="005F7EC8">
      <w:pPr>
        <w:spacing w:after="0" w:line="240" w:lineRule="auto"/>
        <w:ind w:left="-90"/>
        <w:jc w:val="both"/>
        <w:rPr>
          <w:rFonts w:ascii="Sylfaen" w:hAnsi="Sylfaen"/>
          <w:lang w:val="ka-GE"/>
        </w:rPr>
      </w:pPr>
      <w:r w:rsidRPr="00B70F0F">
        <w:rPr>
          <w:rFonts w:ascii="Sylfaen" w:hAnsi="Sylfaen" w:cs="Sylfaen"/>
          <w:lang w:val="ka-GE"/>
        </w:rPr>
        <w:t xml:space="preserve"> </w:t>
      </w:r>
      <w:r w:rsidR="00716550" w:rsidRPr="00B70F0F">
        <w:rPr>
          <w:rFonts w:ascii="Sylfaen" w:hAnsi="Sylfaen" w:cs="Sylfaen"/>
          <w:lang w:val="ka-GE"/>
        </w:rPr>
        <w:t>შესრულების</w:t>
      </w:r>
      <w:r w:rsidR="00716550" w:rsidRPr="00B70F0F">
        <w:rPr>
          <w:rFonts w:ascii="Sylfaen" w:hAnsi="Sylfaen"/>
          <w:lang w:val="ka-GE"/>
        </w:rPr>
        <w:t xml:space="preserve"> </w:t>
      </w:r>
      <w:r w:rsidR="00716550" w:rsidRPr="00B70F0F">
        <w:rPr>
          <w:rFonts w:ascii="Sylfaen" w:hAnsi="Sylfaen" w:cs="Sylfaen"/>
          <w:lang w:val="ka-GE"/>
        </w:rPr>
        <w:t>პროცენტი</w:t>
      </w:r>
      <w:r w:rsidR="00716550" w:rsidRPr="00B70F0F">
        <w:rPr>
          <w:rFonts w:ascii="Sylfaen" w:hAnsi="Sylfaen"/>
          <w:lang w:val="ka-GE"/>
        </w:rPr>
        <w:t xml:space="preserve"> </w:t>
      </w:r>
      <w:r w:rsidR="00716550" w:rsidRPr="00B70F0F">
        <w:rPr>
          <w:rFonts w:ascii="Sylfaen" w:hAnsi="Sylfaen" w:cs="Sylfaen"/>
          <w:lang w:val="ka-GE"/>
        </w:rPr>
        <w:t>წლიურ</w:t>
      </w:r>
      <w:r w:rsidR="00716550" w:rsidRPr="00B70F0F">
        <w:rPr>
          <w:rFonts w:ascii="Sylfaen" w:hAnsi="Sylfaen"/>
          <w:lang w:val="ka-GE"/>
        </w:rPr>
        <w:t xml:space="preserve"> </w:t>
      </w:r>
      <w:r w:rsidR="00716550" w:rsidRPr="00B70F0F">
        <w:rPr>
          <w:rFonts w:ascii="Sylfaen" w:hAnsi="Sylfaen" w:cs="Sylfaen"/>
          <w:lang w:val="ka-GE"/>
        </w:rPr>
        <w:t xml:space="preserve">გეგმასთან: </w:t>
      </w:r>
      <w:r w:rsidR="00D63A98" w:rsidRPr="00B70F0F">
        <w:rPr>
          <w:rFonts w:ascii="Sylfaen" w:hAnsi="Sylfaen" w:cs="Sylfaen"/>
          <w:lang w:val="ka-GE"/>
        </w:rPr>
        <w:t>2</w:t>
      </w:r>
      <w:r w:rsidR="00FF2A55" w:rsidRPr="00B70F0F">
        <w:rPr>
          <w:rFonts w:ascii="Sylfaen" w:hAnsi="Sylfaen" w:cs="Sylfaen"/>
          <w:lang w:val="ka-GE"/>
        </w:rPr>
        <w:t>1,2</w:t>
      </w:r>
      <w:r w:rsidR="00D63A98" w:rsidRPr="00B70F0F">
        <w:rPr>
          <w:rFonts w:ascii="Sylfaen" w:hAnsi="Sylfaen" w:cs="Sylfaen"/>
          <w:lang w:val="ka-GE"/>
        </w:rPr>
        <w:t xml:space="preserve"> </w:t>
      </w:r>
      <w:r w:rsidR="00716550" w:rsidRPr="00B70F0F">
        <w:rPr>
          <w:rFonts w:ascii="Sylfaen" w:hAnsi="Sylfaen"/>
          <w:lang w:val="ka-GE"/>
        </w:rPr>
        <w:t>%</w:t>
      </w:r>
    </w:p>
    <w:p w:rsidR="003D318F" w:rsidRPr="0081658A" w:rsidRDefault="003D318F" w:rsidP="005F7EC8">
      <w:pPr>
        <w:spacing w:after="0" w:line="240" w:lineRule="auto"/>
        <w:ind w:left="-90"/>
        <w:jc w:val="both"/>
        <w:rPr>
          <w:rFonts w:ascii="Sylfaen" w:hAnsi="Sylfaen"/>
          <w:color w:val="FF0000"/>
          <w:lang w:val="ka-GE"/>
        </w:rPr>
      </w:pPr>
    </w:p>
    <w:p w:rsidR="00002A4C" w:rsidRPr="0081658A" w:rsidRDefault="00002A4C" w:rsidP="005F7EC8">
      <w:pPr>
        <w:spacing w:after="0" w:line="240" w:lineRule="auto"/>
        <w:ind w:left="-90"/>
        <w:jc w:val="both"/>
        <w:rPr>
          <w:rFonts w:ascii="Sylfaen" w:hAnsi="Sylfaen"/>
          <w:color w:val="FF0000"/>
          <w:lang w:val="ka-GE"/>
        </w:rPr>
      </w:pPr>
    </w:p>
    <w:p w:rsidR="00E57929" w:rsidRPr="00B70F0F" w:rsidRDefault="003235AD" w:rsidP="005F7EC8">
      <w:pPr>
        <w:spacing w:after="0" w:line="240" w:lineRule="auto"/>
        <w:ind w:left="-90"/>
        <w:rPr>
          <w:rFonts w:ascii="Sylfaen" w:hAnsi="Sylfaen" w:cs="Sylfaen"/>
          <w:i/>
          <w:u w:val="single"/>
          <w:lang w:val="ka-GE"/>
        </w:rPr>
      </w:pPr>
      <w:r w:rsidRPr="00B70F0F">
        <w:rPr>
          <w:rFonts w:ascii="Sylfaen" w:eastAsia="Calibri" w:hAnsi="Sylfaen" w:cs="Sylfaen"/>
          <w:i/>
          <w:u w:val="single"/>
          <w:lang w:val="ka-GE"/>
        </w:rPr>
        <w:t>ქვეპროგრამ</w:t>
      </w:r>
      <w:r w:rsidR="00631F50" w:rsidRPr="00B70F0F">
        <w:rPr>
          <w:rFonts w:ascii="Sylfaen" w:eastAsia="Calibri" w:hAnsi="Sylfaen" w:cs="Sylfaen"/>
          <w:i/>
          <w:u w:val="single"/>
          <w:lang w:val="ka-GE"/>
        </w:rPr>
        <w:t>ა</w:t>
      </w:r>
      <w:r w:rsidRPr="00B70F0F">
        <w:rPr>
          <w:rFonts w:ascii="Sylfaen" w:eastAsia="Calibri" w:hAnsi="Sylfaen" w:cs="Sylfaen"/>
          <w:i/>
          <w:u w:val="single"/>
          <w:lang w:val="ka-GE"/>
        </w:rPr>
        <w:t xml:space="preserve"> - </w:t>
      </w:r>
      <w:r w:rsidR="00C274D4" w:rsidRPr="00B70F0F">
        <w:rPr>
          <w:rFonts w:ascii="Sylfaen" w:hAnsi="Sylfaen" w:cs="Sylfaen"/>
          <w:i/>
          <w:u w:val="single"/>
          <w:lang w:val="ka-GE"/>
        </w:rPr>
        <w:t>სწავლა საზღვარგარეთ</w:t>
      </w:r>
      <w:r w:rsidRPr="00B70F0F">
        <w:rPr>
          <w:rFonts w:ascii="Sylfaen" w:hAnsi="Sylfaen" w:cs="Sylfaen"/>
          <w:i/>
          <w:u w:val="single"/>
          <w:lang w:val="ka-GE"/>
        </w:rPr>
        <w:t xml:space="preserve"> </w:t>
      </w:r>
    </w:p>
    <w:p w:rsidR="008B2204" w:rsidRPr="00B70F0F" w:rsidRDefault="008B2204" w:rsidP="005F7EC8">
      <w:pPr>
        <w:spacing w:after="0" w:line="240" w:lineRule="auto"/>
        <w:ind w:left="-90"/>
        <w:jc w:val="both"/>
        <w:rPr>
          <w:rFonts w:ascii="Sylfaen" w:hAnsi="Sylfaen" w:cs="Sylfaen"/>
          <w:b/>
          <w:lang w:val="ka-GE"/>
        </w:rPr>
      </w:pPr>
    </w:p>
    <w:p w:rsidR="003D318F" w:rsidRPr="00B70F0F" w:rsidRDefault="003235AD" w:rsidP="005F7EC8">
      <w:pPr>
        <w:spacing w:after="0" w:line="240" w:lineRule="auto"/>
        <w:ind w:left="-90"/>
        <w:jc w:val="both"/>
        <w:rPr>
          <w:rFonts w:ascii="Sylfaen" w:eastAsia="Calibri" w:hAnsi="Sylfaen" w:cs="Sylfaen"/>
          <w:lang w:val="ka-GE"/>
        </w:rPr>
      </w:pPr>
      <w:r w:rsidRPr="00B70F0F">
        <w:rPr>
          <w:rFonts w:ascii="Sylfaen" w:eastAsia="Calibri" w:hAnsi="Sylfaen" w:cs="Sylfaen"/>
          <w:lang w:val="ka-GE"/>
        </w:rPr>
        <w:t xml:space="preserve">საანგარიშო პერიოდის გეგმა შეადგენს </w:t>
      </w:r>
      <w:r w:rsidR="00B70F0F">
        <w:rPr>
          <w:rFonts w:ascii="Sylfaen" w:eastAsia="Calibri" w:hAnsi="Sylfaen" w:cs="Sylfaen"/>
          <w:lang w:val="ka-GE"/>
        </w:rPr>
        <w:t>175 000</w:t>
      </w:r>
      <w:r w:rsidR="00C274D4" w:rsidRPr="00B70F0F">
        <w:rPr>
          <w:rFonts w:ascii="Sylfaen" w:eastAsia="Calibri" w:hAnsi="Sylfaen" w:cs="Sylfaen"/>
          <w:lang w:val="ka-GE"/>
        </w:rPr>
        <w:t xml:space="preserve"> </w:t>
      </w:r>
      <w:r w:rsidRPr="00B70F0F">
        <w:rPr>
          <w:rFonts w:ascii="Sylfaen" w:eastAsia="Calibri" w:hAnsi="Sylfaen" w:cs="Sylfaen"/>
          <w:lang w:val="ka-GE"/>
        </w:rPr>
        <w:t xml:space="preserve">ლარს, საკასო ხარჯი </w:t>
      </w:r>
      <w:r w:rsidR="00B70F0F">
        <w:rPr>
          <w:rFonts w:ascii="Sylfaen" w:eastAsia="Calibri" w:hAnsi="Sylfaen" w:cs="Sylfaen"/>
          <w:lang w:val="ka-GE"/>
        </w:rPr>
        <w:t>0</w:t>
      </w:r>
      <w:r w:rsidRPr="00B70F0F">
        <w:rPr>
          <w:rFonts w:ascii="Sylfaen" w:eastAsia="Calibri" w:hAnsi="Sylfaen" w:cs="Sylfaen"/>
          <w:lang w:val="ka-GE"/>
        </w:rPr>
        <w:t xml:space="preserve"> ლარს. </w:t>
      </w:r>
    </w:p>
    <w:p w:rsidR="003D318F" w:rsidRPr="00B70F0F" w:rsidRDefault="003D318F" w:rsidP="005F7EC8">
      <w:pPr>
        <w:spacing w:after="0" w:line="240" w:lineRule="auto"/>
        <w:ind w:left="-90"/>
        <w:jc w:val="both"/>
        <w:rPr>
          <w:rFonts w:ascii="Sylfaen" w:eastAsia="Calibri" w:hAnsi="Sylfaen" w:cs="Sylfaen"/>
          <w:lang w:val="ka-GE"/>
        </w:rPr>
      </w:pPr>
    </w:p>
    <w:p w:rsidR="00B70F0F" w:rsidRPr="00B70F0F" w:rsidRDefault="00B70F0F" w:rsidP="00B70F0F">
      <w:pPr>
        <w:spacing w:after="0" w:line="240" w:lineRule="auto"/>
        <w:ind w:left="-90"/>
        <w:jc w:val="both"/>
        <w:rPr>
          <w:rFonts w:ascii="Sylfaen" w:eastAsia="Calibri" w:hAnsi="Sylfaen" w:cs="Sylfaen"/>
          <w:lang w:val="ka-GE"/>
        </w:rPr>
      </w:pPr>
      <w:r w:rsidRPr="00B70F0F">
        <w:rPr>
          <w:rFonts w:ascii="Sylfaen" w:eastAsia="Calibri" w:hAnsi="Sylfaen" w:cs="Sylfaen"/>
          <w:lang w:val="ka-GE"/>
        </w:rPr>
        <w:t>ქვეპროგრამის ფარგლებში წლის განმავლობაში დაგეგმილა 40 სტუდენტის საზღვარგარეთ სწავლების დაფინანსება.</w:t>
      </w:r>
    </w:p>
    <w:p w:rsidR="005F33BE" w:rsidRDefault="005F33BE" w:rsidP="00B70F0F">
      <w:pPr>
        <w:spacing w:after="0" w:line="240" w:lineRule="auto"/>
        <w:ind w:left="-90"/>
        <w:jc w:val="both"/>
        <w:rPr>
          <w:rFonts w:ascii="Sylfaen" w:eastAsia="Calibri" w:hAnsi="Sylfaen" w:cs="Sylfaen"/>
          <w:lang w:val="ka-GE"/>
        </w:rPr>
      </w:pPr>
    </w:p>
    <w:p w:rsidR="00B70F0F" w:rsidRPr="00B70F0F" w:rsidRDefault="00B70F0F" w:rsidP="00B70F0F">
      <w:pPr>
        <w:spacing w:after="0" w:line="240" w:lineRule="auto"/>
        <w:ind w:left="-90"/>
        <w:jc w:val="both"/>
        <w:rPr>
          <w:rFonts w:ascii="Sylfaen" w:eastAsia="Calibri" w:hAnsi="Sylfaen" w:cs="Sylfaen"/>
          <w:lang w:val="ka-GE"/>
        </w:rPr>
      </w:pPr>
      <w:r w:rsidRPr="00B70F0F">
        <w:rPr>
          <w:rFonts w:ascii="Sylfaen" w:eastAsia="Calibri" w:hAnsi="Sylfaen" w:cs="Sylfaen"/>
          <w:lang w:val="ka-GE"/>
        </w:rPr>
        <w:t>საანგარიშო პერიოდში დაგეგმილი იყო 13 სტუნდეტის გაზაფხულის სემესტრის დაფიანსება. რაც ვერ განხორციელდა პირველ კვარტალში, რადგნაც დაფინანსების გაცემის წესში შევიდა ცვლილება, კერძოდ 12</w:t>
      </w:r>
      <w:r w:rsidR="005F33BE">
        <w:rPr>
          <w:rFonts w:ascii="Sylfaen" w:eastAsia="Calibri" w:hAnsi="Sylfaen" w:cs="Sylfaen"/>
          <w:lang w:val="ka-GE"/>
        </w:rPr>
        <w:t xml:space="preserve"> </w:t>
      </w:r>
      <w:r w:rsidRPr="00B70F0F">
        <w:rPr>
          <w:rFonts w:ascii="Sylfaen" w:eastAsia="Calibri" w:hAnsi="Sylfaen" w:cs="Sylfaen"/>
          <w:lang w:val="ka-GE"/>
        </w:rPr>
        <w:t xml:space="preserve">500 ლარის ოდენობის დაფინანსება გაიცემა გრანტის სახით. გრანტის გაცემის წესის შემუშავებას გარკვეული დრო დასჭირდა, რის შემდეგაც გაიწერა მთელი რიგი პროცედურები </w:t>
      </w:r>
      <w:r w:rsidRPr="00B70F0F">
        <w:rPr>
          <w:rFonts w:ascii="Sylfaen" w:eastAsia="Calibri" w:hAnsi="Sylfaen" w:cs="Sylfaen"/>
          <w:lang w:val="ka-GE"/>
        </w:rPr>
        <w:lastRenderedPageBreak/>
        <w:t>(დეპარატმენტმა უნდა შეისწავლოს ხარჯვის დოკუმენტები და დასვ</w:t>
      </w:r>
      <w:r w:rsidR="005F33BE">
        <w:rPr>
          <w:rFonts w:ascii="Sylfaen" w:eastAsia="Calibri" w:hAnsi="Sylfaen" w:cs="Sylfaen"/>
          <w:lang w:val="ka-GE"/>
        </w:rPr>
        <w:t>კ</w:t>
      </w:r>
      <w:r w:rsidRPr="00B70F0F">
        <w:rPr>
          <w:rFonts w:ascii="Sylfaen" w:eastAsia="Calibri" w:hAnsi="Sylfaen" w:cs="Sylfaen"/>
          <w:lang w:val="ka-GE"/>
        </w:rPr>
        <w:t xml:space="preserve">ნა და დოკუმენტები მიაწოდოს კომისიამ, კომისიამ უნდა დაადგინოს დაფინანსების გარგძელების მიზანშეწონილებოა, შემდგომ აღნიშნული დოკუმენტები უნდა გაიგზავნოს მთავრობის აპარატაში თანხმობის მიღების მიზნით, რის შემდეგაც უნდა მომზადდეს და გაფორმდეს ინდივიდუალური ხელშეკრულებები ბენეფიციარებთან). აღნიშნული პროცედურების გავლა ვერ მოხერხდა პირველი კვარტლის ფარგლებში. თანხა გადაირიცხება 2018 წლის მეორე კვარტალში. </w:t>
      </w:r>
    </w:p>
    <w:p w:rsidR="00B70F0F" w:rsidRPr="005F33BE" w:rsidRDefault="00B70F0F" w:rsidP="00B70F0F">
      <w:pPr>
        <w:spacing w:after="0" w:line="240" w:lineRule="auto"/>
        <w:ind w:left="-90"/>
        <w:jc w:val="both"/>
        <w:rPr>
          <w:rFonts w:ascii="Sylfaen" w:eastAsia="Calibri" w:hAnsi="Sylfaen" w:cs="Sylfaen"/>
          <w:sz w:val="8"/>
          <w:lang w:val="ka-GE"/>
        </w:rPr>
      </w:pPr>
    </w:p>
    <w:p w:rsidR="00604EA9" w:rsidRPr="00B70F0F" w:rsidRDefault="00604EA9" w:rsidP="005F7EC8">
      <w:pPr>
        <w:spacing w:after="0" w:line="240" w:lineRule="auto"/>
        <w:ind w:left="-90"/>
        <w:jc w:val="both"/>
        <w:rPr>
          <w:rFonts w:ascii="Sylfaen" w:hAnsi="Sylfaen"/>
          <w:lang w:val="ka-GE"/>
        </w:rPr>
      </w:pPr>
      <w:r w:rsidRPr="00B70F0F">
        <w:rPr>
          <w:rFonts w:ascii="Sylfaen" w:hAnsi="Sylfaen" w:cs="Sylfaen"/>
          <w:lang w:val="ka-GE"/>
        </w:rPr>
        <w:t>შესრულების</w:t>
      </w:r>
      <w:r w:rsidRPr="00B70F0F">
        <w:rPr>
          <w:rFonts w:ascii="Sylfaen" w:hAnsi="Sylfaen"/>
          <w:lang w:val="ka-GE"/>
        </w:rPr>
        <w:t xml:space="preserve"> </w:t>
      </w:r>
      <w:r w:rsidRPr="00B70F0F">
        <w:rPr>
          <w:rFonts w:ascii="Sylfaen" w:hAnsi="Sylfaen" w:cs="Sylfaen"/>
          <w:lang w:val="ka-GE"/>
        </w:rPr>
        <w:t>პროცენტი</w:t>
      </w:r>
      <w:r w:rsidRPr="00B70F0F">
        <w:rPr>
          <w:rFonts w:ascii="Sylfaen" w:hAnsi="Sylfaen"/>
          <w:lang w:val="ka-GE"/>
        </w:rPr>
        <w:t xml:space="preserve"> </w:t>
      </w:r>
      <w:r w:rsidRPr="00B70F0F">
        <w:rPr>
          <w:rFonts w:ascii="Sylfaen" w:hAnsi="Sylfaen" w:cs="Sylfaen"/>
          <w:lang w:val="ka-GE"/>
        </w:rPr>
        <w:t xml:space="preserve">საანგარიშო </w:t>
      </w:r>
      <w:r w:rsidRPr="00B70F0F">
        <w:rPr>
          <w:rFonts w:ascii="Sylfaen" w:hAnsi="Sylfaen"/>
          <w:lang w:val="ka-GE"/>
        </w:rPr>
        <w:t xml:space="preserve"> </w:t>
      </w:r>
      <w:r w:rsidRPr="00B70F0F">
        <w:rPr>
          <w:rFonts w:ascii="Sylfaen" w:hAnsi="Sylfaen" w:cs="Sylfaen"/>
          <w:lang w:val="ka-GE"/>
        </w:rPr>
        <w:t xml:space="preserve">გეგმასთან: </w:t>
      </w:r>
      <w:r w:rsidR="004B3AF9">
        <w:rPr>
          <w:rFonts w:ascii="Sylfaen" w:hAnsi="Sylfaen" w:cs="Sylfaen"/>
          <w:lang w:val="ka-GE"/>
        </w:rPr>
        <w:t>0</w:t>
      </w:r>
      <w:r w:rsidRPr="00B70F0F">
        <w:rPr>
          <w:rFonts w:ascii="Sylfaen" w:hAnsi="Sylfaen" w:cs="Sylfaen"/>
          <w:lang w:val="ka-GE"/>
        </w:rPr>
        <w:t xml:space="preserve"> </w:t>
      </w:r>
      <w:r w:rsidRPr="00B70F0F">
        <w:rPr>
          <w:rFonts w:ascii="Sylfaen" w:hAnsi="Sylfaen"/>
          <w:lang w:val="ka-GE"/>
        </w:rPr>
        <w:t>%</w:t>
      </w:r>
    </w:p>
    <w:p w:rsidR="00604EA9" w:rsidRPr="005F33BE" w:rsidRDefault="00604EA9" w:rsidP="005F7EC8">
      <w:pPr>
        <w:spacing w:after="0" w:line="240" w:lineRule="auto"/>
        <w:ind w:left="-90"/>
        <w:jc w:val="both"/>
        <w:rPr>
          <w:rFonts w:ascii="Sylfaen" w:hAnsi="Sylfaen"/>
          <w:sz w:val="6"/>
          <w:lang w:val="ka-GE"/>
        </w:rPr>
      </w:pPr>
    </w:p>
    <w:p w:rsidR="00604EA9" w:rsidRPr="00B70F0F" w:rsidRDefault="00604EA9" w:rsidP="005F7EC8">
      <w:pPr>
        <w:spacing w:after="0" w:line="240" w:lineRule="auto"/>
        <w:ind w:left="-90"/>
        <w:jc w:val="both"/>
        <w:rPr>
          <w:rFonts w:ascii="Sylfaen" w:hAnsi="Sylfaen"/>
          <w:lang w:val="ka-GE"/>
        </w:rPr>
      </w:pPr>
      <w:r w:rsidRPr="00B70F0F">
        <w:rPr>
          <w:rFonts w:ascii="Sylfaen" w:hAnsi="Sylfaen" w:cs="Sylfaen"/>
          <w:lang w:val="ka-GE"/>
        </w:rPr>
        <w:t xml:space="preserve"> შესრულების</w:t>
      </w:r>
      <w:r w:rsidRPr="00B70F0F">
        <w:rPr>
          <w:rFonts w:ascii="Sylfaen" w:hAnsi="Sylfaen"/>
          <w:lang w:val="ka-GE"/>
        </w:rPr>
        <w:t xml:space="preserve"> </w:t>
      </w:r>
      <w:r w:rsidRPr="00B70F0F">
        <w:rPr>
          <w:rFonts w:ascii="Sylfaen" w:hAnsi="Sylfaen" w:cs="Sylfaen"/>
          <w:lang w:val="ka-GE"/>
        </w:rPr>
        <w:t>პროცენტი</w:t>
      </w:r>
      <w:r w:rsidRPr="00B70F0F">
        <w:rPr>
          <w:rFonts w:ascii="Sylfaen" w:hAnsi="Sylfaen"/>
          <w:lang w:val="ka-GE"/>
        </w:rPr>
        <w:t xml:space="preserve"> </w:t>
      </w:r>
      <w:r w:rsidRPr="00B70F0F">
        <w:rPr>
          <w:rFonts w:ascii="Sylfaen" w:hAnsi="Sylfaen" w:cs="Sylfaen"/>
          <w:lang w:val="ka-GE"/>
        </w:rPr>
        <w:t>წლიურ</w:t>
      </w:r>
      <w:r w:rsidRPr="00B70F0F">
        <w:rPr>
          <w:rFonts w:ascii="Sylfaen" w:hAnsi="Sylfaen"/>
          <w:lang w:val="ka-GE"/>
        </w:rPr>
        <w:t xml:space="preserve"> </w:t>
      </w:r>
      <w:r w:rsidRPr="00B70F0F">
        <w:rPr>
          <w:rFonts w:ascii="Sylfaen" w:hAnsi="Sylfaen" w:cs="Sylfaen"/>
          <w:lang w:val="ka-GE"/>
        </w:rPr>
        <w:t xml:space="preserve">გეგმასთან: </w:t>
      </w:r>
      <w:r w:rsidR="004B3AF9">
        <w:rPr>
          <w:rFonts w:ascii="Sylfaen" w:hAnsi="Sylfaen" w:cs="Sylfaen"/>
          <w:lang w:val="ka-GE"/>
        </w:rPr>
        <w:t xml:space="preserve">0 </w:t>
      </w:r>
      <w:r w:rsidRPr="00B70F0F">
        <w:rPr>
          <w:rFonts w:ascii="Sylfaen" w:hAnsi="Sylfaen"/>
          <w:lang w:val="ka-GE"/>
        </w:rPr>
        <w:t>%</w:t>
      </w:r>
    </w:p>
    <w:p w:rsidR="00A43BC0" w:rsidRPr="005F33BE" w:rsidRDefault="00A43BC0" w:rsidP="005F7EC8">
      <w:pPr>
        <w:spacing w:after="0" w:line="240" w:lineRule="auto"/>
        <w:ind w:left="-90"/>
        <w:jc w:val="both"/>
        <w:rPr>
          <w:rFonts w:ascii="Sylfaen" w:eastAsia="Calibri" w:hAnsi="Sylfaen" w:cs="Sylfaen"/>
          <w:b/>
          <w:sz w:val="10"/>
          <w:lang w:val="ka-GE"/>
        </w:rPr>
      </w:pPr>
    </w:p>
    <w:p w:rsidR="00E57929" w:rsidRPr="004B3AF9" w:rsidRDefault="000C5CF9" w:rsidP="005F7EC8">
      <w:pPr>
        <w:spacing w:after="0" w:line="240" w:lineRule="auto"/>
        <w:ind w:left="-90"/>
        <w:rPr>
          <w:rFonts w:ascii="Sylfaen" w:hAnsi="Sylfaen" w:cs="Sylfaen"/>
          <w:i/>
          <w:u w:val="single"/>
          <w:lang w:val="ka-GE"/>
        </w:rPr>
      </w:pPr>
      <w:r w:rsidRPr="004B3AF9">
        <w:rPr>
          <w:rFonts w:ascii="Sylfaen" w:eastAsia="Calibri" w:hAnsi="Sylfaen" w:cs="Sylfaen"/>
          <w:i/>
          <w:u w:val="single"/>
          <w:lang w:val="ka-GE"/>
        </w:rPr>
        <w:t>ქვეპროგრამა</w:t>
      </w:r>
      <w:r w:rsidR="003235AD" w:rsidRPr="004B3AF9">
        <w:rPr>
          <w:rFonts w:ascii="Sylfaen" w:eastAsia="Calibri" w:hAnsi="Sylfaen" w:cs="Sylfaen"/>
          <w:i/>
          <w:u w:val="single"/>
          <w:lang w:val="ka-GE"/>
        </w:rPr>
        <w:t xml:space="preserve"> - </w:t>
      </w:r>
      <w:r w:rsidR="004B3AF9" w:rsidRPr="004B3AF9">
        <w:rPr>
          <w:rFonts w:ascii="Sylfaen" w:hAnsi="Sylfaen" w:cs="Sylfaen"/>
          <w:i/>
          <w:u w:val="single"/>
          <w:lang w:val="ka-GE"/>
        </w:rPr>
        <w:t>უმაღლესი განათლების ხელშეწყობა</w:t>
      </w:r>
    </w:p>
    <w:p w:rsidR="00D20A78" w:rsidRPr="005F33BE" w:rsidRDefault="00D20A78" w:rsidP="005F7EC8">
      <w:pPr>
        <w:spacing w:after="0" w:line="240" w:lineRule="auto"/>
        <w:ind w:left="-90"/>
        <w:jc w:val="both"/>
        <w:rPr>
          <w:rFonts w:ascii="Sylfaen" w:hAnsi="Sylfaen" w:cs="Sylfaen"/>
          <w:b/>
          <w:sz w:val="12"/>
          <w:lang w:val="ka-GE"/>
        </w:rPr>
      </w:pPr>
    </w:p>
    <w:p w:rsidR="00A43BC0" w:rsidRPr="004B3AF9" w:rsidRDefault="003235AD" w:rsidP="005F7EC8">
      <w:pPr>
        <w:spacing w:after="0" w:line="240" w:lineRule="auto"/>
        <w:ind w:left="-90"/>
        <w:jc w:val="both"/>
        <w:rPr>
          <w:rFonts w:ascii="Sylfaen" w:eastAsia="Calibri" w:hAnsi="Sylfaen" w:cs="Sylfaen"/>
          <w:lang w:val="ka-GE"/>
        </w:rPr>
      </w:pPr>
      <w:r w:rsidRPr="004B3AF9">
        <w:rPr>
          <w:rFonts w:ascii="Sylfaen" w:eastAsia="Calibri" w:hAnsi="Sylfaen" w:cs="Sylfaen"/>
          <w:lang w:val="ka-GE"/>
        </w:rPr>
        <w:t xml:space="preserve">საანგარიშო პერიოდის გეგმა შეადგენს </w:t>
      </w:r>
      <w:r w:rsidR="00785E1A" w:rsidRPr="004B3AF9">
        <w:rPr>
          <w:rFonts w:ascii="Sylfaen" w:eastAsia="Calibri" w:hAnsi="Sylfaen" w:cs="Sylfaen"/>
          <w:lang w:val="ka-GE"/>
        </w:rPr>
        <w:t xml:space="preserve"> </w:t>
      </w:r>
      <w:r w:rsidR="004B3AF9" w:rsidRPr="004B3AF9">
        <w:rPr>
          <w:rFonts w:ascii="Sylfaen" w:eastAsia="Calibri" w:hAnsi="Sylfaen" w:cs="Sylfaen"/>
          <w:lang w:val="ka-GE"/>
        </w:rPr>
        <w:t>9 000</w:t>
      </w:r>
      <w:r w:rsidR="00785E1A" w:rsidRPr="004B3AF9">
        <w:rPr>
          <w:rFonts w:ascii="Sylfaen" w:eastAsia="Calibri" w:hAnsi="Sylfaen" w:cs="Sylfaen"/>
          <w:lang w:val="ka-GE"/>
        </w:rPr>
        <w:t xml:space="preserve"> </w:t>
      </w:r>
      <w:r w:rsidRPr="004B3AF9">
        <w:rPr>
          <w:rFonts w:ascii="Sylfaen" w:eastAsia="Calibri" w:hAnsi="Sylfaen" w:cs="Sylfaen"/>
          <w:lang w:val="ka-GE"/>
        </w:rPr>
        <w:t xml:space="preserve"> ლარს, საკასო ხარჯი </w:t>
      </w:r>
      <w:r w:rsidR="002C44F7" w:rsidRPr="004B3AF9">
        <w:rPr>
          <w:rFonts w:ascii="Sylfaen" w:eastAsia="Calibri" w:hAnsi="Sylfaen" w:cs="Sylfaen"/>
          <w:lang w:val="ka-GE"/>
        </w:rPr>
        <w:t>0</w:t>
      </w:r>
      <w:r w:rsidRPr="004B3AF9">
        <w:rPr>
          <w:rFonts w:ascii="Sylfaen" w:eastAsia="Calibri" w:hAnsi="Sylfaen" w:cs="Sylfaen"/>
          <w:lang w:val="ka-GE"/>
        </w:rPr>
        <w:t xml:space="preserve"> ლარ</w:t>
      </w:r>
      <w:r w:rsidR="002C44F7" w:rsidRPr="004B3AF9">
        <w:rPr>
          <w:rFonts w:ascii="Sylfaen" w:eastAsia="Calibri" w:hAnsi="Sylfaen" w:cs="Sylfaen"/>
          <w:lang w:val="ka-GE"/>
        </w:rPr>
        <w:t>ი</w:t>
      </w:r>
      <w:r w:rsidRPr="004B3AF9">
        <w:rPr>
          <w:rFonts w:ascii="Sylfaen" w:eastAsia="Calibri" w:hAnsi="Sylfaen" w:cs="Sylfaen"/>
          <w:lang w:val="ka-GE"/>
        </w:rPr>
        <w:t xml:space="preserve">. </w:t>
      </w:r>
    </w:p>
    <w:p w:rsidR="00A43BC0" w:rsidRPr="005F33BE" w:rsidRDefault="00A43BC0" w:rsidP="005F7EC8">
      <w:pPr>
        <w:spacing w:after="0" w:line="240" w:lineRule="auto"/>
        <w:ind w:left="-90"/>
        <w:jc w:val="both"/>
        <w:rPr>
          <w:rFonts w:ascii="Sylfaen" w:eastAsia="Calibri" w:hAnsi="Sylfaen" w:cs="Sylfaen"/>
          <w:sz w:val="10"/>
          <w:lang w:val="ka-GE"/>
        </w:rPr>
      </w:pPr>
    </w:p>
    <w:p w:rsidR="004B3AF9" w:rsidRPr="004B3AF9" w:rsidRDefault="004B3AF9" w:rsidP="004B3AF9">
      <w:pPr>
        <w:spacing w:after="0" w:line="240" w:lineRule="auto"/>
        <w:ind w:left="-90"/>
        <w:jc w:val="both"/>
        <w:rPr>
          <w:rFonts w:ascii="Sylfaen" w:eastAsia="Calibri" w:hAnsi="Sylfaen" w:cs="Sylfaen"/>
          <w:lang w:val="ka-GE"/>
        </w:rPr>
      </w:pPr>
      <w:r w:rsidRPr="004B3AF9">
        <w:rPr>
          <w:rFonts w:ascii="Sylfaen" w:eastAsia="Calibri" w:hAnsi="Sylfaen" w:cs="Sylfaen"/>
          <w:lang w:val="ka-GE"/>
        </w:rPr>
        <w:t>ქვეპროგრამის ფარგლებში წლის განმავლობაში დაგეგმილა საშუალოდ 5 ბენეფიციალის მონაწილეობა სამეცნიერო ღონისძიებაში, 5 საჯარო ლექციის, ორი კონფერენციის და ორი სეზონული სკოლის მოწყობა;</w:t>
      </w:r>
    </w:p>
    <w:p w:rsidR="004B3AF9" w:rsidRPr="005F33BE" w:rsidRDefault="004B3AF9" w:rsidP="004B3AF9">
      <w:pPr>
        <w:spacing w:after="0" w:line="240" w:lineRule="auto"/>
        <w:ind w:left="-90"/>
        <w:jc w:val="both"/>
        <w:rPr>
          <w:rFonts w:ascii="Sylfaen" w:eastAsia="Calibri" w:hAnsi="Sylfaen" w:cs="Sylfaen"/>
          <w:sz w:val="10"/>
          <w:lang w:val="ka-GE"/>
        </w:rPr>
      </w:pPr>
    </w:p>
    <w:p w:rsidR="004B3AF9" w:rsidRPr="004B3AF9" w:rsidRDefault="004B3AF9" w:rsidP="004B3AF9">
      <w:pPr>
        <w:spacing w:after="0" w:line="240" w:lineRule="auto"/>
        <w:ind w:left="-90"/>
        <w:jc w:val="both"/>
        <w:rPr>
          <w:rFonts w:ascii="Sylfaen" w:eastAsia="Calibri" w:hAnsi="Sylfaen" w:cs="Sylfaen"/>
          <w:lang w:val="ka-GE"/>
        </w:rPr>
      </w:pPr>
      <w:r w:rsidRPr="004B3AF9">
        <w:rPr>
          <w:rFonts w:ascii="Sylfaen" w:eastAsia="Calibri" w:hAnsi="Sylfaen" w:cs="Sylfaen"/>
          <w:lang w:val="ka-GE"/>
        </w:rPr>
        <w:t>ერთი წიგნის ბეჭდვა და სამი წიგნის თარგმნა.</w:t>
      </w:r>
    </w:p>
    <w:p w:rsidR="004B3AF9" w:rsidRPr="005F33BE" w:rsidRDefault="004B3AF9" w:rsidP="004B3AF9">
      <w:pPr>
        <w:spacing w:after="0" w:line="240" w:lineRule="auto"/>
        <w:ind w:left="-90"/>
        <w:jc w:val="both"/>
        <w:rPr>
          <w:rFonts w:ascii="Sylfaen" w:eastAsia="Calibri" w:hAnsi="Sylfaen" w:cs="Sylfaen"/>
          <w:sz w:val="10"/>
          <w:lang w:val="ka-GE"/>
        </w:rPr>
      </w:pPr>
    </w:p>
    <w:p w:rsidR="005F33BE" w:rsidRDefault="004B3AF9" w:rsidP="004B3AF9">
      <w:pPr>
        <w:spacing w:after="0" w:line="240" w:lineRule="auto"/>
        <w:ind w:left="-90"/>
        <w:jc w:val="both"/>
        <w:rPr>
          <w:rFonts w:ascii="Sylfaen" w:eastAsia="Calibri" w:hAnsi="Sylfaen" w:cs="Sylfaen"/>
          <w:lang w:val="ka-GE"/>
        </w:rPr>
      </w:pPr>
      <w:r w:rsidRPr="004B3AF9">
        <w:rPr>
          <w:rFonts w:ascii="Sylfaen" w:eastAsia="Calibri" w:hAnsi="Sylfaen" w:cs="Sylfaen"/>
          <w:lang w:val="ka-GE"/>
        </w:rPr>
        <w:t xml:space="preserve">საანგარიშო პერიოდში: </w:t>
      </w:r>
    </w:p>
    <w:p w:rsidR="005F33BE" w:rsidRPr="005F33BE" w:rsidRDefault="005F33BE" w:rsidP="004B3AF9">
      <w:pPr>
        <w:spacing w:after="0" w:line="240" w:lineRule="auto"/>
        <w:ind w:left="-90"/>
        <w:jc w:val="both"/>
        <w:rPr>
          <w:rFonts w:ascii="Sylfaen" w:eastAsia="Calibri" w:hAnsi="Sylfaen" w:cs="Sylfaen"/>
          <w:sz w:val="12"/>
          <w:lang w:val="ka-GE"/>
        </w:rPr>
      </w:pPr>
    </w:p>
    <w:p w:rsidR="004B3AF9" w:rsidRPr="004B3AF9" w:rsidRDefault="004B3AF9" w:rsidP="004B3AF9">
      <w:pPr>
        <w:spacing w:after="0" w:line="240" w:lineRule="auto"/>
        <w:ind w:left="-90"/>
        <w:jc w:val="both"/>
        <w:rPr>
          <w:rFonts w:ascii="Sylfaen" w:eastAsia="Calibri" w:hAnsi="Sylfaen" w:cs="Sylfaen"/>
          <w:lang w:val="ka-GE"/>
        </w:rPr>
      </w:pPr>
      <w:r w:rsidRPr="004B3AF9">
        <w:rPr>
          <w:rFonts w:ascii="Sylfaen" w:eastAsia="Calibri" w:hAnsi="Sylfaen" w:cs="Sylfaen"/>
          <w:lang w:val="ka-GE"/>
        </w:rPr>
        <w:t>1. გადათრგმნილია თომას ჰილლანდ ერიქსენის - მცირე ადგილები, ვრცელი საკითხები და მომზადებულია დასაბეჭდად;</w:t>
      </w:r>
    </w:p>
    <w:p w:rsidR="004B3AF9" w:rsidRPr="005F33BE" w:rsidRDefault="004B3AF9" w:rsidP="004B3AF9">
      <w:pPr>
        <w:spacing w:after="0" w:line="240" w:lineRule="auto"/>
        <w:ind w:left="-90"/>
        <w:jc w:val="both"/>
        <w:rPr>
          <w:rFonts w:ascii="Sylfaen" w:eastAsia="Calibri" w:hAnsi="Sylfaen" w:cs="Sylfaen"/>
          <w:sz w:val="12"/>
          <w:lang w:val="ka-GE"/>
        </w:rPr>
      </w:pPr>
    </w:p>
    <w:p w:rsidR="004B3AF9" w:rsidRPr="004B3AF9" w:rsidRDefault="004B3AF9" w:rsidP="004B3AF9">
      <w:pPr>
        <w:spacing w:after="0" w:line="240" w:lineRule="auto"/>
        <w:ind w:left="-90"/>
        <w:jc w:val="both"/>
        <w:rPr>
          <w:rFonts w:ascii="Sylfaen" w:eastAsia="Calibri" w:hAnsi="Sylfaen" w:cs="Sylfaen"/>
          <w:lang w:val="ka-GE"/>
        </w:rPr>
      </w:pPr>
      <w:r w:rsidRPr="004B3AF9">
        <w:rPr>
          <w:rFonts w:ascii="Sylfaen" w:eastAsia="Calibri" w:hAnsi="Sylfaen" w:cs="Sylfaen"/>
          <w:lang w:val="ka-GE"/>
        </w:rPr>
        <w:t xml:space="preserve">2.  გადათრგმნილია დონოვან რიპკემას - Economics of Historic Heritage და მზადდება დასაბეჭდად. </w:t>
      </w:r>
    </w:p>
    <w:p w:rsidR="0085052D" w:rsidRPr="004B3AF9" w:rsidRDefault="004B3AF9" w:rsidP="004B3AF9">
      <w:pPr>
        <w:spacing w:after="0" w:line="240" w:lineRule="auto"/>
        <w:ind w:left="-90"/>
        <w:jc w:val="both"/>
        <w:rPr>
          <w:rFonts w:ascii="Sylfaen" w:eastAsia="Calibri" w:hAnsi="Sylfaen" w:cs="Sylfaen"/>
          <w:lang w:val="ka-GE"/>
        </w:rPr>
      </w:pPr>
      <w:r w:rsidRPr="004B3AF9">
        <w:rPr>
          <w:rFonts w:ascii="Sylfaen" w:eastAsia="Calibri" w:hAnsi="Sylfaen" w:cs="Sylfaen"/>
          <w:lang w:val="ka-GE"/>
        </w:rPr>
        <w:t>მიმდინარე პერიოდში თანხა</w:t>
      </w:r>
      <w:r w:rsidR="005F33BE">
        <w:rPr>
          <w:rFonts w:ascii="Sylfaen" w:eastAsia="Calibri" w:hAnsi="Sylfaen" w:cs="Sylfaen"/>
          <w:lang w:val="ka-GE"/>
        </w:rPr>
        <w:t xml:space="preserve"> </w:t>
      </w:r>
      <w:r w:rsidRPr="004B3AF9">
        <w:rPr>
          <w:rFonts w:ascii="Sylfaen" w:eastAsia="Calibri" w:hAnsi="Sylfaen" w:cs="Sylfaen"/>
          <w:lang w:val="ka-GE"/>
        </w:rPr>
        <w:t>გათვალისიწნებული იყო ერქისენის დასაბეჭდად, თუმცა გადაწყდა, რომ ორივე წიგნის ბეჭდვაზე ერთად გამოცხადდეს ტენდერი. აღნიშ</w:t>
      </w:r>
      <w:r w:rsidR="005F33BE">
        <w:rPr>
          <w:rFonts w:ascii="Sylfaen" w:eastAsia="Calibri" w:hAnsi="Sylfaen" w:cs="Sylfaen"/>
          <w:lang w:val="ka-GE"/>
        </w:rPr>
        <w:t>ნ</w:t>
      </w:r>
      <w:r w:rsidRPr="004B3AF9">
        <w:rPr>
          <w:rFonts w:ascii="Sylfaen" w:eastAsia="Calibri" w:hAnsi="Sylfaen" w:cs="Sylfaen"/>
          <w:lang w:val="ka-GE"/>
        </w:rPr>
        <w:t>ული თანხა გაიხარჯება მეორე კვარტალში;</w:t>
      </w:r>
    </w:p>
    <w:p w:rsidR="004B3AF9" w:rsidRPr="005F33BE" w:rsidRDefault="004B3AF9" w:rsidP="004B3AF9">
      <w:pPr>
        <w:spacing w:after="0" w:line="240" w:lineRule="auto"/>
        <w:ind w:left="-90"/>
        <w:jc w:val="both"/>
        <w:rPr>
          <w:rFonts w:ascii="Sylfaen" w:hAnsi="Sylfaen" w:cs="Sylfaen"/>
          <w:sz w:val="12"/>
          <w:lang w:val="ka-GE"/>
        </w:rPr>
      </w:pPr>
    </w:p>
    <w:p w:rsidR="0085052D" w:rsidRPr="004B3AF9" w:rsidRDefault="0085052D" w:rsidP="005F7EC8">
      <w:pPr>
        <w:spacing w:after="0" w:line="240" w:lineRule="auto"/>
        <w:ind w:left="-90"/>
        <w:jc w:val="both"/>
        <w:rPr>
          <w:rFonts w:ascii="Sylfaen" w:hAnsi="Sylfaen"/>
          <w:lang w:val="ka-GE"/>
        </w:rPr>
      </w:pPr>
      <w:r w:rsidRPr="004B3AF9">
        <w:rPr>
          <w:rFonts w:ascii="Sylfaen" w:hAnsi="Sylfaen" w:cs="Sylfaen"/>
          <w:lang w:val="ka-GE"/>
        </w:rPr>
        <w:t>შესრულების</w:t>
      </w:r>
      <w:r w:rsidRPr="004B3AF9">
        <w:rPr>
          <w:rFonts w:ascii="Sylfaen" w:hAnsi="Sylfaen"/>
          <w:lang w:val="ka-GE"/>
        </w:rPr>
        <w:t xml:space="preserve"> </w:t>
      </w:r>
      <w:r w:rsidRPr="004B3AF9">
        <w:rPr>
          <w:rFonts w:ascii="Sylfaen" w:hAnsi="Sylfaen" w:cs="Sylfaen"/>
          <w:lang w:val="ka-GE"/>
        </w:rPr>
        <w:t>პროცენტი</w:t>
      </w:r>
      <w:r w:rsidRPr="004B3AF9">
        <w:rPr>
          <w:rFonts w:ascii="Sylfaen" w:hAnsi="Sylfaen"/>
          <w:lang w:val="ka-GE"/>
        </w:rPr>
        <w:t xml:space="preserve"> </w:t>
      </w:r>
      <w:r w:rsidRPr="004B3AF9">
        <w:rPr>
          <w:rFonts w:ascii="Sylfaen" w:hAnsi="Sylfaen" w:cs="Sylfaen"/>
          <w:lang w:val="ka-GE"/>
        </w:rPr>
        <w:t xml:space="preserve">საანგარიშო </w:t>
      </w:r>
      <w:r w:rsidRPr="004B3AF9">
        <w:rPr>
          <w:rFonts w:ascii="Sylfaen" w:hAnsi="Sylfaen"/>
          <w:lang w:val="ka-GE"/>
        </w:rPr>
        <w:t xml:space="preserve"> </w:t>
      </w:r>
      <w:r w:rsidRPr="004B3AF9">
        <w:rPr>
          <w:rFonts w:ascii="Sylfaen" w:hAnsi="Sylfaen" w:cs="Sylfaen"/>
          <w:lang w:val="ka-GE"/>
        </w:rPr>
        <w:t xml:space="preserve">გეგმასთან: </w:t>
      </w:r>
      <w:r w:rsidR="002C44F7" w:rsidRPr="004B3AF9">
        <w:rPr>
          <w:rFonts w:ascii="Sylfaen" w:hAnsi="Sylfaen" w:cs="Sylfaen"/>
          <w:lang w:val="ka-GE"/>
        </w:rPr>
        <w:t xml:space="preserve"> </w:t>
      </w:r>
      <w:r w:rsidRPr="004B3AF9">
        <w:rPr>
          <w:rFonts w:ascii="Sylfaen" w:hAnsi="Sylfaen" w:cs="Sylfaen"/>
          <w:lang w:val="ka-GE"/>
        </w:rPr>
        <w:t xml:space="preserve">0 </w:t>
      </w:r>
      <w:r w:rsidRPr="004B3AF9">
        <w:rPr>
          <w:rFonts w:ascii="Sylfaen" w:hAnsi="Sylfaen"/>
          <w:lang w:val="ka-GE"/>
        </w:rPr>
        <w:t>%</w:t>
      </w:r>
    </w:p>
    <w:p w:rsidR="0085052D" w:rsidRPr="005F33BE" w:rsidRDefault="0085052D" w:rsidP="005F7EC8">
      <w:pPr>
        <w:spacing w:after="0" w:line="240" w:lineRule="auto"/>
        <w:ind w:left="-90"/>
        <w:jc w:val="both"/>
        <w:rPr>
          <w:rFonts w:ascii="Sylfaen" w:hAnsi="Sylfaen"/>
          <w:sz w:val="10"/>
          <w:lang w:val="ka-GE"/>
        </w:rPr>
      </w:pPr>
    </w:p>
    <w:p w:rsidR="0085052D" w:rsidRPr="004B3AF9" w:rsidRDefault="0085052D" w:rsidP="005F7EC8">
      <w:pPr>
        <w:spacing w:after="0" w:line="240" w:lineRule="auto"/>
        <w:ind w:left="-90"/>
        <w:jc w:val="both"/>
        <w:rPr>
          <w:rFonts w:ascii="Sylfaen" w:hAnsi="Sylfaen"/>
          <w:lang w:val="ka-GE"/>
        </w:rPr>
      </w:pPr>
      <w:r w:rsidRPr="004B3AF9">
        <w:rPr>
          <w:rFonts w:ascii="Sylfaen" w:hAnsi="Sylfaen" w:cs="Sylfaen"/>
          <w:lang w:val="ka-GE"/>
        </w:rPr>
        <w:t xml:space="preserve"> შესრულების</w:t>
      </w:r>
      <w:r w:rsidRPr="004B3AF9">
        <w:rPr>
          <w:rFonts w:ascii="Sylfaen" w:hAnsi="Sylfaen"/>
          <w:lang w:val="ka-GE"/>
        </w:rPr>
        <w:t xml:space="preserve"> </w:t>
      </w:r>
      <w:r w:rsidRPr="004B3AF9">
        <w:rPr>
          <w:rFonts w:ascii="Sylfaen" w:hAnsi="Sylfaen" w:cs="Sylfaen"/>
          <w:lang w:val="ka-GE"/>
        </w:rPr>
        <w:t>პროცენტი</w:t>
      </w:r>
      <w:r w:rsidRPr="004B3AF9">
        <w:rPr>
          <w:rFonts w:ascii="Sylfaen" w:hAnsi="Sylfaen"/>
          <w:lang w:val="ka-GE"/>
        </w:rPr>
        <w:t xml:space="preserve"> </w:t>
      </w:r>
      <w:r w:rsidRPr="004B3AF9">
        <w:rPr>
          <w:rFonts w:ascii="Sylfaen" w:hAnsi="Sylfaen" w:cs="Sylfaen"/>
          <w:lang w:val="ka-GE"/>
        </w:rPr>
        <w:t>წლიურ</w:t>
      </w:r>
      <w:r w:rsidRPr="004B3AF9">
        <w:rPr>
          <w:rFonts w:ascii="Sylfaen" w:hAnsi="Sylfaen"/>
          <w:lang w:val="ka-GE"/>
        </w:rPr>
        <w:t xml:space="preserve"> </w:t>
      </w:r>
      <w:r w:rsidRPr="004B3AF9">
        <w:rPr>
          <w:rFonts w:ascii="Sylfaen" w:hAnsi="Sylfaen" w:cs="Sylfaen"/>
          <w:lang w:val="ka-GE"/>
        </w:rPr>
        <w:t xml:space="preserve">გეგმასთან: </w:t>
      </w:r>
      <w:r w:rsidR="002C44F7" w:rsidRPr="004B3AF9">
        <w:rPr>
          <w:rFonts w:ascii="Sylfaen" w:hAnsi="Sylfaen" w:cs="Sylfaen"/>
          <w:lang w:val="ka-GE"/>
        </w:rPr>
        <w:t xml:space="preserve"> 0 </w:t>
      </w:r>
      <w:r w:rsidRPr="004B3AF9">
        <w:rPr>
          <w:rFonts w:ascii="Sylfaen" w:hAnsi="Sylfaen"/>
          <w:lang w:val="ka-GE"/>
        </w:rPr>
        <w:t>%</w:t>
      </w:r>
    </w:p>
    <w:p w:rsidR="0085052D" w:rsidRPr="005F33BE" w:rsidRDefault="0085052D" w:rsidP="005F7EC8">
      <w:pPr>
        <w:spacing w:after="0" w:line="240" w:lineRule="auto"/>
        <w:ind w:left="-90"/>
        <w:jc w:val="both"/>
        <w:rPr>
          <w:rFonts w:ascii="Sylfaen" w:hAnsi="Sylfaen"/>
          <w:color w:val="FF0000"/>
          <w:sz w:val="2"/>
          <w:lang w:val="ka-GE"/>
        </w:rPr>
      </w:pPr>
    </w:p>
    <w:p w:rsidR="001957FD" w:rsidRPr="0081658A" w:rsidRDefault="001957FD" w:rsidP="001957FD">
      <w:pPr>
        <w:spacing w:after="0" w:line="240" w:lineRule="auto"/>
        <w:ind w:left="-90"/>
        <w:jc w:val="both"/>
        <w:rPr>
          <w:rFonts w:ascii="Sylfaen" w:hAnsi="Sylfaen"/>
          <w:color w:val="FF0000"/>
          <w:lang w:val="ka-GE"/>
        </w:rPr>
      </w:pPr>
    </w:p>
    <w:p w:rsidR="00C04DAE" w:rsidRPr="006A22A7" w:rsidRDefault="00C04DAE" w:rsidP="00AC69DB">
      <w:pPr>
        <w:spacing w:after="160" w:line="240" w:lineRule="auto"/>
        <w:ind w:left="-90"/>
        <w:rPr>
          <w:rFonts w:ascii="Sylfaen" w:eastAsia="Calibri" w:hAnsi="Sylfaen" w:cs="Sylfaen"/>
          <w:b/>
          <w:lang w:val="ka-GE"/>
        </w:rPr>
      </w:pPr>
      <w:r w:rsidRPr="006A22A7">
        <w:rPr>
          <w:rFonts w:ascii="Sylfaen" w:hAnsi="Sylfaen"/>
          <w:b/>
          <w:lang w:val="ka-GE"/>
        </w:rPr>
        <w:t>პროგრამა -</w:t>
      </w:r>
      <w:r w:rsidRPr="006A22A7">
        <w:rPr>
          <w:rFonts w:ascii="Sylfaen" w:hAnsi="Sylfaen"/>
          <w:lang w:val="ka-GE"/>
        </w:rPr>
        <w:t xml:space="preserve"> </w:t>
      </w:r>
      <w:r w:rsidRPr="006A22A7">
        <w:rPr>
          <w:rFonts w:ascii="Sylfaen" w:eastAsia="Calibri" w:hAnsi="Sylfaen" w:cs="Sylfaen"/>
          <w:b/>
          <w:lang w:val="ka-GE"/>
        </w:rPr>
        <w:t xml:space="preserve">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 </w:t>
      </w:r>
    </w:p>
    <w:p w:rsidR="00C04DAE" w:rsidRPr="00721102" w:rsidRDefault="00C04DAE" w:rsidP="00C04DAE">
      <w:pPr>
        <w:spacing w:after="0" w:line="240" w:lineRule="auto"/>
        <w:ind w:left="-90" w:firstLine="284"/>
        <w:jc w:val="both"/>
        <w:rPr>
          <w:rFonts w:ascii="Sylfaen" w:eastAsia="Calibri" w:hAnsi="Sylfaen" w:cs="Sylfaen"/>
          <w:b/>
          <w:sz w:val="8"/>
          <w:lang w:val="ka-GE"/>
        </w:rPr>
      </w:pPr>
    </w:p>
    <w:p w:rsidR="00C04DAE" w:rsidRPr="006A22A7" w:rsidRDefault="005F33BE" w:rsidP="005F33BE">
      <w:pPr>
        <w:spacing w:after="0" w:line="240" w:lineRule="auto"/>
        <w:ind w:left="-90"/>
        <w:jc w:val="both"/>
        <w:rPr>
          <w:rFonts w:ascii="Sylfaen" w:hAnsi="Sylfaen" w:cs="Sylfaen"/>
          <w:lang w:val="ka-GE"/>
        </w:rPr>
      </w:pPr>
      <w:r>
        <w:rPr>
          <w:rFonts w:ascii="Sylfaen" w:eastAsia="Calibri" w:hAnsi="Sylfaen" w:cs="Sylfaen"/>
          <w:lang w:val="ka-GE"/>
        </w:rPr>
        <w:t xml:space="preserve">პროგრამა </w:t>
      </w:r>
      <w:r w:rsidR="00C04DAE" w:rsidRPr="006A22A7">
        <w:rPr>
          <w:rFonts w:ascii="Sylfaen" w:eastAsia="Calibri" w:hAnsi="Sylfaen" w:cs="Sylfaen"/>
          <w:lang w:val="ka-GE"/>
        </w:rPr>
        <w:t xml:space="preserve">მოიცავს სამ ქვეპროგრამას </w:t>
      </w:r>
      <w:r w:rsidR="005C6A7D" w:rsidRPr="006A22A7">
        <w:rPr>
          <w:rFonts w:ascii="Sylfaen" w:eastAsia="Times New Roman" w:hAnsi="Sylfaen" w:cs="Sylfaen"/>
          <w:lang w:val="ka-GE"/>
        </w:rPr>
        <w:t xml:space="preserve">სსიპ ბათუმის შოთა რუსთაველის სახელმწიფო უნივერსიტეტი, </w:t>
      </w:r>
      <w:r w:rsidR="005C6A7D" w:rsidRPr="006A22A7">
        <w:rPr>
          <w:rFonts w:ascii="Sylfaen" w:hAnsi="Sylfaen" w:cs="Sylfaen"/>
        </w:rPr>
        <w:t>სსიპ სასწავლო უნივერსიტეტი - ბათუმის სახელმწიფო საზღვაო აკადემია</w:t>
      </w:r>
      <w:r w:rsidR="005C6A7D" w:rsidRPr="006A22A7">
        <w:rPr>
          <w:rFonts w:ascii="Sylfaen" w:hAnsi="Sylfaen" w:cs="Sylfaen"/>
          <w:lang w:val="ka-GE"/>
        </w:rPr>
        <w:t xml:space="preserve"> და </w:t>
      </w:r>
      <w:r w:rsidR="005C6A7D" w:rsidRPr="006A22A7">
        <w:rPr>
          <w:rFonts w:ascii="Sylfaen" w:eastAsia="Times New Roman" w:hAnsi="Sylfaen" w:cs="Sylfaen"/>
          <w:lang w:val="ka-GE"/>
        </w:rPr>
        <w:t>სსიპ - ბათუმის ხელოვნების სასწავლო უნივერსიტეტი</w:t>
      </w:r>
      <w:r w:rsidR="0081658A">
        <w:rPr>
          <w:rFonts w:ascii="Sylfaen" w:eastAsia="Times New Roman" w:hAnsi="Sylfaen" w:cs="Sylfaen"/>
          <w:lang w:val="ka-GE"/>
        </w:rPr>
        <w:t>.</w:t>
      </w:r>
      <w:r w:rsidR="005C6A7D" w:rsidRPr="006A22A7">
        <w:rPr>
          <w:rFonts w:ascii="Sylfaen" w:eastAsia="Times New Roman" w:hAnsi="Sylfaen" w:cs="Sylfaen"/>
          <w:lang w:val="ka-GE"/>
        </w:rPr>
        <w:t xml:space="preserve"> </w:t>
      </w:r>
      <w:r w:rsidR="005C6A7D" w:rsidRPr="006A22A7">
        <w:rPr>
          <w:rFonts w:ascii="Sylfaen" w:hAnsi="Sylfaen" w:cs="Sylfaen"/>
          <w:lang w:val="ka-GE"/>
        </w:rPr>
        <w:t xml:space="preserve">საანგარიშო პერიოდში </w:t>
      </w:r>
      <w:r w:rsidR="009F210E" w:rsidRPr="006A22A7">
        <w:rPr>
          <w:rFonts w:ascii="Sylfaen" w:hAnsi="Sylfaen" w:cs="Sylfaen"/>
          <w:lang w:val="ka-GE"/>
        </w:rPr>
        <w:t>ფინ</w:t>
      </w:r>
      <w:r w:rsidR="005C6A7D" w:rsidRPr="006A22A7">
        <w:rPr>
          <w:rFonts w:ascii="Sylfaen" w:hAnsi="Sylfaen" w:cs="Sylfaen"/>
          <w:lang w:val="ka-GE"/>
        </w:rPr>
        <w:t xml:space="preserve">ანსური რესურსი გათვალისწინებული </w:t>
      </w:r>
      <w:r w:rsidR="0081658A">
        <w:rPr>
          <w:rFonts w:ascii="Sylfaen" w:hAnsi="Sylfaen" w:cs="Sylfaen"/>
          <w:lang w:val="ka-GE"/>
        </w:rPr>
        <w:t xml:space="preserve">აქვს </w:t>
      </w:r>
      <w:r w:rsidR="0081658A" w:rsidRPr="006A22A7">
        <w:rPr>
          <w:rFonts w:ascii="Sylfaen" w:eastAsia="Times New Roman" w:hAnsi="Sylfaen" w:cs="Sylfaen"/>
          <w:sz w:val="20"/>
          <w:lang w:val="ka-GE"/>
        </w:rPr>
        <w:t xml:space="preserve"> </w:t>
      </w:r>
      <w:r w:rsidR="0081658A" w:rsidRPr="0081658A">
        <w:rPr>
          <w:rFonts w:ascii="Sylfaen" w:hAnsi="Sylfaen" w:cs="Sylfaen"/>
          <w:lang w:val="ka-GE"/>
        </w:rPr>
        <w:t xml:space="preserve">სსიპ ბათუმის შოთა რუსთაველის სახელმწიფო </w:t>
      </w:r>
      <w:r w:rsidR="0081658A">
        <w:rPr>
          <w:rFonts w:ascii="Sylfaen" w:hAnsi="Sylfaen" w:cs="Sylfaen"/>
          <w:lang w:val="ka-GE"/>
        </w:rPr>
        <w:t>უნივერსიტეტს.</w:t>
      </w:r>
    </w:p>
    <w:p w:rsidR="003A6703" w:rsidRPr="006A22A7" w:rsidRDefault="003A6703" w:rsidP="00C04DAE">
      <w:pPr>
        <w:spacing w:after="0" w:line="240" w:lineRule="auto"/>
        <w:ind w:left="-90" w:firstLine="284"/>
        <w:jc w:val="both"/>
        <w:rPr>
          <w:rFonts w:ascii="Sylfaen" w:eastAsia="Calibri" w:hAnsi="Sylfaen" w:cs="Sylfaen"/>
          <w:sz w:val="12"/>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6273C7" w:rsidRPr="006A22A7" w:rsidTr="00286EC0">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center"/>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6273C7" w:rsidRPr="006A22A7" w:rsidTr="00286EC0">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C04DAE" w:rsidRPr="006A22A7" w:rsidRDefault="00C04DAE" w:rsidP="00C04DAE">
            <w:pPr>
              <w:spacing w:after="0" w:line="240" w:lineRule="auto"/>
              <w:ind w:left="-90"/>
              <w:rPr>
                <w:rFonts w:ascii="Sylfaen" w:eastAsia="Times New Roman" w:hAnsi="Sylfaen" w:cs="Calibri"/>
                <w:sz w:val="20"/>
              </w:rPr>
            </w:pPr>
            <w:r w:rsidRPr="006A22A7">
              <w:rPr>
                <w:rFonts w:ascii="Sylfaen" w:eastAsia="Times New Roman" w:hAnsi="Sylfaen" w:cs="Sylfaen"/>
                <w:sz w:val="20"/>
                <w:lang w:val="ka-GE"/>
              </w:rPr>
              <w:t xml:space="preserve"> </w:t>
            </w:r>
            <w:r w:rsidR="005C6A7D" w:rsidRPr="006A22A7">
              <w:rPr>
                <w:rFonts w:ascii="Sylfaen" w:eastAsia="Times New Roman" w:hAnsi="Sylfaen" w:cs="Sylfaen"/>
                <w:sz w:val="20"/>
                <w:lang w:val="ka-GE"/>
              </w:rPr>
              <w:t>სსიპ ბათუმის შოთა რუსთაველის სახელმწიფო 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hideMark/>
          </w:tcPr>
          <w:p w:rsidR="00C04DAE" w:rsidRPr="006A22A7" w:rsidRDefault="0081658A"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447 320</w:t>
            </w:r>
          </w:p>
        </w:tc>
        <w:tc>
          <w:tcPr>
            <w:tcW w:w="1660" w:type="dxa"/>
            <w:tcBorders>
              <w:top w:val="nil"/>
              <w:left w:val="nil"/>
              <w:bottom w:val="single" w:sz="4" w:space="0" w:color="5A5A5A"/>
              <w:right w:val="single" w:sz="4" w:space="0" w:color="5A5A5A"/>
            </w:tcBorders>
            <w:shd w:val="clear" w:color="auto" w:fill="auto"/>
            <w:noWrap/>
            <w:vAlign w:val="center"/>
            <w:hideMark/>
          </w:tcPr>
          <w:p w:rsidR="00C04DAE" w:rsidRPr="006A22A7" w:rsidRDefault="0081658A"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443 229</w:t>
            </w:r>
          </w:p>
        </w:tc>
        <w:tc>
          <w:tcPr>
            <w:tcW w:w="1780" w:type="dxa"/>
            <w:tcBorders>
              <w:top w:val="nil"/>
              <w:left w:val="nil"/>
              <w:bottom w:val="single" w:sz="4" w:space="0" w:color="5A5A5A"/>
              <w:right w:val="single" w:sz="4" w:space="0" w:color="5A5A5A"/>
            </w:tcBorders>
            <w:shd w:val="clear" w:color="auto" w:fill="auto"/>
            <w:noWrap/>
            <w:vAlign w:val="center"/>
            <w:hideMark/>
          </w:tcPr>
          <w:p w:rsidR="00C04DAE" w:rsidRPr="006A22A7" w:rsidRDefault="0081658A" w:rsidP="00286EC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99,0</w:t>
            </w:r>
            <w:r w:rsidR="001957FD" w:rsidRPr="006A22A7">
              <w:rPr>
                <w:rFonts w:ascii="Sylfaen" w:eastAsia="Times New Roman" w:hAnsi="Sylfaen" w:cs="Calibri"/>
                <w:b/>
                <w:lang w:val="ka-GE"/>
              </w:rPr>
              <w:t xml:space="preserve"> </w:t>
            </w:r>
            <w:r w:rsidR="005C6A7D" w:rsidRPr="006A22A7">
              <w:rPr>
                <w:rFonts w:ascii="Sylfaen" w:eastAsia="Times New Roman" w:hAnsi="Sylfaen" w:cs="Calibri"/>
                <w:b/>
                <w:lang w:val="ka-GE"/>
              </w:rPr>
              <w:t>%</w:t>
            </w:r>
          </w:p>
        </w:tc>
      </w:tr>
      <w:tr w:rsidR="006273C7" w:rsidRPr="006A22A7" w:rsidTr="007977D1">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firstLine="284"/>
              <w:jc w:val="center"/>
              <w:rPr>
                <w:rFonts w:ascii="Sylfaen" w:hAnsi="Sylfaen" w:cs="Sylfaen"/>
                <w:b/>
                <w:bCs/>
                <w:sz w:val="20"/>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1957FD" w:rsidRPr="006A22A7" w:rsidRDefault="0081658A" w:rsidP="001957FD">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447 320</w:t>
            </w:r>
          </w:p>
        </w:tc>
        <w:tc>
          <w:tcPr>
            <w:tcW w:w="1660" w:type="dxa"/>
            <w:tcBorders>
              <w:top w:val="nil"/>
              <w:left w:val="nil"/>
              <w:bottom w:val="single" w:sz="4" w:space="0" w:color="5A5A5A"/>
              <w:right w:val="single" w:sz="4" w:space="0" w:color="5A5A5A"/>
            </w:tcBorders>
            <w:shd w:val="clear" w:color="auto" w:fill="auto"/>
            <w:noWrap/>
            <w:vAlign w:val="center"/>
          </w:tcPr>
          <w:p w:rsidR="001957FD" w:rsidRPr="006A22A7" w:rsidRDefault="0081658A" w:rsidP="001957FD">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443 229</w:t>
            </w:r>
          </w:p>
        </w:tc>
        <w:tc>
          <w:tcPr>
            <w:tcW w:w="1780" w:type="dxa"/>
            <w:tcBorders>
              <w:top w:val="nil"/>
              <w:left w:val="nil"/>
              <w:bottom w:val="single" w:sz="4" w:space="0" w:color="5A5A5A"/>
              <w:right w:val="single" w:sz="4" w:space="0" w:color="5A5A5A"/>
            </w:tcBorders>
            <w:shd w:val="clear" w:color="auto" w:fill="auto"/>
            <w:noWrap/>
            <w:vAlign w:val="center"/>
          </w:tcPr>
          <w:p w:rsidR="001957FD" w:rsidRPr="006A22A7" w:rsidRDefault="0081658A" w:rsidP="001957FD">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99,0</w:t>
            </w:r>
            <w:r w:rsidR="00833D01" w:rsidRPr="006A22A7">
              <w:rPr>
                <w:rFonts w:ascii="Sylfaen" w:eastAsia="Times New Roman" w:hAnsi="Sylfaen" w:cs="Calibri"/>
                <w:b/>
                <w:sz w:val="20"/>
                <w:lang w:val="ka-GE"/>
              </w:rPr>
              <w:t xml:space="preserve"> %</w:t>
            </w:r>
          </w:p>
        </w:tc>
      </w:tr>
    </w:tbl>
    <w:p w:rsidR="0081658A" w:rsidRDefault="0081658A" w:rsidP="00833D01">
      <w:pPr>
        <w:spacing w:after="0" w:line="240" w:lineRule="auto"/>
        <w:ind w:left="-90"/>
        <w:rPr>
          <w:rFonts w:ascii="Sylfaen" w:eastAsia="Calibri" w:hAnsi="Sylfaen" w:cs="Sylfaen"/>
          <w:i/>
          <w:u w:val="single"/>
          <w:lang w:val="ka-GE"/>
        </w:rPr>
      </w:pPr>
    </w:p>
    <w:p w:rsidR="005F33BE" w:rsidRDefault="005F33BE" w:rsidP="00833D01">
      <w:pPr>
        <w:spacing w:after="0" w:line="240" w:lineRule="auto"/>
        <w:ind w:left="-90"/>
        <w:rPr>
          <w:rFonts w:ascii="Sylfaen" w:eastAsia="Calibri" w:hAnsi="Sylfaen" w:cs="Sylfaen"/>
          <w:i/>
          <w:u w:val="single"/>
          <w:lang w:val="ka-GE"/>
        </w:rPr>
      </w:pPr>
    </w:p>
    <w:p w:rsidR="00C04DAE" w:rsidRPr="006A22A7" w:rsidRDefault="00AD1985" w:rsidP="00833D01">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lastRenderedPageBreak/>
        <w:t>ქვეპროგრამ</w:t>
      </w:r>
      <w:r w:rsidR="00114E3B"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სსიპ ბათუმის შოთა რუსთაველის სახელმწიფო უნივერსიტეტი </w:t>
      </w:r>
    </w:p>
    <w:p w:rsidR="00810F72" w:rsidRPr="00721102" w:rsidRDefault="00810F72" w:rsidP="00833D01">
      <w:pPr>
        <w:spacing w:after="0" w:line="240" w:lineRule="auto"/>
        <w:ind w:left="-90"/>
        <w:rPr>
          <w:rFonts w:ascii="Sylfaen" w:eastAsia="Calibri" w:hAnsi="Sylfaen" w:cs="Sylfaen"/>
          <w:i/>
          <w:sz w:val="14"/>
          <w:u w:val="single"/>
          <w:lang w:val="ka-GE"/>
        </w:rPr>
      </w:pPr>
    </w:p>
    <w:p w:rsidR="00810F72" w:rsidRPr="006A22A7" w:rsidRDefault="00810F72" w:rsidP="00833D01">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81658A">
        <w:rPr>
          <w:rFonts w:ascii="Sylfaen" w:eastAsia="Calibri" w:hAnsi="Sylfaen" w:cs="Sylfaen"/>
          <w:lang w:val="ka-GE"/>
        </w:rPr>
        <w:t>447 320</w:t>
      </w:r>
      <w:r w:rsidRPr="006A22A7">
        <w:rPr>
          <w:rFonts w:ascii="Sylfaen" w:eastAsia="Calibri" w:hAnsi="Sylfaen" w:cs="Sylfaen"/>
          <w:lang w:val="ka-GE"/>
        </w:rPr>
        <w:t xml:space="preserve">  ლარს, საკასო ხარჯი </w:t>
      </w:r>
      <w:r w:rsidR="0081658A">
        <w:rPr>
          <w:rFonts w:ascii="Sylfaen" w:eastAsia="Calibri" w:hAnsi="Sylfaen" w:cs="Sylfaen"/>
          <w:lang w:val="ka-GE"/>
        </w:rPr>
        <w:t>443 229</w:t>
      </w:r>
      <w:r w:rsidRPr="006A22A7">
        <w:rPr>
          <w:rFonts w:ascii="Sylfaen" w:eastAsia="Calibri" w:hAnsi="Sylfaen" w:cs="Sylfaen"/>
          <w:lang w:val="ka-GE"/>
        </w:rPr>
        <w:t xml:space="preserve">  ლარი. </w:t>
      </w:r>
    </w:p>
    <w:p w:rsidR="00810F72" w:rsidRPr="00721102" w:rsidRDefault="00810F72" w:rsidP="00833D01">
      <w:pPr>
        <w:spacing w:after="0" w:line="240" w:lineRule="auto"/>
        <w:ind w:left="-90"/>
        <w:jc w:val="both"/>
        <w:rPr>
          <w:rFonts w:ascii="Sylfaen" w:eastAsia="Calibri" w:hAnsi="Sylfaen" w:cs="Sylfaen"/>
          <w:sz w:val="10"/>
          <w:lang w:val="ka-GE"/>
        </w:rPr>
      </w:pPr>
    </w:p>
    <w:p w:rsidR="00810F72" w:rsidRPr="006A22A7" w:rsidRDefault="00810F72" w:rsidP="00833D01">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810F72" w:rsidRPr="00721102" w:rsidRDefault="00810F72" w:rsidP="00810F72">
      <w:pPr>
        <w:spacing w:after="0" w:line="240" w:lineRule="auto"/>
        <w:ind w:left="-90" w:firstLine="284"/>
        <w:jc w:val="both"/>
        <w:rPr>
          <w:rFonts w:ascii="Sylfaen" w:eastAsia="Calibri" w:hAnsi="Sylfaen" w:cs="Sylfaen"/>
          <w:sz w:val="14"/>
          <w:lang w:val="ka-GE"/>
        </w:rPr>
      </w:pPr>
    </w:p>
    <w:p w:rsidR="0081658A" w:rsidRPr="0081658A" w:rsidRDefault="0081658A" w:rsidP="0081658A">
      <w:pPr>
        <w:spacing w:after="0" w:line="240" w:lineRule="auto"/>
        <w:ind w:left="-90"/>
        <w:jc w:val="both"/>
        <w:rPr>
          <w:rFonts w:ascii="Sylfaen" w:eastAsia="Calibri" w:hAnsi="Sylfaen" w:cs="Sylfaen"/>
          <w:lang w:val="ka-GE"/>
        </w:rPr>
      </w:pPr>
      <w:r w:rsidRPr="0081658A">
        <w:rPr>
          <w:rFonts w:ascii="Sylfaen" w:eastAsia="Calibri" w:hAnsi="Sylfaen" w:cs="Sylfaen"/>
          <w:lang w:val="ka-GE"/>
        </w:rPr>
        <w:t>წლის განმავლობაში დაგეგმილია სამეცნიერო-კვლევითი საქმიანობის ხელშეწყობა;</w:t>
      </w:r>
      <w:r>
        <w:rPr>
          <w:rFonts w:ascii="Sylfaen" w:eastAsia="Calibri" w:hAnsi="Sylfaen" w:cs="Sylfaen"/>
          <w:lang w:val="ka-GE"/>
        </w:rPr>
        <w:t xml:space="preserve"> </w:t>
      </w:r>
    </w:p>
    <w:p w:rsidR="0081658A" w:rsidRDefault="0081658A" w:rsidP="0081658A">
      <w:pPr>
        <w:spacing w:after="0" w:line="240" w:lineRule="auto"/>
        <w:ind w:left="-90"/>
        <w:jc w:val="both"/>
        <w:rPr>
          <w:rFonts w:ascii="Sylfaen" w:eastAsia="Calibri" w:hAnsi="Sylfaen" w:cs="Sylfaen"/>
          <w:lang w:val="ka-GE"/>
        </w:rPr>
      </w:pPr>
      <w:r w:rsidRPr="0081658A">
        <w:rPr>
          <w:rFonts w:ascii="Sylfaen" w:eastAsia="Calibri" w:hAnsi="Sylfaen" w:cs="Sylfaen"/>
          <w:lang w:val="ka-GE"/>
        </w:rPr>
        <w:t>ქ. ბათუმში ლეონიოძის N15-ში ახალი სასწავლო კორპუსის მშენებლობა და ფიტოპატოლოგიისა და ბიომრავალფეროვნების ინსტიტუტის მშენებლობა ქობულეთი, კაიკაციშვილის ქ.N1-ში.</w:t>
      </w:r>
    </w:p>
    <w:p w:rsidR="007A6205" w:rsidRDefault="007A6205" w:rsidP="0081658A">
      <w:pPr>
        <w:spacing w:after="0" w:line="240" w:lineRule="auto"/>
        <w:ind w:left="-90"/>
        <w:jc w:val="both"/>
        <w:rPr>
          <w:rFonts w:ascii="Sylfaen" w:eastAsia="Calibri" w:hAnsi="Sylfaen" w:cs="Sylfaen"/>
          <w:lang w:val="ka-GE"/>
        </w:rPr>
      </w:pPr>
    </w:p>
    <w:p w:rsidR="00833D01" w:rsidRPr="006A22A7" w:rsidRDefault="0081658A" w:rsidP="0081658A">
      <w:pPr>
        <w:spacing w:after="0" w:line="240" w:lineRule="auto"/>
        <w:ind w:left="-90"/>
        <w:jc w:val="both"/>
        <w:rPr>
          <w:rFonts w:ascii="Sylfaen" w:eastAsia="Calibri" w:hAnsi="Sylfaen" w:cs="Sylfaen"/>
          <w:lang w:val="ka-GE"/>
        </w:rPr>
      </w:pPr>
      <w:r w:rsidRPr="0081658A">
        <w:rPr>
          <w:rFonts w:ascii="Sylfaen" w:eastAsia="Calibri" w:hAnsi="Sylfaen" w:cs="Sylfaen"/>
          <w:lang w:val="ka-GE"/>
        </w:rPr>
        <w:t>,,აჭარაში მოქმედი სახელმწიფო უმაღლესი საგანმანათლებლო დაწესებულების სამეცნიერო კვლევითი საქმიანობის ხელშეწყობა და ინფრასტრუქტურის გაუმჯობესება" პროგრამის ფარგლებში, უნივერსიტეტის 2018 წლის პირველ კვარტლში 243 229 ლარი ათვისებულია  ბსუ-ს დამოუკიდებელი კვლევითი ინსტიტუტების თანამშრომელთა ხელფასებზე,  ეკონომიამ შეადგინა 4090 ლარი. აღნიშნული გამოწვეულია კვლევით ინსტიტუტებში მიმდინარე ეტაპზე წარმოშობილი ვაკანსიით.  კაპიტალური ხარჯის მუხლში გათვალისწინებული 200 000 ლარი  ათვისებულია სრულად ბსუ-ს ფიტოპათოლოგიისა და ბიომრავალფეროვნების ინსტიტუტის ახალი კორპუსის მშენებლობაზე.</w:t>
      </w:r>
    </w:p>
    <w:p w:rsidR="0081658A" w:rsidRDefault="0081658A" w:rsidP="00810F72">
      <w:pPr>
        <w:spacing w:after="0" w:line="240" w:lineRule="auto"/>
        <w:ind w:left="-90" w:firstLine="284"/>
        <w:jc w:val="both"/>
        <w:rPr>
          <w:rFonts w:ascii="Sylfaen" w:hAnsi="Sylfaen" w:cs="Sylfaen"/>
          <w:lang w:val="ka-GE"/>
        </w:rPr>
      </w:pPr>
    </w:p>
    <w:p w:rsidR="00810F72" w:rsidRPr="006A22A7" w:rsidRDefault="00810F72" w:rsidP="00810F72">
      <w:pPr>
        <w:spacing w:after="0" w:line="240" w:lineRule="auto"/>
        <w:ind w:left="-90" w:firstLine="284"/>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810F72" w:rsidRPr="00721102" w:rsidRDefault="00810F72" w:rsidP="00810F72">
      <w:pPr>
        <w:spacing w:after="0" w:line="240" w:lineRule="auto"/>
        <w:ind w:left="-90" w:firstLine="284"/>
        <w:jc w:val="both"/>
        <w:rPr>
          <w:rFonts w:ascii="Sylfaen" w:hAnsi="Sylfaen" w:cs="Sylfaen"/>
          <w:sz w:val="14"/>
          <w:lang w:val="ka-GE"/>
        </w:rPr>
      </w:pPr>
    </w:p>
    <w:p w:rsidR="00810F72" w:rsidRPr="006A22A7" w:rsidRDefault="00810F72" w:rsidP="00810F72">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81658A">
        <w:rPr>
          <w:rFonts w:ascii="Sylfaen" w:hAnsi="Sylfaen" w:cs="Sylfaen"/>
          <w:lang w:val="ka-GE"/>
        </w:rPr>
        <w:t>99,0</w:t>
      </w:r>
      <w:r w:rsidRPr="006A22A7">
        <w:rPr>
          <w:rFonts w:ascii="Sylfaen" w:hAnsi="Sylfaen" w:cs="Sylfaen"/>
          <w:lang w:val="ka-GE"/>
        </w:rPr>
        <w:t xml:space="preserve"> </w:t>
      </w:r>
      <w:r w:rsidRPr="006A22A7">
        <w:rPr>
          <w:rFonts w:ascii="Sylfaen" w:hAnsi="Sylfaen"/>
          <w:lang w:val="ka-GE"/>
        </w:rPr>
        <w:t>%</w:t>
      </w:r>
    </w:p>
    <w:p w:rsidR="00721102" w:rsidRPr="00721102" w:rsidRDefault="00721102" w:rsidP="00810F72">
      <w:pPr>
        <w:spacing w:after="0" w:line="240" w:lineRule="auto"/>
        <w:ind w:left="-90" w:firstLine="284"/>
        <w:jc w:val="both"/>
        <w:rPr>
          <w:rFonts w:ascii="Sylfaen" w:hAnsi="Sylfaen" w:cs="Sylfaen"/>
          <w:sz w:val="14"/>
          <w:lang w:val="ka-GE"/>
        </w:rPr>
      </w:pPr>
    </w:p>
    <w:p w:rsidR="00810F72" w:rsidRDefault="00810F72" w:rsidP="00810F72">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81658A">
        <w:rPr>
          <w:rFonts w:ascii="Sylfaen" w:hAnsi="Sylfaen" w:cs="Sylfaen"/>
          <w:lang w:val="ka-GE"/>
        </w:rPr>
        <w:t xml:space="preserve"> 10,1 </w:t>
      </w:r>
      <w:r w:rsidRPr="006A22A7">
        <w:rPr>
          <w:rFonts w:ascii="Sylfaen" w:hAnsi="Sylfaen"/>
          <w:lang w:val="ka-GE"/>
        </w:rPr>
        <w:t>%</w:t>
      </w:r>
    </w:p>
    <w:p w:rsidR="00721102" w:rsidRDefault="00721102" w:rsidP="00810F72">
      <w:pPr>
        <w:spacing w:after="0" w:line="240" w:lineRule="auto"/>
        <w:ind w:left="-90" w:firstLine="284"/>
        <w:jc w:val="both"/>
        <w:rPr>
          <w:rFonts w:ascii="Sylfaen" w:hAnsi="Sylfaen"/>
          <w:lang w:val="ka-GE"/>
        </w:rPr>
      </w:pPr>
    </w:p>
    <w:p w:rsidR="00721102" w:rsidRPr="00721102" w:rsidRDefault="00721102" w:rsidP="00721102">
      <w:pPr>
        <w:spacing w:after="160" w:line="240" w:lineRule="auto"/>
        <w:ind w:left="-90"/>
        <w:rPr>
          <w:rFonts w:ascii="Sylfaen" w:eastAsia="Calibri" w:hAnsi="Sylfaen" w:cs="Sylfaen"/>
          <w:b/>
          <w:sz w:val="8"/>
          <w:lang w:val="ka-GE"/>
        </w:rPr>
      </w:pPr>
      <w:r w:rsidRPr="006A22A7">
        <w:rPr>
          <w:rFonts w:ascii="Sylfaen" w:hAnsi="Sylfaen"/>
          <w:b/>
          <w:lang w:val="ka-GE"/>
        </w:rPr>
        <w:t>პროგრამა -</w:t>
      </w:r>
      <w:r w:rsidRPr="006A22A7">
        <w:rPr>
          <w:rFonts w:ascii="Sylfaen" w:hAnsi="Sylfaen"/>
          <w:lang w:val="ka-GE"/>
        </w:rPr>
        <w:t xml:space="preserve"> </w:t>
      </w:r>
      <w:r w:rsidRPr="00721102">
        <w:rPr>
          <w:rFonts w:ascii="Sylfaen" w:eastAsia="Calibri" w:hAnsi="Sylfaen" w:cs="Sylfaen"/>
          <w:b/>
          <w:lang w:val="ka-GE"/>
        </w:rPr>
        <w:t>საჯარო სკოლების საპანსიონო მომსახურების, გაძლიერებული (უცხო ენები და ფიზიკა-მათემატიკა) და ინკლუზიური სწავლების ხელშეწყობა</w:t>
      </w:r>
      <w:r>
        <w:rPr>
          <w:rFonts w:ascii="Sylfaen" w:eastAsia="Calibri" w:hAnsi="Sylfaen" w:cs="Sylfaen"/>
          <w:b/>
          <w:lang w:val="ka-GE"/>
        </w:rPr>
        <w:t>.</w:t>
      </w:r>
    </w:p>
    <w:p w:rsidR="00721102" w:rsidRDefault="00721102" w:rsidP="00721102">
      <w:pPr>
        <w:spacing w:after="0" w:line="240" w:lineRule="auto"/>
        <w:ind w:left="-90" w:firstLine="284"/>
        <w:jc w:val="both"/>
        <w:rPr>
          <w:rFonts w:ascii="Sylfaen" w:eastAsia="Times New Roman" w:hAnsi="Sylfaen" w:cs="Sylfaen"/>
          <w:lang w:val="ka-GE"/>
        </w:rPr>
      </w:pPr>
      <w:r w:rsidRPr="006A22A7">
        <w:rPr>
          <w:rFonts w:ascii="Sylfaen" w:eastAsia="Calibri" w:hAnsi="Sylfaen" w:cs="Sylfaen"/>
          <w:lang w:val="ka-GE"/>
        </w:rPr>
        <w:t xml:space="preserve">მოიცავს </w:t>
      </w:r>
      <w:r>
        <w:rPr>
          <w:rFonts w:ascii="Sylfaen" w:eastAsia="Calibri" w:hAnsi="Sylfaen" w:cs="Sylfaen"/>
          <w:lang w:val="ka-GE"/>
        </w:rPr>
        <w:t>ორ</w:t>
      </w:r>
      <w:r w:rsidRPr="006A22A7">
        <w:rPr>
          <w:rFonts w:ascii="Sylfaen" w:eastAsia="Calibri" w:hAnsi="Sylfaen" w:cs="Sylfaen"/>
          <w:lang w:val="ka-GE"/>
        </w:rPr>
        <w:t xml:space="preserve"> ქვეპროგრამას</w:t>
      </w:r>
      <w:r>
        <w:rPr>
          <w:rFonts w:ascii="Sylfaen" w:eastAsia="Calibri" w:hAnsi="Sylfaen" w:cs="Sylfaen"/>
          <w:lang w:val="ka-GE"/>
        </w:rPr>
        <w:t xml:space="preserve"> ,,</w:t>
      </w:r>
      <w:r w:rsidRPr="00721102">
        <w:rPr>
          <w:rFonts w:ascii="Sylfaen" w:eastAsia="Calibri" w:hAnsi="Sylfaen" w:cs="Sylfaen"/>
          <w:lang w:val="ka-GE"/>
        </w:rPr>
        <w:t>საპანსიონო მომსახურების მქონე საჯარო სკოლების ხელშეწყობა</w:t>
      </w:r>
      <w:r>
        <w:rPr>
          <w:rFonts w:ascii="Sylfaen" w:eastAsia="Calibri" w:hAnsi="Sylfaen" w:cs="Sylfaen"/>
          <w:lang w:val="ka-GE"/>
        </w:rPr>
        <w:t>“ და ,,</w:t>
      </w:r>
      <w:r w:rsidRPr="00721102">
        <w:rPr>
          <w:rFonts w:ascii="Sylfaen" w:eastAsia="Calibri" w:hAnsi="Sylfaen" w:cs="Sylfaen"/>
          <w:lang w:val="ka-GE"/>
        </w:rPr>
        <w:t>გაძლიერებული (უცხო ენები და ფიზიკა-მათემატიკა) და ინკლუზიური სწავლების ხელშეწყობა</w:t>
      </w:r>
      <w:r>
        <w:rPr>
          <w:rFonts w:ascii="Sylfaen" w:eastAsia="Calibri" w:hAnsi="Sylfaen" w:cs="Sylfaen"/>
          <w:lang w:val="ka-GE"/>
        </w:rPr>
        <w:t>“</w:t>
      </w:r>
      <w:r>
        <w:rPr>
          <w:rFonts w:ascii="Sylfaen" w:eastAsia="Times New Roman" w:hAnsi="Sylfaen" w:cs="Sylfaen"/>
          <w:lang w:val="ka-GE"/>
        </w:rPr>
        <w:t>.</w:t>
      </w:r>
      <w:r w:rsidRPr="006A22A7">
        <w:rPr>
          <w:rFonts w:ascii="Sylfaen" w:eastAsia="Times New Roman" w:hAnsi="Sylfaen" w:cs="Sylfaen"/>
          <w:lang w:val="ka-GE"/>
        </w:rPr>
        <w:t xml:space="preserve"> </w:t>
      </w:r>
    </w:p>
    <w:p w:rsidR="00721102" w:rsidRPr="006A22A7" w:rsidRDefault="00721102" w:rsidP="00721102">
      <w:pPr>
        <w:spacing w:after="0" w:line="240" w:lineRule="auto"/>
        <w:ind w:left="-90" w:firstLine="284"/>
        <w:jc w:val="both"/>
        <w:rPr>
          <w:rFonts w:ascii="Sylfaen" w:eastAsia="Calibri" w:hAnsi="Sylfaen" w:cs="Sylfaen"/>
          <w:sz w:val="12"/>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721102" w:rsidRPr="006A22A7" w:rsidTr="007A6205">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721102" w:rsidRPr="006A22A7" w:rsidRDefault="00721102" w:rsidP="007A6205">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721102" w:rsidRPr="006A22A7" w:rsidRDefault="00721102" w:rsidP="007A6205">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721102" w:rsidRPr="006A22A7" w:rsidRDefault="00721102" w:rsidP="007A6205">
            <w:pPr>
              <w:spacing w:after="0" w:line="240" w:lineRule="auto"/>
              <w:ind w:left="-90" w:firstLine="284"/>
              <w:jc w:val="center"/>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721102" w:rsidRPr="006A22A7" w:rsidRDefault="00721102" w:rsidP="007A6205">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721102" w:rsidRPr="006A22A7" w:rsidRDefault="00721102" w:rsidP="007A6205">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721102" w:rsidRPr="006A22A7" w:rsidRDefault="00721102" w:rsidP="007A6205">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721102" w:rsidRPr="006A22A7" w:rsidTr="00A05444">
        <w:trPr>
          <w:trHeight w:val="863"/>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721102" w:rsidRPr="006A22A7" w:rsidRDefault="00721102" w:rsidP="007A6205">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721102" w:rsidRPr="006A22A7" w:rsidRDefault="00721102" w:rsidP="007A6205">
            <w:pPr>
              <w:spacing w:after="0" w:line="240" w:lineRule="auto"/>
              <w:ind w:left="-90"/>
              <w:rPr>
                <w:rFonts w:ascii="Sylfaen" w:eastAsia="Times New Roman" w:hAnsi="Sylfaen" w:cs="Calibri"/>
                <w:sz w:val="20"/>
              </w:rPr>
            </w:pPr>
            <w:r w:rsidRPr="006A22A7">
              <w:rPr>
                <w:rFonts w:ascii="Sylfaen" w:eastAsia="Times New Roman" w:hAnsi="Sylfaen" w:cs="Sylfaen"/>
                <w:sz w:val="20"/>
                <w:lang w:val="ka-GE"/>
              </w:rPr>
              <w:t xml:space="preserve"> </w:t>
            </w:r>
            <w:r w:rsidRPr="00721102">
              <w:rPr>
                <w:rFonts w:ascii="Sylfaen" w:eastAsia="Times New Roman" w:hAnsi="Sylfaen" w:cs="Sylfaen"/>
                <w:sz w:val="20"/>
                <w:lang w:val="ka-GE"/>
              </w:rPr>
              <w:t>საპანსიონო მომსახურების მქონე საჯარო სკოლების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721102" w:rsidRPr="006A22A7" w:rsidRDefault="00721102" w:rsidP="007A6205">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283 323</w:t>
            </w:r>
          </w:p>
        </w:tc>
        <w:tc>
          <w:tcPr>
            <w:tcW w:w="1660" w:type="dxa"/>
            <w:tcBorders>
              <w:top w:val="nil"/>
              <w:left w:val="nil"/>
              <w:bottom w:val="single" w:sz="4" w:space="0" w:color="5A5A5A"/>
              <w:right w:val="single" w:sz="4" w:space="0" w:color="5A5A5A"/>
            </w:tcBorders>
            <w:shd w:val="clear" w:color="auto" w:fill="auto"/>
            <w:noWrap/>
            <w:vAlign w:val="center"/>
          </w:tcPr>
          <w:p w:rsidR="00721102" w:rsidRPr="006A22A7" w:rsidRDefault="00721102" w:rsidP="007A6205">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172 223</w:t>
            </w:r>
          </w:p>
        </w:tc>
        <w:tc>
          <w:tcPr>
            <w:tcW w:w="1780" w:type="dxa"/>
            <w:tcBorders>
              <w:top w:val="nil"/>
              <w:left w:val="nil"/>
              <w:bottom w:val="single" w:sz="4" w:space="0" w:color="5A5A5A"/>
              <w:right w:val="single" w:sz="4" w:space="0" w:color="5A5A5A"/>
            </w:tcBorders>
            <w:shd w:val="clear" w:color="auto" w:fill="auto"/>
            <w:noWrap/>
            <w:vAlign w:val="center"/>
            <w:hideMark/>
          </w:tcPr>
          <w:p w:rsidR="00721102" w:rsidRPr="006A22A7" w:rsidRDefault="00721102" w:rsidP="007A6205">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72,3</w:t>
            </w:r>
            <w:r w:rsidRPr="006A22A7">
              <w:rPr>
                <w:rFonts w:ascii="Sylfaen" w:eastAsia="Times New Roman" w:hAnsi="Sylfaen" w:cs="Calibri"/>
                <w:b/>
                <w:lang w:val="ka-GE"/>
              </w:rPr>
              <w:t xml:space="preserve"> %</w:t>
            </w:r>
          </w:p>
        </w:tc>
      </w:tr>
      <w:tr w:rsidR="00721102" w:rsidRPr="006A22A7" w:rsidTr="007A6205">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721102" w:rsidRPr="00721102" w:rsidRDefault="00721102" w:rsidP="007A6205">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tcPr>
          <w:p w:rsidR="00721102" w:rsidRPr="006A22A7" w:rsidRDefault="00721102" w:rsidP="007A6205">
            <w:pPr>
              <w:spacing w:after="0" w:line="240" w:lineRule="auto"/>
              <w:ind w:left="-90"/>
              <w:rPr>
                <w:rFonts w:ascii="Sylfaen" w:eastAsia="Times New Roman" w:hAnsi="Sylfaen" w:cs="Sylfaen"/>
                <w:sz w:val="20"/>
                <w:lang w:val="ka-GE"/>
              </w:rPr>
            </w:pPr>
            <w:r w:rsidRPr="00721102">
              <w:rPr>
                <w:rFonts w:ascii="Sylfaen" w:eastAsia="Times New Roman" w:hAnsi="Sylfaen" w:cs="Sylfaen"/>
                <w:sz w:val="20"/>
                <w:lang w:val="ka-GE"/>
              </w:rPr>
              <w:t>გაძლიერებული (უცხო ენები და ფიზიკა-მათემატიკა) და ინკლუზიური სწავლების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721102" w:rsidRDefault="00721102" w:rsidP="007A6205">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74 276</w:t>
            </w:r>
          </w:p>
        </w:tc>
        <w:tc>
          <w:tcPr>
            <w:tcW w:w="1660" w:type="dxa"/>
            <w:tcBorders>
              <w:top w:val="nil"/>
              <w:left w:val="nil"/>
              <w:bottom w:val="single" w:sz="4" w:space="0" w:color="5A5A5A"/>
              <w:right w:val="single" w:sz="4" w:space="0" w:color="5A5A5A"/>
            </w:tcBorders>
            <w:shd w:val="clear" w:color="auto" w:fill="auto"/>
            <w:noWrap/>
            <w:vAlign w:val="center"/>
          </w:tcPr>
          <w:p w:rsidR="00721102" w:rsidRDefault="00721102" w:rsidP="007A6205">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59 330</w:t>
            </w:r>
          </w:p>
        </w:tc>
        <w:tc>
          <w:tcPr>
            <w:tcW w:w="1780" w:type="dxa"/>
            <w:tcBorders>
              <w:top w:val="nil"/>
              <w:left w:val="nil"/>
              <w:bottom w:val="single" w:sz="4" w:space="0" w:color="5A5A5A"/>
              <w:right w:val="single" w:sz="4" w:space="0" w:color="5A5A5A"/>
            </w:tcBorders>
            <w:shd w:val="clear" w:color="auto" w:fill="auto"/>
            <w:noWrap/>
            <w:vAlign w:val="center"/>
          </w:tcPr>
          <w:p w:rsidR="00721102" w:rsidRDefault="00721102" w:rsidP="007A6205">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79,9 %</w:t>
            </w:r>
          </w:p>
        </w:tc>
      </w:tr>
      <w:tr w:rsidR="00721102" w:rsidRPr="006A22A7" w:rsidTr="007A6205">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721102" w:rsidRPr="006A22A7" w:rsidRDefault="00721102" w:rsidP="007A6205">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tcPr>
          <w:p w:rsidR="00721102" w:rsidRPr="006A22A7" w:rsidRDefault="00721102" w:rsidP="007A6205">
            <w:pPr>
              <w:spacing w:after="0" w:line="240" w:lineRule="auto"/>
              <w:ind w:left="-90" w:firstLine="284"/>
              <w:jc w:val="center"/>
              <w:rPr>
                <w:rFonts w:ascii="Sylfaen" w:hAnsi="Sylfaen" w:cs="Sylfaen"/>
                <w:b/>
                <w:bCs/>
                <w:sz w:val="20"/>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721102" w:rsidRPr="006A22A7" w:rsidRDefault="00721102" w:rsidP="007A6205">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312 599</w:t>
            </w:r>
          </w:p>
        </w:tc>
        <w:tc>
          <w:tcPr>
            <w:tcW w:w="1660" w:type="dxa"/>
            <w:tcBorders>
              <w:top w:val="nil"/>
              <w:left w:val="nil"/>
              <w:bottom w:val="single" w:sz="4" w:space="0" w:color="5A5A5A"/>
              <w:right w:val="single" w:sz="4" w:space="0" w:color="5A5A5A"/>
            </w:tcBorders>
            <w:shd w:val="clear" w:color="auto" w:fill="auto"/>
            <w:noWrap/>
            <w:vAlign w:val="center"/>
          </w:tcPr>
          <w:p w:rsidR="00721102" w:rsidRPr="006A22A7" w:rsidRDefault="00721102" w:rsidP="007A6205">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231 553</w:t>
            </w:r>
          </w:p>
        </w:tc>
        <w:tc>
          <w:tcPr>
            <w:tcW w:w="1780" w:type="dxa"/>
            <w:tcBorders>
              <w:top w:val="nil"/>
              <w:left w:val="nil"/>
              <w:bottom w:val="single" w:sz="4" w:space="0" w:color="5A5A5A"/>
              <w:right w:val="single" w:sz="4" w:space="0" w:color="5A5A5A"/>
            </w:tcBorders>
            <w:shd w:val="clear" w:color="auto" w:fill="auto"/>
            <w:noWrap/>
            <w:vAlign w:val="center"/>
          </w:tcPr>
          <w:p w:rsidR="00721102" w:rsidRPr="006A22A7" w:rsidRDefault="00B61E49" w:rsidP="007A6205">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74,0</w:t>
            </w:r>
            <w:r w:rsidR="00721102" w:rsidRPr="006A22A7">
              <w:rPr>
                <w:rFonts w:ascii="Sylfaen" w:eastAsia="Times New Roman" w:hAnsi="Sylfaen" w:cs="Calibri"/>
                <w:b/>
                <w:sz w:val="20"/>
                <w:lang w:val="ka-GE"/>
              </w:rPr>
              <w:t xml:space="preserve"> %</w:t>
            </w:r>
          </w:p>
        </w:tc>
      </w:tr>
    </w:tbl>
    <w:p w:rsidR="00721102" w:rsidRDefault="00721102" w:rsidP="00721102">
      <w:pPr>
        <w:spacing w:after="0" w:line="240" w:lineRule="auto"/>
        <w:ind w:left="-90"/>
        <w:rPr>
          <w:rFonts w:ascii="Sylfaen" w:eastAsia="Calibri" w:hAnsi="Sylfaen" w:cs="Sylfaen"/>
          <w:i/>
          <w:u w:val="single"/>
          <w:lang w:val="ka-GE"/>
        </w:rPr>
      </w:pPr>
    </w:p>
    <w:p w:rsidR="00721102" w:rsidRPr="00A05444" w:rsidRDefault="00721102" w:rsidP="00721102">
      <w:pPr>
        <w:spacing w:after="0" w:line="240" w:lineRule="auto"/>
        <w:ind w:left="-90"/>
        <w:rPr>
          <w:rFonts w:ascii="Sylfaen" w:eastAsia="Times New Roman" w:hAnsi="Sylfaen" w:cs="Sylfaen"/>
          <w:i/>
          <w:u w:val="single"/>
          <w:lang w:val="ka-GE"/>
        </w:rPr>
      </w:pPr>
      <w:r w:rsidRPr="00A05444">
        <w:rPr>
          <w:rFonts w:ascii="Sylfaen" w:eastAsia="Calibri" w:hAnsi="Sylfaen" w:cs="Sylfaen"/>
          <w:i/>
          <w:u w:val="single"/>
          <w:lang w:val="ka-GE"/>
        </w:rPr>
        <w:t xml:space="preserve">ქვეპროგრამა - </w:t>
      </w:r>
      <w:r w:rsidR="00A05444" w:rsidRPr="00A05444">
        <w:rPr>
          <w:rFonts w:ascii="Sylfaen" w:eastAsia="Times New Roman" w:hAnsi="Sylfaen" w:cs="Sylfaen"/>
          <w:i/>
          <w:u w:val="single"/>
          <w:lang w:val="ka-GE"/>
        </w:rPr>
        <w:t>საპანსიონო მომსახურების მქონე საჯარო სკოლების ხელშეწყობა</w:t>
      </w:r>
    </w:p>
    <w:p w:rsidR="00A05444" w:rsidRDefault="00A05444" w:rsidP="00721102">
      <w:pPr>
        <w:spacing w:after="0" w:line="240" w:lineRule="auto"/>
        <w:ind w:left="-90"/>
        <w:rPr>
          <w:rFonts w:ascii="Sylfaen" w:eastAsia="Calibri" w:hAnsi="Sylfaen" w:cs="Sylfaen"/>
          <w:i/>
          <w:sz w:val="24"/>
          <w:u w:val="single"/>
          <w:lang w:val="ka-GE"/>
        </w:rPr>
      </w:pPr>
    </w:p>
    <w:p w:rsidR="00A05444" w:rsidRDefault="00A05444" w:rsidP="00A05444">
      <w:pPr>
        <w:spacing w:after="0" w:line="240" w:lineRule="auto"/>
        <w:ind w:left="-90"/>
        <w:jc w:val="both"/>
        <w:rPr>
          <w:rFonts w:ascii="Sylfaen" w:eastAsia="Calibri" w:hAnsi="Sylfaen" w:cs="Sylfaen"/>
          <w:lang w:val="ka-GE"/>
        </w:rPr>
      </w:pPr>
      <w:r w:rsidRPr="00A05444">
        <w:rPr>
          <w:rFonts w:ascii="Sylfaen" w:eastAsia="Calibri" w:hAnsi="Sylfaen" w:cs="Sylfaen"/>
          <w:lang w:val="ka-GE"/>
        </w:rPr>
        <w:t xml:space="preserve">ქვეპროგრამის ფარგლებში წლის განმავლობაში დაგეგემილია სსიპ ხელვაჩაურის მუნიციპალიტეტის სოფელ სალიბაურის N 2 საჯარო სკოლის (220 მოსწავლე), სსიპ ქობულეთის მუნიციპალიტეტის  ჩაისუბნის N 2 საჯარო სკოლის (50 მოსწავლე), სსიპ ქედის მუნიციპალიტეტის </w:t>
      </w:r>
      <w:r w:rsidRPr="00A05444">
        <w:rPr>
          <w:rFonts w:ascii="Sylfaen" w:eastAsia="Calibri" w:hAnsi="Sylfaen" w:cs="Sylfaen"/>
          <w:lang w:val="ka-GE"/>
        </w:rPr>
        <w:lastRenderedPageBreak/>
        <w:t>ფრიდონ თურმანიძის სახელობის  სოფელ მერისის საჯარო სკოლის  (116 მოსწავლე) და სსიპ შუახევის მუნიციპალიტეტის დაბა შუახევის საჯარო სკოლის (35 მოსწავლე)  საპანსიონო მომსახურების უზრუნველყოფა, პანსიონის მოსწავლეებისათვის მოწესრიგებული საცხოვრებელი ბაზა (კვება) და სასწავლო გარემო.</w:t>
      </w:r>
    </w:p>
    <w:p w:rsidR="00A05444" w:rsidRPr="007A6205" w:rsidRDefault="00A05444" w:rsidP="00A05444">
      <w:pPr>
        <w:spacing w:after="0" w:line="240" w:lineRule="auto"/>
        <w:ind w:left="-90"/>
        <w:jc w:val="both"/>
        <w:rPr>
          <w:rFonts w:ascii="Sylfaen" w:eastAsia="Calibri" w:hAnsi="Sylfaen" w:cs="Sylfaen"/>
          <w:sz w:val="12"/>
          <w:lang w:val="ka-GE"/>
        </w:rPr>
      </w:pPr>
    </w:p>
    <w:p w:rsidR="00A05444" w:rsidRDefault="00A05444" w:rsidP="00A05444">
      <w:pPr>
        <w:spacing w:after="0" w:line="240" w:lineRule="auto"/>
        <w:ind w:left="-90"/>
        <w:jc w:val="both"/>
        <w:rPr>
          <w:rFonts w:ascii="Sylfaen" w:eastAsia="Calibri" w:hAnsi="Sylfaen" w:cs="Sylfaen"/>
          <w:lang w:val="ka-GE"/>
        </w:rPr>
      </w:pPr>
      <w:r w:rsidRPr="00A05444">
        <w:rPr>
          <w:rFonts w:ascii="Sylfaen" w:eastAsia="Calibri" w:hAnsi="Sylfaen" w:cs="Sylfaen"/>
          <w:lang w:val="ka-GE"/>
        </w:rPr>
        <w:t xml:space="preserve"> საანგარიშო პერიოდში საპანსიონო მომსახურებისათვის გათავლისწინებულია 238 323 ლარი, ფაქტიურად ხარჯი გაწეულია 172 223 ლარი, აღნიშნული ხარჯი მოიცავს პანსიონში დასაქმებულთა შრომის ანაზღაურებას, კვების ხარჯებს, ოფისის ხარჯებს (რომლეშიც გათვალისწინებულია შენობის გათბობის მიზნით საწვავის ხარჯები),  სამედიცინო ხარჯებსა და რბილი ინვენტარი და უნიფორმის ხარჯებს.</w:t>
      </w:r>
    </w:p>
    <w:p w:rsidR="00A05444" w:rsidRPr="007A6205" w:rsidRDefault="00A05444" w:rsidP="00A05444">
      <w:pPr>
        <w:spacing w:after="0" w:line="240" w:lineRule="auto"/>
        <w:ind w:left="-90"/>
        <w:jc w:val="both"/>
        <w:rPr>
          <w:rFonts w:ascii="Sylfaen" w:eastAsia="Calibri" w:hAnsi="Sylfaen" w:cs="Sylfaen"/>
          <w:sz w:val="12"/>
          <w:lang w:val="ka-GE"/>
        </w:rPr>
      </w:pPr>
    </w:p>
    <w:p w:rsidR="00A05444" w:rsidRDefault="00A05444" w:rsidP="00A05444">
      <w:pPr>
        <w:spacing w:after="0" w:line="240" w:lineRule="auto"/>
        <w:ind w:left="-90"/>
        <w:jc w:val="both"/>
        <w:rPr>
          <w:rFonts w:ascii="Sylfaen" w:eastAsia="Calibri" w:hAnsi="Sylfaen" w:cs="Sylfaen"/>
          <w:lang w:val="ka-GE"/>
        </w:rPr>
      </w:pPr>
      <w:r w:rsidRPr="00A05444">
        <w:rPr>
          <w:rFonts w:ascii="Sylfaen" w:eastAsia="Calibri" w:hAnsi="Sylfaen" w:cs="Sylfaen"/>
          <w:lang w:val="ka-GE"/>
        </w:rPr>
        <w:t xml:space="preserve">ძირითადი რესურსი გეგმასა და ფაქტს შორის დარჩენილია  კვების ხარჯებში, რაც გამოწვეულია </w:t>
      </w:r>
      <w:r w:rsidR="007A6205">
        <w:rPr>
          <w:rFonts w:ascii="Sylfaen" w:eastAsia="Calibri" w:hAnsi="Sylfaen" w:cs="Sylfaen"/>
          <w:lang w:val="ka-GE"/>
        </w:rPr>
        <w:t xml:space="preserve">გამოცხადებული ტენდერებიდან და </w:t>
      </w:r>
      <w:r w:rsidRPr="00A05444">
        <w:rPr>
          <w:rFonts w:ascii="Sylfaen" w:eastAsia="Calibri" w:hAnsi="Sylfaen" w:cs="Sylfaen"/>
          <w:lang w:val="ka-GE"/>
        </w:rPr>
        <w:t>პანსიონების მილევადი რეჟიმის გამო.</w:t>
      </w:r>
    </w:p>
    <w:p w:rsidR="00A05444" w:rsidRDefault="00A05444" w:rsidP="00A05444">
      <w:pPr>
        <w:spacing w:after="0" w:line="240" w:lineRule="auto"/>
        <w:ind w:left="-90"/>
        <w:jc w:val="both"/>
        <w:rPr>
          <w:rFonts w:ascii="Sylfaen" w:eastAsia="Calibri" w:hAnsi="Sylfaen" w:cs="Sylfaen"/>
          <w:lang w:val="ka-GE"/>
        </w:rPr>
      </w:pPr>
    </w:p>
    <w:p w:rsidR="00A05444" w:rsidRPr="006A22A7" w:rsidRDefault="00A05444" w:rsidP="00A05444">
      <w:pPr>
        <w:spacing w:after="0" w:line="240" w:lineRule="auto"/>
        <w:ind w:left="-90" w:firstLine="284"/>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A05444" w:rsidRPr="00721102" w:rsidRDefault="00A05444" w:rsidP="00A05444">
      <w:pPr>
        <w:spacing w:after="0" w:line="240" w:lineRule="auto"/>
        <w:ind w:left="-90" w:firstLine="284"/>
        <w:jc w:val="both"/>
        <w:rPr>
          <w:rFonts w:ascii="Sylfaen" w:hAnsi="Sylfaen" w:cs="Sylfaen"/>
          <w:sz w:val="14"/>
          <w:lang w:val="ka-GE"/>
        </w:rPr>
      </w:pPr>
    </w:p>
    <w:p w:rsidR="00A05444" w:rsidRPr="006A22A7" w:rsidRDefault="00A05444" w:rsidP="00A05444">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Pr>
          <w:rFonts w:ascii="Sylfaen" w:hAnsi="Sylfaen" w:cs="Sylfaen"/>
          <w:lang w:val="ka-GE"/>
        </w:rPr>
        <w:t>74,0</w:t>
      </w:r>
      <w:r w:rsidRPr="006A22A7">
        <w:rPr>
          <w:rFonts w:ascii="Sylfaen" w:hAnsi="Sylfaen" w:cs="Sylfaen"/>
          <w:lang w:val="ka-GE"/>
        </w:rPr>
        <w:t xml:space="preserve"> </w:t>
      </w:r>
      <w:r w:rsidRPr="006A22A7">
        <w:rPr>
          <w:rFonts w:ascii="Sylfaen" w:hAnsi="Sylfaen"/>
          <w:lang w:val="ka-GE"/>
        </w:rPr>
        <w:t>%</w:t>
      </w:r>
    </w:p>
    <w:p w:rsidR="00A05444" w:rsidRPr="00721102" w:rsidRDefault="00A05444" w:rsidP="00A05444">
      <w:pPr>
        <w:spacing w:after="0" w:line="240" w:lineRule="auto"/>
        <w:ind w:left="-90" w:firstLine="284"/>
        <w:jc w:val="both"/>
        <w:rPr>
          <w:rFonts w:ascii="Sylfaen" w:hAnsi="Sylfaen" w:cs="Sylfaen"/>
          <w:sz w:val="14"/>
          <w:lang w:val="ka-GE"/>
        </w:rPr>
      </w:pPr>
    </w:p>
    <w:p w:rsidR="00A05444" w:rsidRDefault="00A05444" w:rsidP="00A05444">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Pr>
          <w:rFonts w:ascii="Sylfaen" w:hAnsi="Sylfaen" w:cs="Sylfaen"/>
          <w:lang w:val="ka-GE"/>
        </w:rPr>
        <w:t xml:space="preserve"> 23,0  </w:t>
      </w:r>
      <w:r w:rsidRPr="006A22A7">
        <w:rPr>
          <w:rFonts w:ascii="Sylfaen" w:hAnsi="Sylfaen"/>
          <w:lang w:val="ka-GE"/>
        </w:rPr>
        <w:t>%</w:t>
      </w:r>
    </w:p>
    <w:p w:rsidR="00A05444" w:rsidRDefault="00A05444" w:rsidP="00A05444">
      <w:pPr>
        <w:spacing w:after="0" w:line="240" w:lineRule="auto"/>
        <w:ind w:left="-90" w:firstLine="284"/>
        <w:jc w:val="both"/>
        <w:rPr>
          <w:rFonts w:ascii="Sylfaen" w:hAnsi="Sylfaen"/>
          <w:lang w:val="ka-GE"/>
        </w:rPr>
      </w:pPr>
    </w:p>
    <w:p w:rsidR="00A05444" w:rsidRDefault="00A05444" w:rsidP="00A05444">
      <w:pPr>
        <w:spacing w:after="0" w:line="240" w:lineRule="auto"/>
        <w:ind w:left="-90"/>
        <w:jc w:val="both"/>
        <w:rPr>
          <w:rFonts w:ascii="Sylfaen" w:eastAsia="Calibri" w:hAnsi="Sylfaen" w:cs="Sylfaen"/>
          <w:lang w:val="ka-GE"/>
        </w:rPr>
      </w:pPr>
    </w:p>
    <w:p w:rsidR="00A05444" w:rsidRDefault="00A05444" w:rsidP="00A05444">
      <w:pPr>
        <w:spacing w:after="0" w:line="240" w:lineRule="auto"/>
        <w:ind w:left="-90"/>
        <w:rPr>
          <w:rFonts w:ascii="Sylfaen" w:eastAsia="Times New Roman" w:hAnsi="Sylfaen" w:cs="Sylfaen"/>
          <w:i/>
          <w:u w:val="single"/>
          <w:lang w:val="ka-GE"/>
        </w:rPr>
      </w:pPr>
      <w:r w:rsidRPr="00A05444">
        <w:rPr>
          <w:rFonts w:ascii="Sylfaen" w:eastAsia="Calibri" w:hAnsi="Sylfaen" w:cs="Sylfaen"/>
          <w:i/>
          <w:u w:val="single"/>
          <w:lang w:val="ka-GE"/>
        </w:rPr>
        <w:t xml:space="preserve">ქვეპროგრამა - </w:t>
      </w:r>
      <w:r w:rsidRPr="00A05444">
        <w:rPr>
          <w:rFonts w:ascii="Sylfaen" w:eastAsia="Times New Roman" w:hAnsi="Sylfaen" w:cs="Sylfaen"/>
          <w:i/>
          <w:u w:val="single"/>
          <w:lang w:val="ka-GE"/>
        </w:rPr>
        <w:t>გაძლიერებული (უცხო ენები და ფიზიკა-მათემატიკა) და ინკლუზიური სწავლების ხელშეწყობა</w:t>
      </w:r>
    </w:p>
    <w:p w:rsidR="00A05444" w:rsidRPr="007A6205" w:rsidRDefault="00A05444" w:rsidP="00A05444">
      <w:pPr>
        <w:spacing w:after="0" w:line="240" w:lineRule="auto"/>
        <w:ind w:left="-90"/>
        <w:rPr>
          <w:rFonts w:ascii="Sylfaen" w:eastAsia="Calibri" w:hAnsi="Sylfaen" w:cs="Sylfaen"/>
          <w:i/>
          <w:sz w:val="10"/>
          <w:u w:val="single"/>
          <w:lang w:val="ka-GE"/>
        </w:rPr>
      </w:pPr>
    </w:p>
    <w:p w:rsidR="005727A0" w:rsidRDefault="005727A0" w:rsidP="005727A0">
      <w:pPr>
        <w:spacing w:after="0" w:line="240" w:lineRule="auto"/>
        <w:ind w:left="-90"/>
        <w:jc w:val="both"/>
        <w:rPr>
          <w:rFonts w:ascii="Sylfaen" w:eastAsia="Calibri" w:hAnsi="Sylfaen" w:cs="Sylfaen"/>
          <w:lang w:val="ka-GE"/>
        </w:rPr>
      </w:pPr>
      <w:r w:rsidRPr="005727A0">
        <w:rPr>
          <w:rFonts w:ascii="Sylfaen" w:eastAsia="Calibri" w:hAnsi="Sylfaen" w:cs="Sylfaen"/>
          <w:lang w:val="ka-GE"/>
        </w:rPr>
        <w:t xml:space="preserve">ქვეპროგრამის -  საჯარო სკოლების გაძლიებული (უცხო ენები და ფიზიკა-მათემატიკა) და ინკლუზიურ სწავლების ხელშეწყობის მიზნით ფინანსდება ქ. ბათუმის N4, N6 და N26 საჯარო სკოლები. </w:t>
      </w:r>
    </w:p>
    <w:p w:rsidR="005727A0" w:rsidRPr="007A6205" w:rsidRDefault="005727A0" w:rsidP="005727A0">
      <w:pPr>
        <w:spacing w:after="0" w:line="240" w:lineRule="auto"/>
        <w:ind w:left="-90"/>
        <w:jc w:val="both"/>
        <w:rPr>
          <w:rFonts w:ascii="Sylfaen" w:eastAsia="Calibri" w:hAnsi="Sylfaen" w:cs="Sylfaen"/>
          <w:sz w:val="14"/>
          <w:lang w:val="ka-GE"/>
        </w:rPr>
      </w:pPr>
    </w:p>
    <w:p w:rsidR="005727A0" w:rsidRDefault="005727A0" w:rsidP="005727A0">
      <w:pPr>
        <w:spacing w:after="0" w:line="240" w:lineRule="auto"/>
        <w:ind w:left="-90"/>
        <w:jc w:val="both"/>
        <w:rPr>
          <w:rFonts w:ascii="Sylfaen" w:eastAsia="Calibri" w:hAnsi="Sylfaen" w:cs="Sylfaen"/>
          <w:lang w:val="ka-GE"/>
        </w:rPr>
      </w:pPr>
      <w:r w:rsidRPr="005727A0">
        <w:rPr>
          <w:rFonts w:ascii="Sylfaen" w:eastAsia="Calibri" w:hAnsi="Sylfaen" w:cs="Sylfaen"/>
          <w:lang w:val="ka-GE"/>
        </w:rPr>
        <w:t>საანგარიშო პერიოდში გეგმა შეადგენს 74 276 ლარს, ხარჯი გაწეულია 59 330 ლარი, რითა გაცემულია პედაგოგების შრომის ანაზრაურება, საოფისე ხარჯები, შშმპ მოსწავლეებისათვის კვების</w:t>
      </w:r>
      <w:r w:rsidR="007A6205">
        <w:rPr>
          <w:rFonts w:ascii="Sylfaen" w:eastAsia="Calibri" w:hAnsi="Sylfaen" w:cs="Sylfaen"/>
          <w:lang w:val="ka-GE"/>
        </w:rPr>
        <w:t>, ტრანსპორტირების</w:t>
      </w:r>
      <w:r w:rsidRPr="005727A0">
        <w:rPr>
          <w:rFonts w:ascii="Sylfaen" w:eastAsia="Calibri" w:hAnsi="Sylfaen" w:cs="Sylfaen"/>
          <w:lang w:val="ka-GE"/>
        </w:rPr>
        <w:t xml:space="preserve"> ხარჯები და პროგრამის კოორდინატორის შრომის ანაზღაურება.</w:t>
      </w:r>
    </w:p>
    <w:p w:rsidR="005727A0" w:rsidRPr="007A6205" w:rsidRDefault="005727A0" w:rsidP="005727A0">
      <w:pPr>
        <w:spacing w:after="0" w:line="240" w:lineRule="auto"/>
        <w:ind w:left="-90"/>
        <w:jc w:val="both"/>
        <w:rPr>
          <w:rFonts w:ascii="Sylfaen" w:eastAsia="Calibri" w:hAnsi="Sylfaen" w:cs="Sylfaen"/>
          <w:sz w:val="14"/>
          <w:lang w:val="ka-GE"/>
        </w:rPr>
      </w:pPr>
    </w:p>
    <w:p w:rsidR="00A05444" w:rsidRDefault="005727A0" w:rsidP="005727A0">
      <w:pPr>
        <w:spacing w:after="0" w:line="240" w:lineRule="auto"/>
        <w:ind w:left="-90"/>
        <w:jc w:val="both"/>
        <w:rPr>
          <w:rFonts w:ascii="Sylfaen" w:eastAsia="Calibri" w:hAnsi="Sylfaen" w:cs="Sylfaen"/>
          <w:lang w:val="ka-GE"/>
        </w:rPr>
      </w:pPr>
      <w:r w:rsidRPr="005727A0">
        <w:rPr>
          <w:rFonts w:ascii="Sylfaen" w:eastAsia="Calibri" w:hAnsi="Sylfaen" w:cs="Sylfaen"/>
          <w:lang w:val="ka-GE"/>
        </w:rPr>
        <w:t>გემასა და ფაქტს შორის დარჩენილი რესურსის  14 946 ლარის ათვისება განხორციელდება მომდევნო კვარტლებში.</w:t>
      </w:r>
    </w:p>
    <w:p w:rsidR="005727A0" w:rsidRPr="007A6205" w:rsidRDefault="005727A0" w:rsidP="005727A0">
      <w:pPr>
        <w:spacing w:after="0" w:line="240" w:lineRule="auto"/>
        <w:ind w:left="-90"/>
        <w:jc w:val="both"/>
        <w:rPr>
          <w:rFonts w:ascii="Sylfaen" w:eastAsia="Calibri" w:hAnsi="Sylfaen" w:cs="Sylfaen"/>
          <w:sz w:val="16"/>
          <w:lang w:val="ka-GE"/>
        </w:rPr>
      </w:pPr>
    </w:p>
    <w:p w:rsidR="00A05444" w:rsidRPr="006A22A7" w:rsidRDefault="00A05444" w:rsidP="00A05444">
      <w:pPr>
        <w:spacing w:after="0" w:line="240" w:lineRule="auto"/>
        <w:ind w:left="-90" w:firstLine="284"/>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A05444" w:rsidRPr="00721102" w:rsidRDefault="00A05444" w:rsidP="00A05444">
      <w:pPr>
        <w:spacing w:after="0" w:line="240" w:lineRule="auto"/>
        <w:ind w:left="-90" w:firstLine="284"/>
        <w:jc w:val="both"/>
        <w:rPr>
          <w:rFonts w:ascii="Sylfaen" w:hAnsi="Sylfaen" w:cs="Sylfaen"/>
          <w:sz w:val="14"/>
          <w:lang w:val="ka-GE"/>
        </w:rPr>
      </w:pPr>
    </w:p>
    <w:p w:rsidR="00A05444" w:rsidRPr="006A22A7" w:rsidRDefault="00A05444" w:rsidP="00A05444">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Pr>
          <w:rFonts w:ascii="Sylfaen" w:hAnsi="Sylfaen" w:cs="Sylfaen"/>
          <w:lang w:val="ka-GE"/>
        </w:rPr>
        <w:t>79,9</w:t>
      </w:r>
      <w:r w:rsidRPr="006A22A7">
        <w:rPr>
          <w:rFonts w:ascii="Sylfaen" w:hAnsi="Sylfaen" w:cs="Sylfaen"/>
          <w:lang w:val="ka-GE"/>
        </w:rPr>
        <w:t xml:space="preserve"> </w:t>
      </w:r>
      <w:r w:rsidRPr="006A22A7">
        <w:rPr>
          <w:rFonts w:ascii="Sylfaen" w:hAnsi="Sylfaen"/>
          <w:lang w:val="ka-GE"/>
        </w:rPr>
        <w:t>%</w:t>
      </w:r>
    </w:p>
    <w:p w:rsidR="00A05444" w:rsidRPr="00721102" w:rsidRDefault="00A05444" w:rsidP="00A05444">
      <w:pPr>
        <w:spacing w:after="0" w:line="240" w:lineRule="auto"/>
        <w:ind w:left="-90" w:firstLine="284"/>
        <w:jc w:val="both"/>
        <w:rPr>
          <w:rFonts w:ascii="Sylfaen" w:hAnsi="Sylfaen" w:cs="Sylfaen"/>
          <w:sz w:val="14"/>
          <w:lang w:val="ka-GE"/>
        </w:rPr>
      </w:pPr>
    </w:p>
    <w:p w:rsidR="00A05444" w:rsidRDefault="00A05444" w:rsidP="00A05444">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Pr>
          <w:rFonts w:ascii="Sylfaen" w:hAnsi="Sylfaen" w:cs="Sylfaen"/>
          <w:lang w:val="ka-GE"/>
        </w:rPr>
        <w:t xml:space="preserve"> 22,1  </w:t>
      </w:r>
      <w:r w:rsidRPr="006A22A7">
        <w:rPr>
          <w:rFonts w:ascii="Sylfaen" w:hAnsi="Sylfaen"/>
          <w:lang w:val="ka-GE"/>
        </w:rPr>
        <w:t>%</w:t>
      </w:r>
    </w:p>
    <w:p w:rsidR="00A05444" w:rsidRDefault="00A05444" w:rsidP="00A05444">
      <w:pPr>
        <w:spacing w:after="0" w:line="240" w:lineRule="auto"/>
        <w:ind w:left="-90" w:firstLine="284"/>
        <w:jc w:val="both"/>
        <w:rPr>
          <w:rFonts w:ascii="Sylfaen" w:hAnsi="Sylfaen"/>
          <w:lang w:val="ka-GE"/>
        </w:rPr>
      </w:pPr>
    </w:p>
    <w:p w:rsidR="007A6205" w:rsidRDefault="007A6205" w:rsidP="007A6205">
      <w:pPr>
        <w:spacing w:after="160" w:line="240" w:lineRule="auto"/>
        <w:ind w:left="-90"/>
        <w:jc w:val="both"/>
        <w:rPr>
          <w:rFonts w:ascii="Sylfaen" w:eastAsia="Calibri" w:hAnsi="Sylfaen" w:cs="Sylfaen"/>
          <w:b/>
          <w:lang w:val="ka-GE"/>
        </w:rPr>
      </w:pPr>
    </w:p>
    <w:p w:rsidR="007A6205" w:rsidRDefault="007A6205" w:rsidP="007A6205">
      <w:pPr>
        <w:spacing w:after="160" w:line="240" w:lineRule="auto"/>
        <w:ind w:left="-90"/>
        <w:jc w:val="both"/>
        <w:rPr>
          <w:rFonts w:ascii="Sylfaen" w:eastAsia="Calibri" w:hAnsi="Sylfaen" w:cs="Sylfaen"/>
          <w:b/>
          <w:lang w:val="ka-GE"/>
        </w:rPr>
      </w:pPr>
    </w:p>
    <w:p w:rsidR="007A6205" w:rsidRDefault="007A6205" w:rsidP="007A6205">
      <w:pPr>
        <w:spacing w:after="160" w:line="240" w:lineRule="auto"/>
        <w:ind w:left="-90"/>
        <w:jc w:val="both"/>
        <w:rPr>
          <w:rFonts w:ascii="Sylfaen" w:eastAsia="Calibri" w:hAnsi="Sylfaen" w:cs="Sylfaen"/>
          <w:b/>
          <w:lang w:val="ka-GE"/>
        </w:rPr>
      </w:pPr>
    </w:p>
    <w:p w:rsidR="007A6205" w:rsidRDefault="007A6205" w:rsidP="007A6205">
      <w:pPr>
        <w:spacing w:after="160" w:line="240" w:lineRule="auto"/>
        <w:ind w:left="-90"/>
        <w:jc w:val="both"/>
        <w:rPr>
          <w:rFonts w:ascii="Sylfaen" w:eastAsia="Calibri" w:hAnsi="Sylfaen" w:cs="Sylfaen"/>
          <w:b/>
          <w:lang w:val="ka-GE"/>
        </w:rPr>
      </w:pPr>
    </w:p>
    <w:p w:rsidR="007A6205" w:rsidRDefault="007A6205" w:rsidP="007A6205">
      <w:pPr>
        <w:spacing w:after="160" w:line="240" w:lineRule="auto"/>
        <w:ind w:left="-90"/>
        <w:jc w:val="both"/>
        <w:rPr>
          <w:rFonts w:ascii="Sylfaen" w:eastAsia="Calibri" w:hAnsi="Sylfaen" w:cs="Sylfaen"/>
          <w:b/>
          <w:lang w:val="ka-GE"/>
        </w:rPr>
      </w:pPr>
    </w:p>
    <w:p w:rsidR="003235AD" w:rsidRPr="006A22A7" w:rsidRDefault="006157B6" w:rsidP="007A6205">
      <w:pPr>
        <w:spacing w:after="160" w:line="240" w:lineRule="auto"/>
        <w:ind w:left="-90"/>
        <w:jc w:val="both"/>
        <w:rPr>
          <w:rFonts w:ascii="Sylfaen" w:eastAsia="Calibri" w:hAnsi="Sylfaen" w:cs="Sylfaen"/>
          <w:b/>
          <w:lang w:val="ka-GE"/>
        </w:rPr>
      </w:pPr>
      <w:r w:rsidRPr="006A22A7">
        <w:rPr>
          <w:rFonts w:ascii="Sylfaen" w:eastAsia="Calibri" w:hAnsi="Sylfaen" w:cs="Sylfaen"/>
          <w:b/>
          <w:lang w:val="ka-GE"/>
        </w:rPr>
        <w:lastRenderedPageBreak/>
        <w:t>ა</w:t>
      </w:r>
      <w:r w:rsidR="003235AD" w:rsidRPr="006A22A7">
        <w:rPr>
          <w:rFonts w:ascii="Sylfaen" w:eastAsia="Calibri" w:hAnsi="Sylfaen" w:cs="Sylfaen"/>
          <w:b/>
          <w:lang w:val="ka-GE"/>
        </w:rPr>
        <w:t>ჭარის</w:t>
      </w:r>
      <w:r w:rsidR="003235AD" w:rsidRPr="006A22A7">
        <w:rPr>
          <w:rFonts w:ascii="Sylfaen" w:eastAsia="Calibri" w:hAnsi="Sylfaen"/>
          <w:b/>
          <w:lang w:val="ka-GE"/>
        </w:rPr>
        <w:t xml:space="preserve"> </w:t>
      </w:r>
      <w:r w:rsidR="003235AD" w:rsidRPr="006A22A7">
        <w:rPr>
          <w:rFonts w:ascii="Sylfaen" w:eastAsia="Calibri" w:hAnsi="Sylfaen" w:cs="Sylfaen"/>
          <w:b/>
          <w:lang w:val="ka-GE"/>
        </w:rPr>
        <w:t>ავტონომიური</w:t>
      </w:r>
      <w:r w:rsidR="003235AD" w:rsidRPr="006A22A7">
        <w:rPr>
          <w:rFonts w:ascii="Sylfaen" w:eastAsia="Calibri" w:hAnsi="Sylfaen"/>
          <w:b/>
          <w:lang w:val="ka-GE"/>
        </w:rPr>
        <w:t xml:space="preserve"> </w:t>
      </w:r>
      <w:r w:rsidR="003235AD" w:rsidRPr="006A22A7">
        <w:rPr>
          <w:rFonts w:ascii="Sylfaen" w:eastAsia="Calibri" w:hAnsi="Sylfaen" w:cs="Sylfaen"/>
          <w:b/>
          <w:lang w:val="ka-GE"/>
        </w:rPr>
        <w:t>რესპუბლიკის</w:t>
      </w:r>
      <w:r w:rsidR="003235AD" w:rsidRPr="006A22A7">
        <w:rPr>
          <w:rFonts w:ascii="Sylfaen" w:eastAsia="Calibri" w:hAnsi="Sylfaen"/>
          <w:b/>
          <w:lang w:val="ka-GE"/>
        </w:rPr>
        <w:t xml:space="preserve"> </w:t>
      </w:r>
      <w:r w:rsidR="003235AD" w:rsidRPr="006A22A7">
        <w:rPr>
          <w:rFonts w:ascii="Sylfaen" w:eastAsia="Calibri" w:hAnsi="Sylfaen" w:cs="Sylfaen"/>
          <w:b/>
          <w:lang w:val="ka-GE"/>
        </w:rPr>
        <w:t>განათლების, კულტურისა და სპორტის სამინისტრო 201</w:t>
      </w:r>
      <w:r w:rsidR="001C6D6F">
        <w:rPr>
          <w:rFonts w:ascii="Sylfaen" w:eastAsia="Calibri" w:hAnsi="Sylfaen" w:cs="Sylfaen"/>
          <w:b/>
          <w:lang w:val="ka-GE"/>
        </w:rPr>
        <w:t>8</w:t>
      </w:r>
      <w:r w:rsidR="003235AD" w:rsidRPr="006A22A7">
        <w:rPr>
          <w:rFonts w:ascii="Sylfaen" w:eastAsia="Calibri" w:hAnsi="Sylfaen" w:cs="Sylfaen"/>
          <w:b/>
          <w:lang w:val="ka-GE"/>
        </w:rPr>
        <w:t xml:space="preserve"> </w:t>
      </w:r>
      <w:r w:rsidR="00C772DF" w:rsidRPr="006A22A7">
        <w:rPr>
          <w:rFonts w:ascii="Sylfaen" w:eastAsia="Calibri" w:hAnsi="Sylfaen" w:cs="Sylfaen"/>
          <w:b/>
          <w:lang w:val="ka-GE"/>
        </w:rPr>
        <w:t xml:space="preserve">წელს </w:t>
      </w:r>
      <w:r w:rsidR="003235AD" w:rsidRPr="006A22A7">
        <w:rPr>
          <w:rFonts w:ascii="Sylfaen" w:eastAsia="Calibri" w:hAnsi="Sylfaen" w:cs="Sylfaen"/>
          <w:b/>
          <w:lang w:val="ka-GE"/>
        </w:rPr>
        <w:t xml:space="preserve">კულტურის განვითარება, ხელშეწყობა და პოპულარიზაციის  მიმართულებით ახორციელებს </w:t>
      </w:r>
      <w:r w:rsidR="00C772DF" w:rsidRPr="006A22A7">
        <w:rPr>
          <w:rFonts w:ascii="Sylfaen" w:eastAsia="Calibri" w:hAnsi="Sylfaen" w:cs="Sylfaen"/>
          <w:b/>
          <w:lang w:val="ka-GE"/>
        </w:rPr>
        <w:t xml:space="preserve">ხუთ </w:t>
      </w:r>
      <w:r w:rsidR="003235AD" w:rsidRPr="006A22A7">
        <w:rPr>
          <w:rFonts w:ascii="Sylfaen" w:eastAsia="Calibri" w:hAnsi="Sylfaen" w:cs="Sylfaen"/>
          <w:b/>
          <w:lang w:val="ka-GE"/>
        </w:rPr>
        <w:t xml:space="preserve"> პროგრამას. </w:t>
      </w:r>
    </w:p>
    <w:p w:rsidR="001C6D6F" w:rsidRDefault="001C6D6F" w:rsidP="007F1864">
      <w:pPr>
        <w:spacing w:after="160" w:line="240" w:lineRule="auto"/>
        <w:ind w:left="-90" w:firstLine="284"/>
        <w:jc w:val="both"/>
        <w:rPr>
          <w:rFonts w:ascii="Sylfaen" w:eastAsia="Calibri" w:hAnsi="Sylfaen" w:cs="Sylfaen"/>
          <w:lang w:val="ka-GE"/>
        </w:rPr>
      </w:pPr>
    </w:p>
    <w:p w:rsidR="009A48E5" w:rsidRPr="006A22A7" w:rsidRDefault="001C6D6F" w:rsidP="007F1864">
      <w:pPr>
        <w:spacing w:after="160" w:line="240" w:lineRule="auto"/>
        <w:ind w:left="-90" w:firstLine="284"/>
        <w:jc w:val="both"/>
        <w:rPr>
          <w:rFonts w:ascii="Sylfaen" w:eastAsia="Calibri" w:hAnsi="Sylfaen" w:cs="Sylfaen"/>
        </w:rPr>
      </w:pPr>
      <w:r>
        <w:rPr>
          <w:rFonts w:ascii="Sylfaen" w:eastAsia="Calibri" w:hAnsi="Sylfaen" w:cs="Sylfaen"/>
          <w:lang w:val="ka-GE"/>
        </w:rPr>
        <w:t xml:space="preserve">პროგრამა - კულტურის პოპულარიზაცია და შემოქმედებითი ინდუსტრიების განვიტარების ხელშეწყობა, რომელიც შედგება ოთხი ქვეპროგრამებისაგან, </w:t>
      </w:r>
      <w:r w:rsidR="009A48E5" w:rsidRPr="006A22A7">
        <w:rPr>
          <w:rFonts w:ascii="Sylfaen" w:eastAsia="Calibri" w:hAnsi="Sylfaen" w:cs="Sylfaen"/>
          <w:lang w:val="ka-GE"/>
        </w:rPr>
        <w:t xml:space="preserve">საანგარიშო პერიოდში დაგეგმილია </w:t>
      </w:r>
    </w:p>
    <w:tbl>
      <w:tblPr>
        <w:tblW w:w="9955" w:type="dxa"/>
        <w:tblInd w:w="93" w:type="dxa"/>
        <w:tblLook w:val="04A0" w:firstRow="1" w:lastRow="0" w:firstColumn="1" w:lastColumn="0" w:noHBand="0" w:noVBand="1"/>
      </w:tblPr>
      <w:tblGrid>
        <w:gridCol w:w="735"/>
        <w:gridCol w:w="3825"/>
        <w:gridCol w:w="1955"/>
        <w:gridCol w:w="1660"/>
        <w:gridCol w:w="1780"/>
      </w:tblGrid>
      <w:tr w:rsidR="00C772DF" w:rsidRPr="006A22A7" w:rsidTr="003E75E3">
        <w:trPr>
          <w:trHeight w:val="395"/>
        </w:trPr>
        <w:tc>
          <w:tcPr>
            <w:tcW w:w="735"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73D6C" w:rsidRPr="006A22A7" w:rsidRDefault="00A73D6C" w:rsidP="007F1864">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2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6A22A7" w:rsidRDefault="00A73D6C" w:rsidP="007F1864">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6A22A7" w:rsidRDefault="00C772DF" w:rsidP="00E74471">
            <w:pPr>
              <w:spacing w:after="0" w:line="240" w:lineRule="auto"/>
              <w:ind w:left="-90" w:firstLine="284"/>
              <w:jc w:val="center"/>
              <w:rPr>
                <w:rFonts w:ascii="Sylfaen" w:eastAsia="Times New Roman" w:hAnsi="Sylfaen" w:cs="Sylfaen"/>
                <w:sz w:val="18"/>
                <w:szCs w:val="20"/>
                <w:lang w:val="ka-GE"/>
              </w:rPr>
            </w:pPr>
            <w:r w:rsidRPr="006A22A7">
              <w:rPr>
                <w:rFonts w:ascii="Sylfaen" w:eastAsia="Times New Roman" w:hAnsi="Sylfaen" w:cs="Sylfaen"/>
                <w:sz w:val="18"/>
                <w:szCs w:val="20"/>
                <w:lang w:val="ka-GE"/>
              </w:rPr>
              <w:t xml:space="preserve">საანგარიშო პრეიოდის </w:t>
            </w:r>
            <w:r w:rsidR="00A73D6C" w:rsidRPr="006A22A7">
              <w:rPr>
                <w:rFonts w:ascii="Sylfaen" w:eastAsia="Times New Roman" w:hAnsi="Sylfaen" w:cs="Sylfaen"/>
                <w:sz w:val="18"/>
                <w:szCs w:val="20"/>
                <w:lang w:val="ka-GE"/>
              </w:rPr>
              <w:t>დაზუსტებული</w:t>
            </w:r>
          </w:p>
          <w:p w:rsidR="00A73D6C" w:rsidRPr="006A22A7" w:rsidRDefault="00A73D6C" w:rsidP="00E74471">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18"/>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6A22A7" w:rsidRDefault="00A73D6C" w:rsidP="007F1864">
            <w:pPr>
              <w:spacing w:after="0" w:line="240" w:lineRule="auto"/>
              <w:ind w:left="-90" w:firstLine="284"/>
              <w:jc w:val="both"/>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6A22A7" w:rsidRDefault="00A73D6C" w:rsidP="00BD3B82">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C772DF" w:rsidRPr="006A22A7" w:rsidTr="003E75E3">
        <w:trPr>
          <w:trHeight w:val="602"/>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6A22A7" w:rsidRDefault="00A73D6C"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25" w:type="dxa"/>
            <w:tcBorders>
              <w:top w:val="nil"/>
              <w:left w:val="nil"/>
              <w:bottom w:val="single" w:sz="4" w:space="0" w:color="5A5A5A"/>
              <w:right w:val="single" w:sz="4" w:space="0" w:color="5A5A5A"/>
            </w:tcBorders>
            <w:shd w:val="clear" w:color="auto" w:fill="auto"/>
            <w:noWrap/>
            <w:vAlign w:val="bottom"/>
            <w:hideMark/>
          </w:tcPr>
          <w:p w:rsidR="00A73D6C" w:rsidRPr="006A22A7" w:rsidRDefault="003E75E3" w:rsidP="00A51E3D">
            <w:pPr>
              <w:spacing w:after="0" w:line="240" w:lineRule="auto"/>
              <w:ind w:left="-90"/>
              <w:rPr>
                <w:rFonts w:ascii="Sylfaen" w:eastAsia="Times New Roman" w:hAnsi="Sylfaen" w:cs="Calibri"/>
                <w:lang w:val="ka-GE"/>
              </w:rPr>
            </w:pPr>
            <w:r w:rsidRPr="006A22A7">
              <w:rPr>
                <w:rFonts w:ascii="Sylfaen" w:eastAsia="Times New Roman" w:hAnsi="Sylfaen" w:cs="Sylfaen"/>
                <w:lang w:val="ka-GE"/>
              </w:rPr>
              <w:t>კულტურის ღონისძიებების ორგანიზება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6A22A7" w:rsidRDefault="001C6D6F" w:rsidP="00BD3B82">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22 000</w:t>
            </w:r>
          </w:p>
        </w:tc>
        <w:tc>
          <w:tcPr>
            <w:tcW w:w="1660" w:type="dxa"/>
            <w:tcBorders>
              <w:top w:val="nil"/>
              <w:left w:val="nil"/>
              <w:bottom w:val="single" w:sz="4" w:space="0" w:color="5A5A5A"/>
              <w:right w:val="single" w:sz="4" w:space="0" w:color="5A5A5A"/>
            </w:tcBorders>
            <w:shd w:val="clear" w:color="auto" w:fill="auto"/>
            <w:noWrap/>
            <w:vAlign w:val="center"/>
          </w:tcPr>
          <w:p w:rsidR="00A73D6C" w:rsidRPr="006A22A7" w:rsidRDefault="001C6D6F" w:rsidP="00BD3B82">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1 425</w:t>
            </w:r>
          </w:p>
        </w:tc>
        <w:tc>
          <w:tcPr>
            <w:tcW w:w="1780" w:type="dxa"/>
            <w:tcBorders>
              <w:top w:val="nil"/>
              <w:left w:val="nil"/>
              <w:bottom w:val="single" w:sz="4" w:space="0" w:color="5A5A5A"/>
              <w:right w:val="single" w:sz="4" w:space="0" w:color="5A5A5A"/>
            </w:tcBorders>
            <w:shd w:val="clear" w:color="auto" w:fill="auto"/>
            <w:noWrap/>
            <w:vAlign w:val="center"/>
          </w:tcPr>
          <w:p w:rsidR="00A73D6C" w:rsidRPr="006A22A7" w:rsidRDefault="001C6D6F" w:rsidP="00BD3B82">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6,5 %</w:t>
            </w:r>
          </w:p>
        </w:tc>
      </w:tr>
      <w:tr w:rsidR="00C772DF" w:rsidRPr="006A22A7" w:rsidTr="003E75E3">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6A22A7" w:rsidRDefault="00A73D6C"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2</w:t>
            </w:r>
          </w:p>
        </w:tc>
        <w:tc>
          <w:tcPr>
            <w:tcW w:w="3825" w:type="dxa"/>
            <w:tcBorders>
              <w:top w:val="nil"/>
              <w:left w:val="nil"/>
              <w:bottom w:val="single" w:sz="4" w:space="0" w:color="5A5A5A"/>
              <w:right w:val="single" w:sz="4" w:space="0" w:color="5A5A5A"/>
            </w:tcBorders>
            <w:shd w:val="clear" w:color="auto" w:fill="auto"/>
            <w:noWrap/>
            <w:vAlign w:val="bottom"/>
            <w:hideMark/>
          </w:tcPr>
          <w:p w:rsidR="00A73D6C" w:rsidRPr="006A22A7" w:rsidRDefault="003E75E3" w:rsidP="00A51E3D">
            <w:pPr>
              <w:spacing w:line="240" w:lineRule="auto"/>
              <w:ind w:left="-90"/>
              <w:rPr>
                <w:rFonts w:ascii="Sylfaen" w:hAnsi="Sylfaen" w:cs="Sylfaen"/>
              </w:rPr>
            </w:pPr>
            <w:r w:rsidRPr="006A22A7">
              <w:rPr>
                <w:rFonts w:ascii="Sylfaen" w:hAnsi="Sylfaen" w:cs="Sylfaen"/>
              </w:rPr>
              <w:t>კულტურის თანამედროვე მიმართულებების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6A22A7" w:rsidRDefault="001C6D6F" w:rsidP="00BD3B82">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2 000</w:t>
            </w:r>
          </w:p>
        </w:tc>
        <w:tc>
          <w:tcPr>
            <w:tcW w:w="1660" w:type="dxa"/>
            <w:tcBorders>
              <w:top w:val="nil"/>
              <w:left w:val="nil"/>
              <w:bottom w:val="single" w:sz="4" w:space="0" w:color="5A5A5A"/>
              <w:right w:val="single" w:sz="4" w:space="0" w:color="5A5A5A"/>
            </w:tcBorders>
            <w:shd w:val="clear" w:color="auto" w:fill="auto"/>
            <w:noWrap/>
            <w:vAlign w:val="center"/>
          </w:tcPr>
          <w:p w:rsidR="00A73D6C" w:rsidRPr="006A22A7" w:rsidRDefault="001C6D6F" w:rsidP="00BD3B82">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w:t>
            </w:r>
          </w:p>
        </w:tc>
        <w:tc>
          <w:tcPr>
            <w:tcW w:w="1780" w:type="dxa"/>
            <w:tcBorders>
              <w:top w:val="nil"/>
              <w:left w:val="nil"/>
              <w:bottom w:val="single" w:sz="4" w:space="0" w:color="5A5A5A"/>
              <w:right w:val="single" w:sz="4" w:space="0" w:color="5A5A5A"/>
            </w:tcBorders>
            <w:shd w:val="clear" w:color="auto" w:fill="auto"/>
            <w:noWrap/>
            <w:vAlign w:val="center"/>
          </w:tcPr>
          <w:p w:rsidR="00A73D6C" w:rsidRPr="006A22A7" w:rsidRDefault="001C6D6F" w:rsidP="00BD3B82">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0 </w:t>
            </w:r>
            <w:r w:rsidR="003E75E3" w:rsidRPr="006A22A7">
              <w:rPr>
                <w:rFonts w:ascii="Sylfaen" w:eastAsia="Times New Roman" w:hAnsi="Sylfaen" w:cs="Calibri"/>
                <w:b/>
                <w:lang w:val="ka-GE"/>
              </w:rPr>
              <w:t>%</w:t>
            </w:r>
          </w:p>
        </w:tc>
      </w:tr>
      <w:tr w:rsidR="00C772DF" w:rsidRPr="006A22A7" w:rsidTr="003E75E3">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6A22A7" w:rsidRDefault="00ED386B"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3</w:t>
            </w:r>
          </w:p>
        </w:tc>
        <w:tc>
          <w:tcPr>
            <w:tcW w:w="3825" w:type="dxa"/>
            <w:tcBorders>
              <w:top w:val="nil"/>
              <w:left w:val="nil"/>
              <w:bottom w:val="single" w:sz="4" w:space="0" w:color="5A5A5A"/>
              <w:right w:val="single" w:sz="4" w:space="0" w:color="5A5A5A"/>
            </w:tcBorders>
            <w:shd w:val="clear" w:color="auto" w:fill="auto"/>
            <w:noWrap/>
            <w:vAlign w:val="bottom"/>
            <w:hideMark/>
          </w:tcPr>
          <w:p w:rsidR="00A73D6C" w:rsidRPr="006A22A7" w:rsidRDefault="003E75E3" w:rsidP="00A51E3D">
            <w:pPr>
              <w:spacing w:line="240" w:lineRule="auto"/>
              <w:rPr>
                <w:rFonts w:ascii="Sylfaen" w:hAnsi="Sylfaen" w:cs="Sylfaen"/>
              </w:rPr>
            </w:pPr>
            <w:r w:rsidRPr="006A22A7">
              <w:rPr>
                <w:rFonts w:ascii="Sylfaen" w:hAnsi="Sylfaen" w:cs="Sylfaen"/>
              </w:rPr>
              <w:t>აჭარაში კინოხელოვნების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6A22A7" w:rsidRDefault="001C6D6F" w:rsidP="00BD3B82">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57 000</w:t>
            </w:r>
          </w:p>
        </w:tc>
        <w:tc>
          <w:tcPr>
            <w:tcW w:w="1660" w:type="dxa"/>
            <w:tcBorders>
              <w:top w:val="nil"/>
              <w:left w:val="nil"/>
              <w:bottom w:val="single" w:sz="4" w:space="0" w:color="5A5A5A"/>
              <w:right w:val="single" w:sz="4" w:space="0" w:color="5A5A5A"/>
            </w:tcBorders>
            <w:shd w:val="clear" w:color="auto" w:fill="auto"/>
            <w:noWrap/>
            <w:vAlign w:val="center"/>
          </w:tcPr>
          <w:p w:rsidR="00A73D6C" w:rsidRPr="006A22A7" w:rsidRDefault="001C6D6F" w:rsidP="00BD3B82">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8 000</w:t>
            </w:r>
          </w:p>
        </w:tc>
        <w:tc>
          <w:tcPr>
            <w:tcW w:w="1780" w:type="dxa"/>
            <w:tcBorders>
              <w:top w:val="nil"/>
              <w:left w:val="nil"/>
              <w:bottom w:val="single" w:sz="4" w:space="0" w:color="5A5A5A"/>
              <w:right w:val="single" w:sz="4" w:space="0" w:color="5A5A5A"/>
            </w:tcBorders>
            <w:shd w:val="clear" w:color="auto" w:fill="auto"/>
            <w:noWrap/>
            <w:vAlign w:val="center"/>
          </w:tcPr>
          <w:p w:rsidR="00A73D6C" w:rsidRPr="006A22A7" w:rsidRDefault="001C6D6F" w:rsidP="00BD3B82">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14,0</w:t>
            </w:r>
          </w:p>
        </w:tc>
      </w:tr>
      <w:tr w:rsidR="00C772DF" w:rsidRPr="006A22A7" w:rsidTr="003E75E3">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6A22A7" w:rsidRDefault="00ED386B"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4</w:t>
            </w:r>
          </w:p>
        </w:tc>
        <w:tc>
          <w:tcPr>
            <w:tcW w:w="3825" w:type="dxa"/>
            <w:tcBorders>
              <w:top w:val="nil"/>
              <w:left w:val="nil"/>
              <w:bottom w:val="single" w:sz="4" w:space="0" w:color="5A5A5A"/>
              <w:right w:val="single" w:sz="4" w:space="0" w:color="5A5A5A"/>
            </w:tcBorders>
            <w:shd w:val="clear" w:color="auto" w:fill="auto"/>
            <w:noWrap/>
            <w:vAlign w:val="bottom"/>
            <w:hideMark/>
          </w:tcPr>
          <w:p w:rsidR="00A73D6C" w:rsidRPr="001C6D6F" w:rsidRDefault="001C6D6F" w:rsidP="00A51E3D">
            <w:pPr>
              <w:spacing w:line="240" w:lineRule="auto"/>
              <w:ind w:left="-90"/>
              <w:rPr>
                <w:rFonts w:ascii="Sylfaen" w:hAnsi="Sylfaen" w:cs="Calibri"/>
                <w:lang w:val="ka-GE"/>
              </w:rPr>
            </w:pPr>
            <w:r>
              <w:rPr>
                <w:rFonts w:ascii="Sylfaen" w:hAnsi="Sylfaen" w:cs="Sylfaen"/>
                <w:lang w:val="ka-GE"/>
              </w:rPr>
              <w:t>შემოქმედებითი ინკუბატორის მხარდაჭერა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6A22A7" w:rsidRDefault="001C6D6F" w:rsidP="00BD3B82">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9 500</w:t>
            </w:r>
          </w:p>
        </w:tc>
        <w:tc>
          <w:tcPr>
            <w:tcW w:w="1660" w:type="dxa"/>
            <w:tcBorders>
              <w:top w:val="nil"/>
              <w:left w:val="nil"/>
              <w:bottom w:val="single" w:sz="4" w:space="0" w:color="5A5A5A"/>
              <w:right w:val="single" w:sz="4" w:space="0" w:color="5A5A5A"/>
            </w:tcBorders>
            <w:shd w:val="clear" w:color="auto" w:fill="auto"/>
            <w:noWrap/>
            <w:vAlign w:val="center"/>
          </w:tcPr>
          <w:p w:rsidR="00A73D6C" w:rsidRPr="006A22A7" w:rsidRDefault="008B639C" w:rsidP="00BD3B82">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w:t>
            </w:r>
          </w:p>
        </w:tc>
        <w:tc>
          <w:tcPr>
            <w:tcW w:w="1780" w:type="dxa"/>
            <w:tcBorders>
              <w:top w:val="nil"/>
              <w:left w:val="nil"/>
              <w:bottom w:val="single" w:sz="4" w:space="0" w:color="5A5A5A"/>
              <w:right w:val="single" w:sz="4" w:space="0" w:color="5A5A5A"/>
            </w:tcBorders>
            <w:shd w:val="clear" w:color="auto" w:fill="auto"/>
            <w:noWrap/>
            <w:vAlign w:val="center"/>
          </w:tcPr>
          <w:p w:rsidR="00A73D6C" w:rsidRPr="006A22A7" w:rsidRDefault="001C6D6F" w:rsidP="00BD3B82">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0 %</w:t>
            </w:r>
          </w:p>
        </w:tc>
      </w:tr>
      <w:tr w:rsidR="00C772DF" w:rsidRPr="006A22A7" w:rsidTr="003E75E3">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6A22A7" w:rsidRDefault="00ED386B" w:rsidP="007F1864">
            <w:pPr>
              <w:spacing w:after="0" w:line="240" w:lineRule="auto"/>
              <w:ind w:left="-90" w:firstLine="284"/>
              <w:jc w:val="both"/>
              <w:rPr>
                <w:rFonts w:ascii="Sylfaen" w:eastAsia="Times New Roman" w:hAnsi="Sylfaen" w:cs="Calibri"/>
                <w:b/>
              </w:rPr>
            </w:pPr>
          </w:p>
        </w:tc>
        <w:tc>
          <w:tcPr>
            <w:tcW w:w="3825" w:type="dxa"/>
            <w:tcBorders>
              <w:top w:val="nil"/>
              <w:left w:val="nil"/>
              <w:bottom w:val="single" w:sz="4" w:space="0" w:color="5A5A5A"/>
              <w:right w:val="single" w:sz="4" w:space="0" w:color="5A5A5A"/>
            </w:tcBorders>
            <w:shd w:val="clear" w:color="auto" w:fill="auto"/>
            <w:noWrap/>
            <w:vAlign w:val="bottom"/>
            <w:hideMark/>
          </w:tcPr>
          <w:p w:rsidR="00ED386B" w:rsidRPr="006A22A7" w:rsidRDefault="00ED386B" w:rsidP="00BD3B82">
            <w:pPr>
              <w:spacing w:line="240" w:lineRule="auto"/>
              <w:ind w:left="-90" w:firstLine="284"/>
              <w:jc w:val="right"/>
              <w:rPr>
                <w:rFonts w:ascii="Sylfaen" w:hAnsi="Sylfaen" w:cs="Sylfaen"/>
                <w:b/>
                <w:bCs/>
                <w:sz w:val="20"/>
                <w:lang w:val="ka-GE"/>
              </w:rPr>
            </w:pPr>
            <w:r w:rsidRPr="006A22A7">
              <w:rPr>
                <w:rFonts w:ascii="Sylfaen" w:hAnsi="Sylfaen" w:cs="Sylfaen"/>
                <w:b/>
                <w:bCs/>
                <w:sz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hideMark/>
          </w:tcPr>
          <w:p w:rsidR="00ED386B" w:rsidRPr="006A22A7" w:rsidRDefault="001C6D6F" w:rsidP="00BD3B82">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90 500</w:t>
            </w:r>
          </w:p>
        </w:tc>
        <w:tc>
          <w:tcPr>
            <w:tcW w:w="1660" w:type="dxa"/>
            <w:tcBorders>
              <w:top w:val="nil"/>
              <w:left w:val="nil"/>
              <w:bottom w:val="single" w:sz="4" w:space="0" w:color="5A5A5A"/>
              <w:right w:val="single" w:sz="4" w:space="0" w:color="5A5A5A"/>
            </w:tcBorders>
            <w:shd w:val="clear" w:color="auto" w:fill="auto"/>
            <w:noWrap/>
            <w:vAlign w:val="center"/>
            <w:hideMark/>
          </w:tcPr>
          <w:p w:rsidR="00ED386B" w:rsidRPr="006A22A7" w:rsidRDefault="001C6D6F" w:rsidP="00BD3B82">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9 425</w:t>
            </w:r>
          </w:p>
        </w:tc>
        <w:tc>
          <w:tcPr>
            <w:tcW w:w="1780" w:type="dxa"/>
            <w:tcBorders>
              <w:top w:val="nil"/>
              <w:left w:val="nil"/>
              <w:bottom w:val="single" w:sz="4" w:space="0" w:color="5A5A5A"/>
              <w:right w:val="single" w:sz="4" w:space="0" w:color="5A5A5A"/>
            </w:tcBorders>
            <w:shd w:val="clear" w:color="auto" w:fill="auto"/>
            <w:noWrap/>
            <w:vAlign w:val="center"/>
            <w:hideMark/>
          </w:tcPr>
          <w:p w:rsidR="00ED386B" w:rsidRPr="006A22A7" w:rsidRDefault="001C6D6F" w:rsidP="00BD3B82">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10,4 </w:t>
            </w:r>
            <w:r w:rsidR="00F24701" w:rsidRPr="006A22A7">
              <w:rPr>
                <w:rFonts w:ascii="Sylfaen" w:eastAsia="Times New Roman" w:hAnsi="Sylfaen" w:cs="Calibri"/>
                <w:b/>
                <w:lang w:val="ka-GE"/>
              </w:rPr>
              <w:t>%</w:t>
            </w:r>
          </w:p>
        </w:tc>
      </w:tr>
    </w:tbl>
    <w:p w:rsidR="009A48E5" w:rsidRPr="006A22A7" w:rsidRDefault="009A48E5" w:rsidP="00F07C7D">
      <w:pPr>
        <w:spacing w:after="160" w:line="240" w:lineRule="auto"/>
        <w:ind w:left="-90" w:firstLine="284"/>
        <w:rPr>
          <w:rFonts w:ascii="Sylfaen" w:hAnsi="Sylfaen" w:cs="Sylfaen"/>
          <w:b/>
          <w:lang w:val="ka-GE"/>
        </w:rPr>
      </w:pPr>
    </w:p>
    <w:p w:rsidR="00243E13" w:rsidRPr="006A22A7" w:rsidRDefault="00FE4BFF" w:rsidP="00243E13">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 xml:space="preserve">ქვეპროგრამა - </w:t>
      </w:r>
      <w:r w:rsidR="00243E13" w:rsidRPr="006A22A7">
        <w:rPr>
          <w:rFonts w:ascii="Sylfaen" w:eastAsia="Calibri" w:hAnsi="Sylfaen" w:cs="Sylfaen"/>
          <w:i/>
          <w:u w:val="single"/>
          <w:lang w:val="ka-GE"/>
        </w:rPr>
        <w:t>კულტურის ღონისძიებების ორგანიზება</w:t>
      </w:r>
    </w:p>
    <w:p w:rsidR="00243E13" w:rsidRPr="006A22A7" w:rsidRDefault="00243E13" w:rsidP="00243E13">
      <w:pPr>
        <w:spacing w:after="0" w:line="240" w:lineRule="auto"/>
        <w:ind w:left="-90"/>
        <w:rPr>
          <w:rFonts w:ascii="Sylfaen" w:eastAsia="Calibri" w:hAnsi="Sylfaen" w:cs="Sylfaen"/>
          <w:i/>
          <w:u w:val="single"/>
          <w:lang w:val="ka-GE"/>
        </w:rPr>
      </w:pPr>
    </w:p>
    <w:p w:rsidR="00445D06" w:rsidRPr="006A22A7" w:rsidRDefault="003235AD" w:rsidP="00243E13">
      <w:pPr>
        <w:spacing w:after="0" w:line="240" w:lineRule="auto"/>
        <w:ind w:left="-90"/>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1C6D6F">
        <w:rPr>
          <w:rFonts w:ascii="Sylfaen" w:eastAsia="Calibri" w:hAnsi="Sylfaen" w:cs="Sylfaen"/>
          <w:lang w:val="ka-GE"/>
        </w:rPr>
        <w:t>22 000</w:t>
      </w:r>
      <w:r w:rsidRPr="006A22A7">
        <w:rPr>
          <w:rFonts w:ascii="Sylfaen" w:eastAsia="Calibri" w:hAnsi="Sylfaen" w:cs="Sylfaen"/>
          <w:lang w:val="ka-GE"/>
        </w:rPr>
        <w:t xml:space="preserve"> ლარს, საკასო ხარჯი </w:t>
      </w:r>
      <w:r w:rsidR="001C6D6F">
        <w:rPr>
          <w:rFonts w:ascii="Sylfaen" w:eastAsia="Calibri" w:hAnsi="Sylfaen" w:cs="Sylfaen"/>
          <w:lang w:val="ka-GE"/>
        </w:rPr>
        <w:t>1 425</w:t>
      </w:r>
      <w:r w:rsidR="00243E13" w:rsidRPr="006A22A7">
        <w:rPr>
          <w:rFonts w:ascii="Sylfaen" w:eastAsia="Calibri" w:hAnsi="Sylfaen" w:cs="Sylfaen"/>
          <w:lang w:val="ka-GE"/>
        </w:rPr>
        <w:t xml:space="preserve"> </w:t>
      </w:r>
      <w:r w:rsidRPr="006A22A7">
        <w:rPr>
          <w:rFonts w:ascii="Sylfaen" w:eastAsia="Calibri" w:hAnsi="Sylfaen" w:cs="Sylfaen"/>
          <w:lang w:val="ka-GE"/>
        </w:rPr>
        <w:t xml:space="preserve"> ლარ</w:t>
      </w:r>
      <w:r w:rsidR="00243E13" w:rsidRPr="006A22A7">
        <w:rPr>
          <w:rFonts w:ascii="Sylfaen" w:eastAsia="Calibri" w:hAnsi="Sylfaen" w:cs="Sylfaen"/>
          <w:lang w:val="ka-GE"/>
        </w:rPr>
        <w:t>ი</w:t>
      </w:r>
      <w:r w:rsidRPr="006A22A7">
        <w:rPr>
          <w:rFonts w:ascii="Sylfaen" w:eastAsia="Calibri" w:hAnsi="Sylfaen" w:cs="Sylfaen"/>
          <w:lang w:val="ka-GE"/>
        </w:rPr>
        <w:t xml:space="preserve">. </w:t>
      </w:r>
    </w:p>
    <w:p w:rsidR="00243E13" w:rsidRPr="006A22A7" w:rsidRDefault="00243E13" w:rsidP="009B6C84">
      <w:pPr>
        <w:spacing w:after="160" w:line="240" w:lineRule="auto"/>
        <w:ind w:left="-90"/>
        <w:jc w:val="both"/>
        <w:rPr>
          <w:rFonts w:ascii="Sylfaen" w:eastAsia="Calibri" w:hAnsi="Sylfaen" w:cs="Sylfaen"/>
          <w:lang w:val="ka-GE"/>
        </w:rPr>
      </w:pPr>
    </w:p>
    <w:p w:rsidR="005074FE" w:rsidRDefault="005074FE" w:rsidP="005074FE">
      <w:pPr>
        <w:spacing w:after="0" w:line="240" w:lineRule="auto"/>
        <w:ind w:left="-90"/>
        <w:jc w:val="both"/>
        <w:rPr>
          <w:rFonts w:ascii="Sylfaen" w:hAnsi="Sylfaen"/>
          <w:lang w:val="ka-GE"/>
        </w:rPr>
      </w:pPr>
      <w:r w:rsidRPr="005074FE">
        <w:rPr>
          <w:rFonts w:ascii="Sylfaen" w:hAnsi="Sylfaen"/>
          <w:lang w:val="ka-GE"/>
        </w:rPr>
        <w:t xml:space="preserve">აღნიშნული ქვეპროგრამის ფარგლებში </w:t>
      </w:r>
      <w:r w:rsidR="007A6205">
        <w:rPr>
          <w:rFonts w:ascii="Sylfaen" w:hAnsi="Sylfaen"/>
          <w:lang w:val="ka-GE"/>
        </w:rPr>
        <w:t>პირველ</w:t>
      </w:r>
      <w:r w:rsidRPr="005074FE">
        <w:rPr>
          <w:rFonts w:ascii="Sylfaen" w:hAnsi="Sylfaen"/>
          <w:lang w:val="ka-GE"/>
        </w:rPr>
        <w:t>I კვარტალში დაგეგმილი იყო პროექტების განხორციელება</w:t>
      </w:r>
      <w:r w:rsidR="007A6205">
        <w:rPr>
          <w:rFonts w:ascii="Sylfaen" w:hAnsi="Sylfaen"/>
          <w:lang w:val="ka-GE"/>
        </w:rPr>
        <w:t>,</w:t>
      </w:r>
      <w:r w:rsidRPr="005074FE">
        <w:rPr>
          <w:rFonts w:ascii="Sylfaen" w:hAnsi="Sylfaen"/>
          <w:lang w:val="ka-GE"/>
        </w:rPr>
        <w:t xml:space="preserve"> ფესტივალების, კონცერტების და სხვა წარმოდგენები ორგანიზების ხელშეწყობის მიზნით.</w:t>
      </w:r>
    </w:p>
    <w:p w:rsidR="005074FE" w:rsidRPr="007A6205" w:rsidRDefault="005074FE" w:rsidP="005074FE">
      <w:pPr>
        <w:spacing w:after="0" w:line="240" w:lineRule="auto"/>
        <w:ind w:left="-90"/>
        <w:jc w:val="both"/>
        <w:rPr>
          <w:rFonts w:ascii="Sylfaen" w:hAnsi="Sylfaen"/>
          <w:sz w:val="12"/>
          <w:lang w:val="ka-GE"/>
        </w:rPr>
      </w:pPr>
    </w:p>
    <w:p w:rsidR="003676FA" w:rsidRDefault="005074FE" w:rsidP="005074FE">
      <w:pPr>
        <w:spacing w:after="0" w:line="240" w:lineRule="auto"/>
        <w:ind w:left="-90"/>
        <w:jc w:val="both"/>
        <w:rPr>
          <w:rFonts w:ascii="Sylfaen" w:hAnsi="Sylfaen" w:cs="Sylfaen"/>
          <w:lang w:val="ka-GE"/>
        </w:rPr>
      </w:pPr>
      <w:r w:rsidRPr="005074FE">
        <w:rPr>
          <w:rFonts w:ascii="Sylfaen" w:hAnsi="Sylfaen"/>
          <w:lang w:val="ka-GE"/>
        </w:rPr>
        <w:t>აღნიშნული მიმართულებით ამჟამინდელი მდგომარეობით დასრულდა 1 პროექტი - ქართულ-აფხაზური საგა, განხორციელდა ანგარიშსწორება 1</w:t>
      </w:r>
      <w:r w:rsidR="007A6205">
        <w:rPr>
          <w:rFonts w:ascii="Sylfaen" w:hAnsi="Sylfaen"/>
          <w:lang w:val="ka-GE"/>
        </w:rPr>
        <w:t xml:space="preserve"> </w:t>
      </w:r>
      <w:r w:rsidRPr="005074FE">
        <w:rPr>
          <w:rFonts w:ascii="Sylfaen" w:hAnsi="Sylfaen"/>
          <w:lang w:val="ka-GE"/>
        </w:rPr>
        <w:t xml:space="preserve">425 ლარის ოდენობით, ამჟამად მიმდინარეობს მუშაობა 8 პროექტზე, მათ შორის 4 პროექტის ფარგლებში დასრულებულია ელ. ტენდერები და მომსახურების მიმწოდებლებთან გაფორმებულია ხელშეკრულებები: აღდგომიდან ამაღლებამდე, შპს გოინგ ფორვარდ, N67, 30.03.2018; ფესტივალი ,,ოქროს დელფინი", შპს გოინგ ფორვარდ, N61, 22.03.2018; საინფორმაციო შტენდერის დამზადება, ფ/პ სოფიკო აბაშიძე, N 48, 02.03.2018; საქალაქო ბანერის დამზადება, შპს ბბას, N62,22.03.2018. ანგარიშსწორება განხორციელდება II კვარტალში შესაბამისი მომსახურებების მოწოდების შემდეგ, საერთო ღირებულებით 24 210 ლარი. ხოლო 4  პროექტზე ( მარია შურის სახელობის პიანისტთა კონკურსი, ბლექ სი საუნდი, პრინტ ფესტივალი, მხატვართა კავშირის ღონისძიებები - მხატვართა სამყარო) გამოცხადებულია ელ. ტენდერი - NAT 180004748, NAT 180004747, NAT 180005283, NAT 180004527. </w:t>
      </w:r>
      <w:r w:rsidR="003676FA" w:rsidRPr="006A22A7">
        <w:rPr>
          <w:rFonts w:ascii="Sylfaen" w:hAnsi="Sylfaen" w:cs="Sylfaen"/>
          <w:lang w:val="ka-GE"/>
        </w:rPr>
        <w:t>პროგრამა ხორციელდება დაბრკოლებების გარეშე.</w:t>
      </w:r>
    </w:p>
    <w:p w:rsidR="005074FE" w:rsidRPr="005074FE" w:rsidRDefault="005074FE" w:rsidP="005074FE">
      <w:pPr>
        <w:spacing w:after="0" w:line="240" w:lineRule="auto"/>
        <w:ind w:left="-90"/>
        <w:jc w:val="both"/>
        <w:rPr>
          <w:rFonts w:ascii="Sylfaen" w:hAnsi="Sylfaen" w:cs="Sylfaen"/>
          <w:sz w:val="14"/>
          <w:lang w:val="ka-GE"/>
        </w:rPr>
      </w:pPr>
    </w:p>
    <w:p w:rsidR="005074FE" w:rsidRPr="006A22A7" w:rsidRDefault="005074FE" w:rsidP="005074FE">
      <w:pPr>
        <w:spacing w:after="0" w:line="240" w:lineRule="auto"/>
        <w:ind w:left="-90"/>
        <w:jc w:val="both"/>
        <w:rPr>
          <w:rFonts w:ascii="Sylfaen" w:hAnsi="Sylfaen" w:cs="Sylfaen"/>
          <w:lang w:val="ka-GE"/>
        </w:rPr>
      </w:pPr>
      <w:r w:rsidRPr="005074FE">
        <w:rPr>
          <w:rFonts w:ascii="Sylfaen" w:hAnsi="Sylfaen" w:cs="Sylfaen"/>
          <w:lang w:val="ka-GE"/>
        </w:rPr>
        <w:lastRenderedPageBreak/>
        <w:t>გეგმასა და ფაქტს შორის 20 575 ლარის აუთვისებლობა გამოწვეულია იმ მიზეზის გამო, რომ ღონისძიებათა ორგანიზატორებმა არ მოითხოვეს საავანსო ანგარიშსწორება.</w:t>
      </w:r>
    </w:p>
    <w:p w:rsidR="003676FA" w:rsidRPr="005074FE" w:rsidRDefault="003676FA" w:rsidP="009B6C84">
      <w:pPr>
        <w:spacing w:after="0" w:line="240" w:lineRule="auto"/>
        <w:ind w:left="-90"/>
        <w:jc w:val="both"/>
        <w:rPr>
          <w:rFonts w:ascii="Sylfaen" w:hAnsi="Sylfaen" w:cs="Sylfaen"/>
          <w:sz w:val="12"/>
          <w:lang w:val="ka-GE"/>
        </w:rPr>
      </w:pPr>
    </w:p>
    <w:p w:rsidR="003676FA" w:rsidRPr="006A22A7" w:rsidRDefault="003676FA" w:rsidP="009B6C84">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5074FE">
        <w:rPr>
          <w:rFonts w:ascii="Sylfaen" w:hAnsi="Sylfaen" w:cs="Sylfaen"/>
          <w:lang w:val="ka-GE"/>
        </w:rPr>
        <w:t xml:space="preserve">6,5 </w:t>
      </w:r>
      <w:r w:rsidRPr="006A22A7">
        <w:rPr>
          <w:rFonts w:ascii="Sylfaen" w:hAnsi="Sylfaen"/>
          <w:lang w:val="ka-GE"/>
        </w:rPr>
        <w:t>%</w:t>
      </w:r>
    </w:p>
    <w:p w:rsidR="003676FA" w:rsidRPr="005074FE" w:rsidRDefault="003676FA" w:rsidP="009B6C84">
      <w:pPr>
        <w:spacing w:after="0" w:line="240" w:lineRule="auto"/>
        <w:ind w:left="-90"/>
        <w:jc w:val="both"/>
        <w:rPr>
          <w:rFonts w:ascii="Sylfaen" w:hAnsi="Sylfaen"/>
          <w:sz w:val="10"/>
          <w:lang w:val="ka-GE"/>
        </w:rPr>
      </w:pPr>
    </w:p>
    <w:p w:rsidR="003676FA" w:rsidRPr="006A22A7" w:rsidRDefault="003676FA" w:rsidP="009B6C84">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5074FE">
        <w:rPr>
          <w:rFonts w:ascii="Sylfaen" w:hAnsi="Sylfaen" w:cs="Sylfaen"/>
          <w:lang w:val="ka-GE"/>
        </w:rPr>
        <w:t xml:space="preserve">0,4 </w:t>
      </w:r>
      <w:r w:rsidRPr="006A22A7">
        <w:rPr>
          <w:rFonts w:ascii="Sylfaen" w:hAnsi="Sylfaen" w:cs="Sylfaen"/>
          <w:lang w:val="ka-GE"/>
        </w:rPr>
        <w:t xml:space="preserve"> </w:t>
      </w:r>
      <w:r w:rsidRPr="006A22A7">
        <w:rPr>
          <w:rFonts w:ascii="Sylfaen" w:hAnsi="Sylfaen"/>
          <w:lang w:val="ka-GE"/>
        </w:rPr>
        <w:t>%</w:t>
      </w:r>
    </w:p>
    <w:p w:rsidR="003676FA" w:rsidRPr="005074FE" w:rsidRDefault="003676FA" w:rsidP="009B6C84">
      <w:pPr>
        <w:spacing w:after="160" w:line="240" w:lineRule="auto"/>
        <w:ind w:left="-90"/>
        <w:jc w:val="both"/>
        <w:rPr>
          <w:rFonts w:ascii="Sylfaen" w:hAnsi="Sylfaen"/>
          <w:sz w:val="10"/>
          <w:lang w:val="ka-GE"/>
        </w:rPr>
      </w:pPr>
    </w:p>
    <w:p w:rsidR="00CF4977" w:rsidRPr="006A22A7" w:rsidRDefault="00CF4977" w:rsidP="00CF4977">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ქვეპროგრამა - კულტურის თანამედროვე მიმართულებების განვითარების ხელშეწყობა</w:t>
      </w:r>
    </w:p>
    <w:p w:rsidR="00CF4977" w:rsidRPr="005074FE" w:rsidRDefault="00CF4977" w:rsidP="00CF4977">
      <w:pPr>
        <w:spacing w:after="160" w:line="240" w:lineRule="auto"/>
        <w:ind w:left="-90" w:firstLine="284"/>
        <w:jc w:val="both"/>
        <w:rPr>
          <w:rFonts w:ascii="Sylfaen" w:hAnsi="Sylfaen" w:cs="Sylfaen"/>
          <w:b/>
          <w:sz w:val="6"/>
          <w:lang w:val="ka-GE"/>
        </w:rPr>
      </w:pPr>
    </w:p>
    <w:p w:rsidR="00CF4977" w:rsidRPr="006A22A7" w:rsidRDefault="00CF4977" w:rsidP="00CF4977">
      <w:pPr>
        <w:spacing w:after="0" w:line="240" w:lineRule="auto"/>
        <w:ind w:left="-90"/>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5074FE">
        <w:rPr>
          <w:rFonts w:ascii="Sylfaen" w:eastAsia="Calibri" w:hAnsi="Sylfaen" w:cs="Sylfaen"/>
          <w:lang w:val="ka-GE"/>
        </w:rPr>
        <w:t>2 000</w:t>
      </w:r>
      <w:r w:rsidRPr="006A22A7">
        <w:rPr>
          <w:rFonts w:ascii="Sylfaen" w:eastAsia="Calibri" w:hAnsi="Sylfaen" w:cs="Sylfaen"/>
          <w:lang w:val="ka-GE"/>
        </w:rPr>
        <w:t xml:space="preserve"> ლარს, საკასო ხარჯი </w:t>
      </w:r>
      <w:r w:rsidR="005074FE">
        <w:rPr>
          <w:rFonts w:ascii="Sylfaen" w:eastAsia="Calibri" w:hAnsi="Sylfaen" w:cs="Sylfaen"/>
          <w:lang w:val="ka-GE"/>
        </w:rPr>
        <w:t xml:space="preserve">0 </w:t>
      </w:r>
      <w:r w:rsidRPr="006A22A7">
        <w:rPr>
          <w:rFonts w:ascii="Sylfaen" w:eastAsia="Calibri" w:hAnsi="Sylfaen" w:cs="Sylfaen"/>
          <w:lang w:val="ka-GE"/>
        </w:rPr>
        <w:t xml:space="preserve"> ლარი. </w:t>
      </w:r>
    </w:p>
    <w:p w:rsidR="00CF4977" w:rsidRPr="005074FE" w:rsidRDefault="00CF4977" w:rsidP="00CF4977">
      <w:pPr>
        <w:spacing w:after="0" w:line="240" w:lineRule="auto"/>
        <w:ind w:left="-90"/>
        <w:jc w:val="both"/>
        <w:rPr>
          <w:rFonts w:ascii="Sylfaen" w:hAnsi="Sylfaen"/>
          <w:sz w:val="12"/>
          <w:lang w:val="ka-GE"/>
        </w:rPr>
      </w:pPr>
    </w:p>
    <w:p w:rsidR="005074FE" w:rsidRDefault="005074FE" w:rsidP="005074FE">
      <w:pPr>
        <w:spacing w:after="0" w:line="240" w:lineRule="auto"/>
        <w:ind w:left="-90"/>
        <w:jc w:val="both"/>
        <w:rPr>
          <w:rFonts w:ascii="Sylfaen" w:hAnsi="Sylfaen"/>
          <w:lang w:val="ka-GE"/>
        </w:rPr>
      </w:pPr>
      <w:r w:rsidRPr="005074FE">
        <w:rPr>
          <w:rFonts w:ascii="Sylfaen" w:hAnsi="Sylfaen"/>
          <w:lang w:val="ka-GE"/>
        </w:rPr>
        <w:t xml:space="preserve">აღნიშნული ქვეპროგრამის ფარგლებში </w:t>
      </w:r>
      <w:r w:rsidR="007A6205">
        <w:rPr>
          <w:rFonts w:ascii="Sylfaen" w:hAnsi="Sylfaen"/>
          <w:lang w:val="ka-GE"/>
        </w:rPr>
        <w:t>პირველ</w:t>
      </w:r>
      <w:r w:rsidRPr="005074FE">
        <w:rPr>
          <w:rFonts w:ascii="Sylfaen" w:hAnsi="Sylfaen"/>
          <w:lang w:val="ka-GE"/>
        </w:rPr>
        <w:t xml:space="preserve"> კვარტალში სახვითი, გამოყენებითი, მულტიმედიური ხელოვნების მხარდაჭერის მიზნით გამოცხადდა ელ. ტენდერი NAT 180003766 პროექტზე - ,,სახვითი ხელოვნების საერთაშორისო ფესტივალის -,,წელიწადის ოთხი დრო - მეგობრობის პალიტრა - ბათუმი 2018” ორგანიზება", პროექტის ფარგლებში ანგარიშსწორება განხორციელდება II-III-IV  კვარტლებში. </w:t>
      </w:r>
    </w:p>
    <w:p w:rsidR="005074FE" w:rsidRPr="005074FE" w:rsidRDefault="005074FE" w:rsidP="005074FE">
      <w:pPr>
        <w:spacing w:after="0" w:line="240" w:lineRule="auto"/>
        <w:ind w:left="-90"/>
        <w:jc w:val="both"/>
        <w:rPr>
          <w:rFonts w:ascii="Sylfaen" w:hAnsi="Sylfaen"/>
          <w:sz w:val="12"/>
          <w:lang w:val="ka-GE"/>
        </w:rPr>
      </w:pPr>
    </w:p>
    <w:p w:rsidR="005074FE" w:rsidRDefault="005074FE" w:rsidP="005074FE">
      <w:pPr>
        <w:spacing w:after="0" w:line="240" w:lineRule="auto"/>
        <w:ind w:left="-90"/>
        <w:jc w:val="both"/>
        <w:rPr>
          <w:rFonts w:ascii="Sylfaen" w:hAnsi="Sylfaen"/>
          <w:lang w:val="ka-GE"/>
        </w:rPr>
      </w:pPr>
      <w:r w:rsidRPr="005074FE">
        <w:rPr>
          <w:rFonts w:ascii="Sylfaen" w:hAnsi="Sylfaen"/>
          <w:lang w:val="ka-GE"/>
        </w:rPr>
        <w:t>ამჟამად  ქვეპროგრამის მხარდაჭერის მიზნით 2 პროექტის ფარგლებში დასრულებულია ელ. ტენდერები და მომსახურების მიმწოდებლებთან გაფორმებულია ხელშეკრულებები: საინფორმაციო შტენდერის დამზადება, ფ/პ სოფიკო აბაშიძე, N 48, 02.03.2018; საქალაქო ბანერის დამზადება, შპს ბბას, N62,22.03.2018, საერთო ღირებულებით 4680 ლარი. ანგარიშსწორება განხორციელდება II კვარტალში შესაბამისი მომსახურებების მოწოდების შემდეგ.</w:t>
      </w:r>
    </w:p>
    <w:p w:rsidR="005074FE" w:rsidRPr="005074FE" w:rsidRDefault="005074FE" w:rsidP="005074FE">
      <w:pPr>
        <w:spacing w:after="0" w:line="240" w:lineRule="auto"/>
        <w:ind w:left="-90"/>
        <w:jc w:val="both"/>
        <w:rPr>
          <w:rFonts w:ascii="Sylfaen" w:hAnsi="Sylfaen"/>
          <w:sz w:val="14"/>
          <w:lang w:val="ka-GE"/>
        </w:rPr>
      </w:pPr>
    </w:p>
    <w:p w:rsidR="00CF4977" w:rsidRPr="006A22A7" w:rsidRDefault="005074FE" w:rsidP="005074FE">
      <w:pPr>
        <w:spacing w:after="0" w:line="240" w:lineRule="auto"/>
        <w:ind w:left="-90"/>
        <w:jc w:val="both"/>
        <w:rPr>
          <w:rFonts w:ascii="Sylfaen" w:hAnsi="Sylfaen"/>
          <w:lang w:val="ka-GE"/>
        </w:rPr>
      </w:pPr>
      <w:r w:rsidRPr="005074FE">
        <w:rPr>
          <w:rFonts w:ascii="Sylfaen" w:hAnsi="Sylfaen"/>
          <w:lang w:val="ka-GE"/>
        </w:rPr>
        <w:t>საანგარიშო პერიოდსი 2 000 ლარის აუთვისებლობა გამოწვეულია იმით, რომ ღონისძიებათა ორგანიზატორებმა არ მოითხოვეს საავანსო ანგარიშსწორება.</w:t>
      </w:r>
    </w:p>
    <w:p w:rsidR="00CF4977" w:rsidRPr="005074FE" w:rsidRDefault="00CF4977" w:rsidP="00CF4977">
      <w:pPr>
        <w:spacing w:after="0" w:line="240" w:lineRule="auto"/>
        <w:ind w:left="-90"/>
        <w:jc w:val="both"/>
        <w:rPr>
          <w:rFonts w:ascii="Sylfaen" w:hAnsi="Sylfaen" w:cs="Sylfaen"/>
          <w:sz w:val="14"/>
          <w:lang w:val="ka-GE"/>
        </w:rPr>
      </w:pPr>
    </w:p>
    <w:p w:rsidR="00CF4977" w:rsidRPr="006A22A7" w:rsidRDefault="00CF4977" w:rsidP="00CF4977">
      <w:pPr>
        <w:spacing w:after="0" w:line="240" w:lineRule="auto"/>
        <w:ind w:left="-90"/>
        <w:jc w:val="both"/>
        <w:rPr>
          <w:rFonts w:ascii="Sylfaen" w:hAnsi="Sylfaen"/>
          <w:lang w:val="ka-GE"/>
        </w:rPr>
      </w:pPr>
      <w:r w:rsidRPr="006A22A7">
        <w:rPr>
          <w:rFonts w:ascii="Sylfaen" w:hAnsi="Sylfaen" w:cs="Sylfaen"/>
          <w:lang w:val="ka-GE"/>
        </w:rPr>
        <w:t>შესრულების</w:t>
      </w:r>
      <w:r w:rsidR="005074FE">
        <w:rPr>
          <w:rFonts w:ascii="Sylfaen" w:hAnsi="Sylfaen" w:cs="Sylfaen"/>
          <w:lang w:val="ka-GE"/>
        </w:rPr>
        <w:t xml:space="preserve"> </w:t>
      </w:r>
      <w:r w:rsidRPr="006A22A7">
        <w:rPr>
          <w:rFonts w:ascii="Sylfaen" w:hAnsi="Sylfaen" w:cs="Sylfaen"/>
          <w:lang w:val="ka-GE"/>
        </w:rPr>
        <w:t>პროცენტი</w:t>
      </w:r>
      <w:r w:rsidR="005074FE">
        <w:rPr>
          <w:rFonts w:ascii="Sylfaen" w:hAnsi="Sylfaen" w:cs="Sylfaen"/>
          <w:lang w:val="ka-GE"/>
        </w:rPr>
        <w:t xml:space="preserve"> </w:t>
      </w:r>
      <w:r w:rsidRPr="006A22A7">
        <w:rPr>
          <w:rFonts w:ascii="Sylfaen" w:hAnsi="Sylfaen" w:cs="Sylfaen"/>
          <w:lang w:val="ka-GE"/>
        </w:rPr>
        <w:t xml:space="preserve">საანგარიშო გეგმასთან: </w:t>
      </w:r>
      <w:r w:rsidR="005074FE">
        <w:rPr>
          <w:rFonts w:ascii="Sylfaen" w:hAnsi="Sylfaen" w:cs="Sylfaen"/>
          <w:lang w:val="ka-GE"/>
        </w:rPr>
        <w:t xml:space="preserve">0 </w:t>
      </w:r>
      <w:r w:rsidRPr="006A22A7">
        <w:rPr>
          <w:rFonts w:ascii="Sylfaen" w:hAnsi="Sylfaen"/>
          <w:lang w:val="ka-GE"/>
        </w:rPr>
        <w:t>%</w:t>
      </w:r>
    </w:p>
    <w:p w:rsidR="00CF4977" w:rsidRPr="005074FE" w:rsidRDefault="00CF4977" w:rsidP="00CF4977">
      <w:pPr>
        <w:spacing w:after="0" w:line="240" w:lineRule="auto"/>
        <w:ind w:left="-90"/>
        <w:jc w:val="both"/>
        <w:rPr>
          <w:rFonts w:ascii="Sylfaen" w:hAnsi="Sylfaen"/>
          <w:sz w:val="12"/>
          <w:lang w:val="ka-GE"/>
        </w:rPr>
      </w:pPr>
    </w:p>
    <w:p w:rsidR="00CF4977" w:rsidRPr="006A22A7" w:rsidRDefault="00CF4977" w:rsidP="00CF4977">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005074FE">
        <w:rPr>
          <w:rFonts w:ascii="Sylfaen" w:hAnsi="Sylfaen" w:cs="Sylfaen"/>
          <w:lang w:val="ka-GE"/>
        </w:rPr>
        <w:t xml:space="preserve"> </w:t>
      </w:r>
      <w:r w:rsidRPr="006A22A7">
        <w:rPr>
          <w:rFonts w:ascii="Sylfaen" w:hAnsi="Sylfaen" w:cs="Sylfaen"/>
          <w:lang w:val="ka-GE"/>
        </w:rPr>
        <w:t>პროცენტი</w:t>
      </w:r>
      <w:r w:rsidR="005074FE">
        <w:rPr>
          <w:rFonts w:ascii="Sylfaen" w:hAnsi="Sylfaen" w:cs="Sylfaen"/>
          <w:lang w:val="ka-GE"/>
        </w:rPr>
        <w:t xml:space="preserve"> </w:t>
      </w:r>
      <w:r w:rsidRPr="006A22A7">
        <w:rPr>
          <w:rFonts w:ascii="Sylfaen" w:hAnsi="Sylfaen" w:cs="Sylfaen"/>
          <w:lang w:val="ka-GE"/>
        </w:rPr>
        <w:t>წლიურ</w:t>
      </w:r>
      <w:r w:rsidR="005074FE">
        <w:rPr>
          <w:rFonts w:ascii="Sylfaen" w:hAnsi="Sylfaen" w:cs="Sylfaen"/>
          <w:lang w:val="ka-GE"/>
        </w:rPr>
        <w:t xml:space="preserve"> </w:t>
      </w:r>
      <w:r w:rsidRPr="006A22A7">
        <w:rPr>
          <w:rFonts w:ascii="Sylfaen" w:hAnsi="Sylfaen" w:cs="Sylfaen"/>
          <w:lang w:val="ka-GE"/>
        </w:rPr>
        <w:t xml:space="preserve">გეგმასთან: </w:t>
      </w:r>
      <w:r w:rsidR="005074FE">
        <w:rPr>
          <w:rFonts w:ascii="Sylfaen" w:hAnsi="Sylfaen" w:cs="Sylfaen"/>
          <w:lang w:val="ka-GE"/>
        </w:rPr>
        <w:t xml:space="preserve">0 </w:t>
      </w:r>
      <w:r w:rsidRPr="006A22A7">
        <w:rPr>
          <w:rFonts w:ascii="Sylfaen" w:hAnsi="Sylfaen"/>
          <w:lang w:val="ka-GE"/>
        </w:rPr>
        <w:t>%</w:t>
      </w:r>
    </w:p>
    <w:p w:rsidR="005074FE" w:rsidRPr="005074FE" w:rsidRDefault="005074FE" w:rsidP="00D768C0">
      <w:pPr>
        <w:spacing w:after="0" w:line="240" w:lineRule="auto"/>
        <w:ind w:left="-90"/>
        <w:rPr>
          <w:rFonts w:ascii="Sylfaen" w:eastAsia="Calibri" w:hAnsi="Sylfaen" w:cs="Sylfaen"/>
          <w:i/>
          <w:sz w:val="16"/>
          <w:u w:val="single"/>
          <w:lang w:val="ka-GE"/>
        </w:rPr>
      </w:pPr>
    </w:p>
    <w:p w:rsidR="00D768C0" w:rsidRPr="006A22A7" w:rsidRDefault="00D768C0" w:rsidP="00D768C0">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ქვეპროგრამა - აჭარაში კინოხელოვნების განვითარების ხელშეწყობა</w:t>
      </w:r>
    </w:p>
    <w:p w:rsidR="00D768C0" w:rsidRPr="006A22A7" w:rsidRDefault="00D768C0" w:rsidP="00D768C0">
      <w:pPr>
        <w:spacing w:after="0" w:line="240" w:lineRule="auto"/>
        <w:ind w:left="-90"/>
        <w:rPr>
          <w:rFonts w:ascii="Sylfaen" w:eastAsia="Calibri" w:hAnsi="Sylfaen" w:cs="Sylfaen"/>
          <w:i/>
          <w:u w:val="single"/>
          <w:lang w:val="ka-GE"/>
        </w:rPr>
      </w:pPr>
    </w:p>
    <w:p w:rsidR="00D768C0" w:rsidRPr="006A22A7" w:rsidRDefault="00D768C0" w:rsidP="00D768C0">
      <w:pPr>
        <w:spacing w:after="0" w:line="240" w:lineRule="auto"/>
        <w:ind w:left="-90"/>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5074FE">
        <w:rPr>
          <w:rFonts w:ascii="Sylfaen" w:eastAsia="Calibri" w:hAnsi="Sylfaen" w:cs="Sylfaen"/>
          <w:lang w:val="ka-GE"/>
        </w:rPr>
        <w:t>57 000</w:t>
      </w:r>
      <w:r w:rsidRPr="006A22A7">
        <w:rPr>
          <w:rFonts w:ascii="Sylfaen" w:eastAsia="Calibri" w:hAnsi="Sylfaen" w:cs="Sylfaen"/>
          <w:lang w:val="ka-GE"/>
        </w:rPr>
        <w:t xml:space="preserve"> ლარს, საკასო ხარჯი </w:t>
      </w:r>
      <w:r w:rsidR="005074FE">
        <w:rPr>
          <w:rFonts w:ascii="Sylfaen" w:eastAsia="Calibri" w:hAnsi="Sylfaen" w:cs="Sylfaen"/>
          <w:lang w:val="ka-GE"/>
        </w:rPr>
        <w:t xml:space="preserve">8 000 </w:t>
      </w:r>
      <w:r w:rsidRPr="006A22A7">
        <w:rPr>
          <w:rFonts w:ascii="Sylfaen" w:eastAsia="Calibri" w:hAnsi="Sylfaen" w:cs="Sylfaen"/>
          <w:lang w:val="ka-GE"/>
        </w:rPr>
        <w:t xml:space="preserve"> ლარი. </w:t>
      </w:r>
    </w:p>
    <w:p w:rsidR="00D768C0" w:rsidRPr="006A22A7" w:rsidRDefault="00D768C0" w:rsidP="00D768C0">
      <w:pPr>
        <w:spacing w:after="0" w:line="240" w:lineRule="auto"/>
        <w:ind w:left="-90"/>
        <w:jc w:val="both"/>
        <w:rPr>
          <w:rFonts w:ascii="Sylfaen" w:hAnsi="Sylfaen"/>
          <w:lang w:val="ka-GE"/>
        </w:rPr>
      </w:pPr>
    </w:p>
    <w:p w:rsidR="005074FE" w:rsidRDefault="005074FE" w:rsidP="005074FE">
      <w:pPr>
        <w:spacing w:after="0" w:line="240" w:lineRule="auto"/>
        <w:ind w:left="-90"/>
        <w:jc w:val="both"/>
        <w:rPr>
          <w:rFonts w:ascii="Sylfaen" w:hAnsi="Sylfaen" w:cs="Sylfaen"/>
          <w:lang w:val="ka-GE"/>
        </w:rPr>
      </w:pPr>
      <w:r w:rsidRPr="005074FE">
        <w:rPr>
          <w:rFonts w:ascii="Sylfaen" w:hAnsi="Sylfaen" w:cs="Sylfaen"/>
          <w:lang w:val="ka-GE"/>
        </w:rPr>
        <w:t>პროგრამის ფარგლებში I  კვარტალში დაგეგმილი იყო  აჭარის, როგორც კინოგადაღებისთვის მიმზიდველი ლოკაციის პრომოუშენისა და ქვეპროგრამის მხარდაჭერის აქტივობების განხორციელება, ასევე კინოგანათლებისა და კინოწარმოების მხარდაჭერის ხარჯი.</w:t>
      </w:r>
    </w:p>
    <w:p w:rsidR="005074FE" w:rsidRPr="005074FE" w:rsidRDefault="005074FE" w:rsidP="005074FE">
      <w:pPr>
        <w:spacing w:after="0" w:line="240" w:lineRule="auto"/>
        <w:ind w:left="-90"/>
        <w:jc w:val="both"/>
        <w:rPr>
          <w:rFonts w:ascii="Sylfaen" w:hAnsi="Sylfaen" w:cs="Sylfaen"/>
          <w:sz w:val="14"/>
          <w:lang w:val="ka-GE"/>
        </w:rPr>
      </w:pPr>
    </w:p>
    <w:p w:rsidR="005074FE" w:rsidRDefault="005074FE" w:rsidP="005074FE">
      <w:pPr>
        <w:spacing w:after="0" w:line="240" w:lineRule="auto"/>
        <w:ind w:left="-90"/>
        <w:jc w:val="both"/>
        <w:rPr>
          <w:rFonts w:ascii="Sylfaen" w:hAnsi="Sylfaen" w:cs="Sylfaen"/>
          <w:lang w:val="ka-GE"/>
        </w:rPr>
      </w:pPr>
      <w:r w:rsidRPr="005074FE">
        <w:rPr>
          <w:rFonts w:ascii="Sylfaen" w:hAnsi="Sylfaen" w:cs="Sylfaen"/>
          <w:lang w:val="ka-GE"/>
        </w:rPr>
        <w:t>კინოწარმოების მხარდაჭერის ფარგლებში დაგეგმილი იყო მხატვრული ფილმის ,,ხიდი" (რეჟ. ე. ბადურაშვილი) თანადაფინანსების მიზნით აჭარაში მიმდინარე გადაღება დღეების უზრუნველსაყოფად მომსახურებების შესყიდვა. ობიექტური გარემოებების გათვალისწინებით შემოქმდებითმა ჯგუფმა  შეცვალა გადაღების დრო, შესაბამისად აღნიშნული ხარჯი - 55 000 ლარის ოდენობით ათვისებულ იქნება II-III კვარტლებში.</w:t>
      </w:r>
    </w:p>
    <w:p w:rsidR="005074FE" w:rsidRPr="005074FE" w:rsidRDefault="005074FE" w:rsidP="005074FE">
      <w:pPr>
        <w:spacing w:after="0" w:line="240" w:lineRule="auto"/>
        <w:ind w:left="-90"/>
        <w:jc w:val="both"/>
        <w:rPr>
          <w:rFonts w:ascii="Sylfaen" w:hAnsi="Sylfaen" w:cs="Sylfaen"/>
          <w:sz w:val="12"/>
          <w:lang w:val="ka-GE"/>
        </w:rPr>
      </w:pPr>
    </w:p>
    <w:p w:rsidR="005074FE" w:rsidRDefault="005074FE" w:rsidP="005074FE">
      <w:pPr>
        <w:spacing w:after="0" w:line="240" w:lineRule="auto"/>
        <w:ind w:left="-90"/>
        <w:jc w:val="both"/>
        <w:rPr>
          <w:rFonts w:ascii="Sylfaen" w:hAnsi="Sylfaen" w:cs="Sylfaen"/>
          <w:lang w:val="ka-GE"/>
        </w:rPr>
      </w:pPr>
      <w:r w:rsidRPr="005074FE">
        <w:rPr>
          <w:rFonts w:ascii="Sylfaen" w:hAnsi="Sylfaen" w:cs="Sylfaen"/>
          <w:lang w:val="ka-GE"/>
        </w:rPr>
        <w:t xml:space="preserve">კინოგანათლების მიმართულებით დასრულდა 1 პროექტი - ,,ბათუმის ერთი დღე" და მიმწოდებელთან, ფ/პ სოფიკო აბაშიძესთან განხორციელდა ანგარიშსწორება N43, 22.02.2018 ხელშეკრულების ფარგლებში, საერთო ღირებულებით 8000 ლარი, ასევე ტრენინგ-კურსზე ,,ICO კინოფესტივალის განვითარება - 2018" მონაწილეობის მიზნით ერთი პირის ტრანსპორტირების, სასტუმროში განთავსებისა და კვების უზრუნველსაყოფად გამოცხადდა ელ.ტენდერი და შპს ,,Georgia Calling"-თან დაიდო ხელშეკრულება N59, 16.03.2018, საერთო ღირებულებით 2200 ლარი.პროგრამის ფარგლებში I  კვარტალში დაგეგმილი იყო  აჭარის, როგორც კინოგადაღებისთვის </w:t>
      </w:r>
      <w:r w:rsidRPr="005074FE">
        <w:rPr>
          <w:rFonts w:ascii="Sylfaen" w:hAnsi="Sylfaen" w:cs="Sylfaen"/>
          <w:lang w:val="ka-GE"/>
        </w:rPr>
        <w:lastRenderedPageBreak/>
        <w:t>მიმზიდველი ლოკაციის პრომოუშენისა და ქვეპროგრამის მხარდაჭერის აქტივობების განხორციელება, ასევე კინოგანათლებისა და კინოწარმოების მხარდაჭერის ხარჯი.</w:t>
      </w:r>
    </w:p>
    <w:p w:rsidR="005074FE" w:rsidRPr="005074FE" w:rsidRDefault="005074FE" w:rsidP="005074FE">
      <w:pPr>
        <w:spacing w:after="0" w:line="240" w:lineRule="auto"/>
        <w:ind w:left="-90"/>
        <w:jc w:val="both"/>
        <w:rPr>
          <w:rFonts w:ascii="Sylfaen" w:hAnsi="Sylfaen" w:cs="Sylfaen"/>
          <w:sz w:val="12"/>
          <w:lang w:val="ka-GE"/>
        </w:rPr>
      </w:pPr>
    </w:p>
    <w:p w:rsidR="005074FE" w:rsidRDefault="005074FE" w:rsidP="005074FE">
      <w:pPr>
        <w:spacing w:after="0" w:line="240" w:lineRule="auto"/>
        <w:ind w:left="-90"/>
        <w:jc w:val="both"/>
        <w:rPr>
          <w:rFonts w:ascii="Sylfaen" w:hAnsi="Sylfaen" w:cs="Sylfaen"/>
          <w:lang w:val="ka-GE"/>
        </w:rPr>
      </w:pPr>
      <w:r w:rsidRPr="005074FE">
        <w:rPr>
          <w:rFonts w:ascii="Sylfaen" w:hAnsi="Sylfaen" w:cs="Sylfaen"/>
          <w:lang w:val="ka-GE"/>
        </w:rPr>
        <w:t>კინოწარმოების მხარდაჭერის ფარგლებში დაგეგმილი იყო მხატვრული ფილმის ,,ხიდი" (რეჟ. ე. ბადურაშვილი) თანადაფინანსების მიზნით აჭარაში მიმდინარე გადაღება დღეების უზრუნველსაყოფად მომსახურებების შესყიდვა. ობიექტური გარემოებების გათვალისწინებით შემოქმდებითმა ჯგუფმა  შეცვალა გადაღების დრო, შესაბამისად აღნიშნული ხარჯი - 55 000 ლარის ოდენობით ათვისებულ იქნება II-III კვარტლებში.</w:t>
      </w:r>
    </w:p>
    <w:p w:rsidR="005074FE" w:rsidRPr="005074FE" w:rsidRDefault="005074FE" w:rsidP="005074FE">
      <w:pPr>
        <w:spacing w:after="0" w:line="240" w:lineRule="auto"/>
        <w:ind w:left="-90"/>
        <w:jc w:val="both"/>
        <w:rPr>
          <w:rFonts w:ascii="Sylfaen" w:hAnsi="Sylfaen" w:cs="Sylfaen"/>
          <w:sz w:val="12"/>
          <w:lang w:val="ka-GE"/>
        </w:rPr>
      </w:pPr>
    </w:p>
    <w:p w:rsidR="00D768C0" w:rsidRPr="006A22A7" w:rsidRDefault="005074FE" w:rsidP="005074FE">
      <w:pPr>
        <w:spacing w:after="0" w:line="240" w:lineRule="auto"/>
        <w:ind w:left="-90"/>
        <w:jc w:val="both"/>
        <w:rPr>
          <w:rFonts w:ascii="Sylfaen" w:hAnsi="Sylfaen" w:cs="Sylfaen"/>
          <w:lang w:val="ka-GE"/>
        </w:rPr>
      </w:pPr>
      <w:r w:rsidRPr="005074FE">
        <w:rPr>
          <w:rFonts w:ascii="Sylfaen" w:hAnsi="Sylfaen" w:cs="Sylfaen"/>
          <w:lang w:val="ka-GE"/>
        </w:rPr>
        <w:t>კინოგანათლების მიმართულებით დასრულდა 1 პროექტი - ,,ბათუმის ერთი დღე" და მიმწოდებელთან, ფ/პ სოფიკო აბაშიძესთან განხორციელდა ანგარიშსწორება N43, 22.02.2018 ხელშეკრულების ფარგლებში, საერთო ღირებულებით 8000 ლარი, ასევე ტრენინგ-კურსზე ,,ICO კინოფესტივალის განვითარება - 2018" მონაწილეობის მიზნით ერთი პირის ტრანსპორტირების, სასტუმროში განთავსებისა და კვების უზრუნველსაყოფად გამოცხადდა ელ.ტენდერი და შპს ,,Georgia Calling"-თან დაიდო ხელშეკრულება N59, 16.03.2018, საერთო ღირებულებით 2200 ლარი.</w:t>
      </w:r>
    </w:p>
    <w:p w:rsidR="00D768C0" w:rsidRPr="007A6205" w:rsidRDefault="00D768C0" w:rsidP="00D768C0">
      <w:pPr>
        <w:spacing w:after="0" w:line="240" w:lineRule="auto"/>
        <w:ind w:left="-90"/>
        <w:jc w:val="both"/>
        <w:rPr>
          <w:rFonts w:ascii="Sylfaen" w:hAnsi="Sylfaen" w:cs="Sylfaen"/>
          <w:sz w:val="14"/>
          <w:lang w:val="ka-GE"/>
        </w:rPr>
      </w:pPr>
    </w:p>
    <w:p w:rsidR="00D768C0" w:rsidRPr="006A22A7" w:rsidRDefault="00D768C0" w:rsidP="00D768C0">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34175F">
        <w:rPr>
          <w:rFonts w:ascii="Sylfaen" w:hAnsi="Sylfaen" w:cs="Sylfaen"/>
          <w:lang w:val="ka-GE"/>
        </w:rPr>
        <w:t>14,0</w:t>
      </w:r>
      <w:r w:rsidRPr="006A22A7">
        <w:rPr>
          <w:rFonts w:ascii="Sylfaen" w:hAnsi="Sylfaen" w:cs="Sylfaen"/>
          <w:lang w:val="ka-GE"/>
        </w:rPr>
        <w:t xml:space="preserve"> </w:t>
      </w:r>
      <w:r w:rsidRPr="006A22A7">
        <w:rPr>
          <w:rFonts w:ascii="Sylfaen" w:hAnsi="Sylfaen"/>
          <w:lang w:val="ka-GE"/>
        </w:rPr>
        <w:t>%</w:t>
      </w:r>
    </w:p>
    <w:p w:rsidR="00D768C0" w:rsidRPr="007A6205" w:rsidRDefault="00D768C0" w:rsidP="00D768C0">
      <w:pPr>
        <w:spacing w:after="0" w:line="240" w:lineRule="auto"/>
        <w:ind w:left="-90"/>
        <w:jc w:val="both"/>
        <w:rPr>
          <w:rFonts w:ascii="Sylfaen" w:hAnsi="Sylfaen"/>
          <w:sz w:val="10"/>
          <w:lang w:val="ka-GE"/>
        </w:rPr>
      </w:pPr>
    </w:p>
    <w:p w:rsidR="00D768C0" w:rsidRPr="006A22A7" w:rsidRDefault="00D768C0" w:rsidP="00D768C0">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34175F">
        <w:rPr>
          <w:rFonts w:ascii="Sylfaen" w:hAnsi="Sylfaen" w:cs="Sylfaen"/>
          <w:lang w:val="ka-GE"/>
        </w:rPr>
        <w:t>4,5</w:t>
      </w:r>
      <w:r w:rsidRPr="006A22A7">
        <w:rPr>
          <w:rFonts w:ascii="Sylfaen" w:hAnsi="Sylfaen" w:cs="Sylfaen"/>
          <w:lang w:val="ka-GE"/>
        </w:rPr>
        <w:t xml:space="preserve">  </w:t>
      </w:r>
      <w:r w:rsidRPr="006A22A7">
        <w:rPr>
          <w:rFonts w:ascii="Sylfaen" w:hAnsi="Sylfaen"/>
          <w:lang w:val="ka-GE"/>
        </w:rPr>
        <w:t>%</w:t>
      </w:r>
    </w:p>
    <w:p w:rsidR="00D768C0" w:rsidRPr="007A6205" w:rsidRDefault="00D768C0" w:rsidP="004B6B07">
      <w:pPr>
        <w:spacing w:after="160" w:line="240" w:lineRule="auto"/>
        <w:ind w:left="-90" w:firstLine="284"/>
        <w:jc w:val="both"/>
        <w:rPr>
          <w:rFonts w:ascii="Sylfaen" w:eastAsia="Calibri" w:hAnsi="Sylfaen" w:cs="Sylfaen"/>
          <w:sz w:val="12"/>
          <w:lang w:val="ka-GE"/>
        </w:rPr>
      </w:pPr>
    </w:p>
    <w:p w:rsidR="00D768C0" w:rsidRDefault="00D768C0" w:rsidP="00471A44">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 xml:space="preserve">ქვეპროგრამა - </w:t>
      </w:r>
      <w:r w:rsidR="00471A44" w:rsidRPr="00471A44">
        <w:rPr>
          <w:rFonts w:ascii="Sylfaen" w:eastAsia="Calibri" w:hAnsi="Sylfaen" w:cs="Sylfaen"/>
          <w:i/>
          <w:u w:val="single"/>
          <w:lang w:val="ka-GE"/>
        </w:rPr>
        <w:t>შემოქმედებითი ინკუბატორის მხარდაჭერა</w:t>
      </w:r>
    </w:p>
    <w:p w:rsidR="00471A44" w:rsidRPr="007A6205" w:rsidRDefault="00471A44" w:rsidP="00471A44">
      <w:pPr>
        <w:spacing w:after="0" w:line="240" w:lineRule="auto"/>
        <w:ind w:left="-90"/>
        <w:rPr>
          <w:rFonts w:ascii="Sylfaen" w:hAnsi="Sylfaen" w:cs="Sylfaen"/>
          <w:b/>
          <w:sz w:val="12"/>
          <w:lang w:val="ka-GE"/>
        </w:rPr>
      </w:pPr>
    </w:p>
    <w:p w:rsidR="00D768C0" w:rsidRPr="006A22A7" w:rsidRDefault="00D768C0" w:rsidP="00D768C0">
      <w:pPr>
        <w:spacing w:after="0" w:line="240" w:lineRule="auto"/>
        <w:ind w:left="-90"/>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471A44">
        <w:rPr>
          <w:rFonts w:ascii="Sylfaen" w:eastAsia="Calibri" w:hAnsi="Sylfaen" w:cs="Sylfaen"/>
          <w:lang w:val="ka-GE"/>
        </w:rPr>
        <w:t>9 500</w:t>
      </w:r>
      <w:r w:rsidRPr="006A22A7">
        <w:rPr>
          <w:rFonts w:ascii="Sylfaen" w:eastAsia="Calibri" w:hAnsi="Sylfaen" w:cs="Sylfaen"/>
          <w:lang w:val="ka-GE"/>
        </w:rPr>
        <w:t xml:space="preserve"> ლარს, საკასო ხარჯი 0  ლარი. </w:t>
      </w:r>
    </w:p>
    <w:p w:rsidR="00D768C0" w:rsidRPr="007A6205" w:rsidRDefault="00D768C0" w:rsidP="00D768C0">
      <w:pPr>
        <w:spacing w:after="0" w:line="240" w:lineRule="auto"/>
        <w:ind w:left="-90"/>
        <w:jc w:val="both"/>
        <w:rPr>
          <w:rFonts w:ascii="Sylfaen" w:hAnsi="Sylfaen"/>
          <w:sz w:val="8"/>
          <w:lang w:val="ka-GE"/>
        </w:rPr>
      </w:pPr>
    </w:p>
    <w:p w:rsidR="00471A44" w:rsidRDefault="00471A44" w:rsidP="00D768C0">
      <w:pPr>
        <w:spacing w:after="0" w:line="240" w:lineRule="auto"/>
        <w:ind w:left="-90"/>
        <w:jc w:val="both"/>
        <w:rPr>
          <w:rFonts w:ascii="Sylfaen" w:hAnsi="Sylfaen"/>
          <w:lang w:val="ka-GE"/>
        </w:rPr>
      </w:pPr>
      <w:r w:rsidRPr="00471A44">
        <w:rPr>
          <w:rFonts w:ascii="Sylfaen" w:hAnsi="Sylfaen"/>
          <w:lang w:val="ka-GE"/>
        </w:rPr>
        <w:t>ქვეპროგრამის მხარდაჭერის მიზნით გაფორმდა N48, 02.03.2018 ხელშეკრულება ფ/პ სოფიკო აბაშიძესთან, ანგარიშსწორება განხორციელდება  მომდევნო კვარტალში. აქტიურად მიმდინარეობს კონსულტაციები სსიპ ,,შემოქმედებით საქართველოსთან", რათა ერთობლივად შემუშავდეს ქვეპროგრამის ფარგლებში გასატარებელი ღონისძიებები და მომზადდეს სატენდერო წინადადება.</w:t>
      </w:r>
    </w:p>
    <w:p w:rsidR="00D768C0" w:rsidRPr="007A6205" w:rsidRDefault="00D768C0" w:rsidP="00D768C0">
      <w:pPr>
        <w:spacing w:after="0" w:line="240" w:lineRule="auto"/>
        <w:ind w:left="-90"/>
        <w:jc w:val="both"/>
        <w:rPr>
          <w:rFonts w:ascii="Sylfaen" w:hAnsi="Sylfaen" w:cs="Sylfaen"/>
          <w:sz w:val="6"/>
          <w:lang w:val="ka-GE"/>
        </w:rPr>
      </w:pPr>
      <w:r w:rsidRPr="006A22A7">
        <w:rPr>
          <w:rFonts w:ascii="Sylfaen" w:hAnsi="Sylfaen" w:cs="Sylfaen"/>
          <w:lang w:val="ka-GE"/>
        </w:rPr>
        <w:t xml:space="preserve"> </w:t>
      </w:r>
    </w:p>
    <w:p w:rsidR="00D768C0" w:rsidRPr="006A22A7" w:rsidRDefault="00D768C0" w:rsidP="00D768C0">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0 </w:t>
      </w:r>
      <w:r w:rsidRPr="006A22A7">
        <w:rPr>
          <w:rFonts w:ascii="Sylfaen" w:hAnsi="Sylfaen"/>
          <w:lang w:val="ka-GE"/>
        </w:rPr>
        <w:t>%</w:t>
      </w:r>
    </w:p>
    <w:p w:rsidR="00D768C0" w:rsidRPr="007A6205" w:rsidRDefault="00D768C0" w:rsidP="00D768C0">
      <w:pPr>
        <w:spacing w:after="0" w:line="240" w:lineRule="auto"/>
        <w:ind w:left="-90"/>
        <w:jc w:val="both"/>
        <w:rPr>
          <w:rFonts w:ascii="Sylfaen" w:hAnsi="Sylfaen"/>
          <w:sz w:val="14"/>
          <w:lang w:val="ka-GE"/>
        </w:rPr>
      </w:pPr>
    </w:p>
    <w:p w:rsidR="00D768C0" w:rsidRPr="006A22A7" w:rsidRDefault="00D768C0" w:rsidP="00D768C0">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0  </w:t>
      </w:r>
      <w:r w:rsidRPr="006A22A7">
        <w:rPr>
          <w:rFonts w:ascii="Sylfaen" w:hAnsi="Sylfaen"/>
          <w:lang w:val="ka-GE"/>
        </w:rPr>
        <w:t>%</w:t>
      </w:r>
    </w:p>
    <w:p w:rsidR="00FA192B" w:rsidRDefault="00FA192B" w:rsidP="00D768C0">
      <w:pPr>
        <w:spacing w:after="0" w:line="240" w:lineRule="auto"/>
        <w:ind w:left="-90"/>
        <w:rPr>
          <w:rFonts w:ascii="Sylfaen" w:eastAsia="Calibri" w:hAnsi="Sylfaen" w:cs="Sylfaen"/>
          <w:i/>
          <w:u w:val="single"/>
          <w:lang w:val="ka-GE"/>
        </w:rPr>
      </w:pPr>
    </w:p>
    <w:p w:rsidR="00FA192B" w:rsidRDefault="00FA192B" w:rsidP="00D768C0">
      <w:pPr>
        <w:spacing w:after="0" w:line="240" w:lineRule="auto"/>
        <w:ind w:left="-90"/>
        <w:rPr>
          <w:rFonts w:ascii="Sylfaen" w:eastAsia="Calibri" w:hAnsi="Sylfaen" w:cs="Sylfaen"/>
          <w:b/>
          <w:lang w:val="ka-GE"/>
        </w:rPr>
      </w:pPr>
      <w:r w:rsidRPr="00FA192B">
        <w:rPr>
          <w:rFonts w:ascii="Sylfaen" w:eastAsia="Calibri" w:hAnsi="Sylfaen" w:cs="Sylfaen"/>
          <w:b/>
          <w:lang w:val="ka-GE"/>
        </w:rPr>
        <w:t>პროგრამა - კულტურის ორგანიზაციების ინსტიტუციური განვითარების ხელშეწყობა</w:t>
      </w:r>
    </w:p>
    <w:p w:rsidR="00FA192B" w:rsidRDefault="00FA192B" w:rsidP="00D768C0">
      <w:pPr>
        <w:spacing w:after="0" w:line="240" w:lineRule="auto"/>
        <w:ind w:left="-90"/>
        <w:rPr>
          <w:rFonts w:ascii="Sylfaen" w:eastAsia="Calibri" w:hAnsi="Sylfaen" w:cs="Sylfaen"/>
          <w:b/>
          <w:lang w:val="ka-GE"/>
        </w:rPr>
      </w:pPr>
    </w:p>
    <w:p w:rsidR="00FA192B" w:rsidRPr="00FA192B" w:rsidRDefault="00FA192B" w:rsidP="00D768C0">
      <w:pPr>
        <w:spacing w:after="0" w:line="240" w:lineRule="auto"/>
        <w:ind w:left="-90"/>
        <w:rPr>
          <w:rFonts w:ascii="Sylfaen" w:eastAsia="Calibri" w:hAnsi="Sylfaen" w:cs="Sylfaen"/>
          <w:lang w:val="ka-GE"/>
        </w:rPr>
      </w:pPr>
      <w:r w:rsidRPr="00FA192B">
        <w:rPr>
          <w:rFonts w:ascii="Sylfaen" w:eastAsia="Calibri" w:hAnsi="Sylfaen" w:cs="Sylfaen"/>
          <w:lang w:val="ka-GE"/>
        </w:rPr>
        <w:t xml:space="preserve">შედგება </w:t>
      </w:r>
      <w:r>
        <w:rPr>
          <w:rFonts w:ascii="Sylfaen" w:eastAsia="Calibri" w:hAnsi="Sylfaen" w:cs="Sylfaen"/>
          <w:lang w:val="ka-GE"/>
        </w:rPr>
        <w:t>ორი ქვეპროგრამისაგან</w:t>
      </w:r>
    </w:p>
    <w:p w:rsidR="00FA192B" w:rsidRPr="00FA192B" w:rsidRDefault="00FA192B" w:rsidP="00D768C0">
      <w:pPr>
        <w:spacing w:after="0" w:line="240" w:lineRule="auto"/>
        <w:ind w:left="-90"/>
        <w:rPr>
          <w:rFonts w:ascii="Sylfaen" w:eastAsia="Calibri" w:hAnsi="Sylfaen" w:cs="Sylfaen"/>
          <w:b/>
          <w:lang w:val="ka-GE"/>
        </w:rPr>
      </w:pPr>
    </w:p>
    <w:tbl>
      <w:tblPr>
        <w:tblW w:w="9955" w:type="dxa"/>
        <w:tblInd w:w="93" w:type="dxa"/>
        <w:tblLook w:val="04A0" w:firstRow="1" w:lastRow="0" w:firstColumn="1" w:lastColumn="0" w:noHBand="0" w:noVBand="1"/>
      </w:tblPr>
      <w:tblGrid>
        <w:gridCol w:w="735"/>
        <w:gridCol w:w="3825"/>
        <w:gridCol w:w="1955"/>
        <w:gridCol w:w="1660"/>
        <w:gridCol w:w="1780"/>
      </w:tblGrid>
      <w:tr w:rsidR="00FA192B" w:rsidRPr="006A22A7" w:rsidTr="007A6205">
        <w:trPr>
          <w:trHeight w:val="395"/>
        </w:trPr>
        <w:tc>
          <w:tcPr>
            <w:tcW w:w="735"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FA192B" w:rsidRPr="006A22A7" w:rsidRDefault="00FA192B" w:rsidP="007A6205">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25" w:type="dxa"/>
            <w:tcBorders>
              <w:top w:val="single" w:sz="4" w:space="0" w:color="5A5A5A"/>
              <w:left w:val="nil"/>
              <w:bottom w:val="single" w:sz="4" w:space="0" w:color="5A5A5A"/>
              <w:right w:val="single" w:sz="4" w:space="0" w:color="5A5A5A"/>
            </w:tcBorders>
            <w:shd w:val="clear" w:color="auto" w:fill="auto"/>
            <w:noWrap/>
            <w:vAlign w:val="center"/>
            <w:hideMark/>
          </w:tcPr>
          <w:p w:rsidR="00FA192B" w:rsidRPr="006A22A7" w:rsidRDefault="00FA192B" w:rsidP="007A6205">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FA192B" w:rsidRPr="006A22A7" w:rsidRDefault="00FA192B" w:rsidP="007A6205">
            <w:pPr>
              <w:spacing w:after="0" w:line="240" w:lineRule="auto"/>
              <w:ind w:left="-90" w:firstLine="284"/>
              <w:jc w:val="center"/>
              <w:rPr>
                <w:rFonts w:ascii="Sylfaen" w:eastAsia="Times New Roman" w:hAnsi="Sylfaen" w:cs="Sylfaen"/>
                <w:sz w:val="18"/>
                <w:szCs w:val="20"/>
                <w:lang w:val="ka-GE"/>
              </w:rPr>
            </w:pPr>
            <w:r w:rsidRPr="006A22A7">
              <w:rPr>
                <w:rFonts w:ascii="Sylfaen" w:eastAsia="Times New Roman" w:hAnsi="Sylfaen" w:cs="Sylfaen"/>
                <w:sz w:val="18"/>
                <w:szCs w:val="20"/>
                <w:lang w:val="ka-GE"/>
              </w:rPr>
              <w:t>საანგარიშო პრეიოდის დაზუსტებული</w:t>
            </w:r>
          </w:p>
          <w:p w:rsidR="00FA192B" w:rsidRPr="006A22A7" w:rsidRDefault="00FA192B" w:rsidP="007A6205">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18"/>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FA192B" w:rsidRPr="006A22A7" w:rsidRDefault="00FA192B" w:rsidP="007A6205">
            <w:pPr>
              <w:spacing w:after="0" w:line="240" w:lineRule="auto"/>
              <w:ind w:left="-90" w:firstLine="284"/>
              <w:jc w:val="both"/>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FA192B" w:rsidRPr="006A22A7" w:rsidRDefault="00FA192B" w:rsidP="007A6205">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FA192B" w:rsidRPr="006A22A7" w:rsidTr="00FA192B">
        <w:trPr>
          <w:trHeight w:val="66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FA192B" w:rsidRPr="006A22A7" w:rsidRDefault="00FA192B" w:rsidP="007A6205">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1</w:t>
            </w:r>
          </w:p>
        </w:tc>
        <w:tc>
          <w:tcPr>
            <w:tcW w:w="3825" w:type="dxa"/>
            <w:tcBorders>
              <w:top w:val="nil"/>
              <w:left w:val="nil"/>
              <w:bottom w:val="single" w:sz="4" w:space="0" w:color="5A5A5A"/>
              <w:right w:val="single" w:sz="4" w:space="0" w:color="5A5A5A"/>
            </w:tcBorders>
            <w:shd w:val="clear" w:color="auto" w:fill="auto"/>
            <w:noWrap/>
            <w:vAlign w:val="bottom"/>
            <w:hideMark/>
          </w:tcPr>
          <w:p w:rsidR="00FA192B" w:rsidRPr="006A22A7" w:rsidRDefault="00FA192B" w:rsidP="00FA192B">
            <w:pPr>
              <w:spacing w:after="0" w:line="240" w:lineRule="auto"/>
              <w:ind w:left="-90"/>
              <w:rPr>
                <w:rFonts w:ascii="Sylfaen" w:hAnsi="Sylfaen" w:cs="Sylfaen"/>
              </w:rPr>
            </w:pPr>
            <w:r w:rsidRPr="00FA192B">
              <w:rPr>
                <w:rFonts w:ascii="Sylfaen" w:eastAsia="Calibri" w:hAnsi="Sylfaen" w:cs="Sylfaen"/>
                <w:lang w:val="ka-GE"/>
              </w:rPr>
              <w:t>სამუზეუმო საქმიანობის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FA192B" w:rsidRPr="006A22A7" w:rsidRDefault="00FA192B" w:rsidP="007A6205">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39 833</w:t>
            </w:r>
          </w:p>
        </w:tc>
        <w:tc>
          <w:tcPr>
            <w:tcW w:w="1660" w:type="dxa"/>
            <w:tcBorders>
              <w:top w:val="nil"/>
              <w:left w:val="nil"/>
              <w:bottom w:val="single" w:sz="4" w:space="0" w:color="5A5A5A"/>
              <w:right w:val="single" w:sz="4" w:space="0" w:color="5A5A5A"/>
            </w:tcBorders>
            <w:shd w:val="clear" w:color="auto" w:fill="auto"/>
            <w:noWrap/>
            <w:vAlign w:val="center"/>
          </w:tcPr>
          <w:p w:rsidR="00FA192B" w:rsidRPr="006A22A7" w:rsidRDefault="00FA192B" w:rsidP="007A6205">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w:t>
            </w:r>
          </w:p>
        </w:tc>
        <w:tc>
          <w:tcPr>
            <w:tcW w:w="1780" w:type="dxa"/>
            <w:tcBorders>
              <w:top w:val="nil"/>
              <w:left w:val="nil"/>
              <w:bottom w:val="single" w:sz="4" w:space="0" w:color="5A5A5A"/>
              <w:right w:val="single" w:sz="4" w:space="0" w:color="5A5A5A"/>
            </w:tcBorders>
            <w:shd w:val="clear" w:color="auto" w:fill="auto"/>
            <w:noWrap/>
            <w:vAlign w:val="center"/>
          </w:tcPr>
          <w:p w:rsidR="00FA192B" w:rsidRPr="006A22A7" w:rsidRDefault="00FA192B" w:rsidP="007A6205">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0 </w:t>
            </w:r>
            <w:r w:rsidRPr="006A22A7">
              <w:rPr>
                <w:rFonts w:ascii="Sylfaen" w:eastAsia="Times New Roman" w:hAnsi="Sylfaen" w:cs="Calibri"/>
                <w:b/>
                <w:lang w:val="ka-GE"/>
              </w:rPr>
              <w:t>%</w:t>
            </w:r>
          </w:p>
        </w:tc>
      </w:tr>
      <w:tr w:rsidR="00FA192B" w:rsidRPr="006A22A7" w:rsidTr="00FA192B">
        <w:trPr>
          <w:trHeight w:val="62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FA192B" w:rsidRPr="00FA192B" w:rsidRDefault="00FA192B" w:rsidP="007A6205">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2</w:t>
            </w:r>
          </w:p>
        </w:tc>
        <w:tc>
          <w:tcPr>
            <w:tcW w:w="3825" w:type="dxa"/>
            <w:tcBorders>
              <w:top w:val="nil"/>
              <w:left w:val="nil"/>
              <w:bottom w:val="single" w:sz="4" w:space="0" w:color="5A5A5A"/>
              <w:right w:val="single" w:sz="4" w:space="0" w:color="5A5A5A"/>
            </w:tcBorders>
            <w:shd w:val="clear" w:color="auto" w:fill="auto"/>
            <w:noWrap/>
            <w:vAlign w:val="bottom"/>
            <w:hideMark/>
          </w:tcPr>
          <w:p w:rsidR="00FA192B" w:rsidRPr="006A22A7" w:rsidRDefault="00FA192B" w:rsidP="007A6205">
            <w:pPr>
              <w:spacing w:line="240" w:lineRule="auto"/>
              <w:rPr>
                <w:rFonts w:ascii="Sylfaen" w:hAnsi="Sylfaen" w:cs="Sylfaen"/>
              </w:rPr>
            </w:pPr>
            <w:r>
              <w:rPr>
                <w:rFonts w:ascii="Sylfaen" w:hAnsi="Sylfaen" w:cs="Sylfaen"/>
                <w:lang w:val="ka-GE"/>
              </w:rPr>
              <w:t>თეატრალური ფესტივალის ორგანიზების მხარდაჭერა</w:t>
            </w:r>
          </w:p>
        </w:tc>
        <w:tc>
          <w:tcPr>
            <w:tcW w:w="1955" w:type="dxa"/>
            <w:tcBorders>
              <w:top w:val="nil"/>
              <w:left w:val="nil"/>
              <w:bottom w:val="single" w:sz="4" w:space="0" w:color="5A5A5A"/>
              <w:right w:val="single" w:sz="4" w:space="0" w:color="5A5A5A"/>
            </w:tcBorders>
            <w:shd w:val="clear" w:color="auto" w:fill="auto"/>
            <w:noWrap/>
            <w:vAlign w:val="center"/>
          </w:tcPr>
          <w:p w:rsidR="00FA192B" w:rsidRPr="006A22A7" w:rsidRDefault="00FA192B" w:rsidP="007A6205">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113 900</w:t>
            </w:r>
          </w:p>
        </w:tc>
        <w:tc>
          <w:tcPr>
            <w:tcW w:w="1660" w:type="dxa"/>
            <w:tcBorders>
              <w:top w:val="nil"/>
              <w:left w:val="nil"/>
              <w:bottom w:val="single" w:sz="4" w:space="0" w:color="5A5A5A"/>
              <w:right w:val="single" w:sz="4" w:space="0" w:color="5A5A5A"/>
            </w:tcBorders>
            <w:shd w:val="clear" w:color="auto" w:fill="auto"/>
            <w:noWrap/>
            <w:vAlign w:val="center"/>
          </w:tcPr>
          <w:p w:rsidR="00FA192B" w:rsidRPr="006A22A7" w:rsidRDefault="00FA192B" w:rsidP="007A6205">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w:t>
            </w:r>
          </w:p>
        </w:tc>
        <w:tc>
          <w:tcPr>
            <w:tcW w:w="1780" w:type="dxa"/>
            <w:tcBorders>
              <w:top w:val="nil"/>
              <w:left w:val="nil"/>
              <w:bottom w:val="single" w:sz="4" w:space="0" w:color="5A5A5A"/>
              <w:right w:val="single" w:sz="4" w:space="0" w:color="5A5A5A"/>
            </w:tcBorders>
            <w:shd w:val="clear" w:color="auto" w:fill="auto"/>
            <w:noWrap/>
            <w:vAlign w:val="center"/>
          </w:tcPr>
          <w:p w:rsidR="00FA192B" w:rsidRPr="006A22A7" w:rsidRDefault="00FA192B" w:rsidP="007A6205">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0 %</w:t>
            </w:r>
          </w:p>
        </w:tc>
      </w:tr>
      <w:tr w:rsidR="00FA192B" w:rsidRPr="006A22A7" w:rsidTr="007A6205">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FA192B" w:rsidRPr="006A22A7" w:rsidRDefault="00FA192B" w:rsidP="007A6205">
            <w:pPr>
              <w:spacing w:after="0" w:line="240" w:lineRule="auto"/>
              <w:ind w:left="-90" w:firstLine="284"/>
              <w:jc w:val="both"/>
              <w:rPr>
                <w:rFonts w:ascii="Sylfaen" w:eastAsia="Times New Roman" w:hAnsi="Sylfaen" w:cs="Calibri"/>
                <w:b/>
              </w:rPr>
            </w:pPr>
          </w:p>
        </w:tc>
        <w:tc>
          <w:tcPr>
            <w:tcW w:w="3825" w:type="dxa"/>
            <w:tcBorders>
              <w:top w:val="nil"/>
              <w:left w:val="nil"/>
              <w:bottom w:val="single" w:sz="4" w:space="0" w:color="5A5A5A"/>
              <w:right w:val="single" w:sz="4" w:space="0" w:color="5A5A5A"/>
            </w:tcBorders>
            <w:shd w:val="clear" w:color="auto" w:fill="auto"/>
            <w:noWrap/>
            <w:vAlign w:val="bottom"/>
            <w:hideMark/>
          </w:tcPr>
          <w:p w:rsidR="00FA192B" w:rsidRPr="006A22A7" w:rsidRDefault="00FA192B" w:rsidP="007A6205">
            <w:pPr>
              <w:spacing w:line="240" w:lineRule="auto"/>
              <w:ind w:left="-90" w:firstLine="284"/>
              <w:jc w:val="right"/>
              <w:rPr>
                <w:rFonts w:ascii="Sylfaen" w:hAnsi="Sylfaen" w:cs="Sylfaen"/>
                <w:b/>
                <w:bCs/>
                <w:sz w:val="20"/>
                <w:lang w:val="ka-GE"/>
              </w:rPr>
            </w:pPr>
            <w:r w:rsidRPr="006A22A7">
              <w:rPr>
                <w:rFonts w:ascii="Sylfaen" w:hAnsi="Sylfaen" w:cs="Sylfaen"/>
                <w:b/>
                <w:bCs/>
                <w:sz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hideMark/>
          </w:tcPr>
          <w:p w:rsidR="00FA192B" w:rsidRPr="006A22A7" w:rsidRDefault="00FA192B" w:rsidP="007A6205">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153 733</w:t>
            </w:r>
          </w:p>
        </w:tc>
        <w:tc>
          <w:tcPr>
            <w:tcW w:w="1660" w:type="dxa"/>
            <w:tcBorders>
              <w:top w:val="nil"/>
              <w:left w:val="nil"/>
              <w:bottom w:val="single" w:sz="4" w:space="0" w:color="5A5A5A"/>
              <w:right w:val="single" w:sz="4" w:space="0" w:color="5A5A5A"/>
            </w:tcBorders>
            <w:shd w:val="clear" w:color="auto" w:fill="auto"/>
            <w:noWrap/>
            <w:vAlign w:val="center"/>
            <w:hideMark/>
          </w:tcPr>
          <w:p w:rsidR="00FA192B" w:rsidRPr="006A22A7" w:rsidRDefault="00FA192B" w:rsidP="007A6205">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w:t>
            </w:r>
          </w:p>
        </w:tc>
        <w:tc>
          <w:tcPr>
            <w:tcW w:w="1780" w:type="dxa"/>
            <w:tcBorders>
              <w:top w:val="nil"/>
              <w:left w:val="nil"/>
              <w:bottom w:val="single" w:sz="4" w:space="0" w:color="5A5A5A"/>
              <w:right w:val="single" w:sz="4" w:space="0" w:color="5A5A5A"/>
            </w:tcBorders>
            <w:shd w:val="clear" w:color="auto" w:fill="auto"/>
            <w:noWrap/>
            <w:vAlign w:val="center"/>
            <w:hideMark/>
          </w:tcPr>
          <w:p w:rsidR="00FA192B" w:rsidRPr="006A22A7" w:rsidRDefault="00FA192B" w:rsidP="007A6205">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 xml:space="preserve">0 </w:t>
            </w:r>
            <w:r w:rsidRPr="006A22A7">
              <w:rPr>
                <w:rFonts w:ascii="Sylfaen" w:eastAsia="Times New Roman" w:hAnsi="Sylfaen" w:cs="Calibri"/>
                <w:b/>
                <w:lang w:val="ka-GE"/>
              </w:rPr>
              <w:t>%</w:t>
            </w:r>
          </w:p>
        </w:tc>
      </w:tr>
    </w:tbl>
    <w:p w:rsidR="00FA192B" w:rsidRDefault="00FA192B" w:rsidP="00D768C0">
      <w:pPr>
        <w:spacing w:after="0" w:line="240" w:lineRule="auto"/>
        <w:ind w:left="-90"/>
        <w:rPr>
          <w:rFonts w:ascii="Sylfaen" w:eastAsia="Calibri" w:hAnsi="Sylfaen" w:cs="Sylfaen"/>
          <w:i/>
          <w:u w:val="single"/>
          <w:lang w:val="ka-GE"/>
        </w:rPr>
      </w:pPr>
    </w:p>
    <w:p w:rsidR="007A6205" w:rsidRDefault="007A6205" w:rsidP="00D768C0">
      <w:pPr>
        <w:spacing w:after="0" w:line="240" w:lineRule="auto"/>
        <w:ind w:left="-90"/>
        <w:rPr>
          <w:rFonts w:ascii="Sylfaen" w:eastAsia="Calibri" w:hAnsi="Sylfaen" w:cs="Sylfaen"/>
          <w:i/>
          <w:u w:val="single"/>
          <w:lang w:val="ka-GE"/>
        </w:rPr>
      </w:pPr>
    </w:p>
    <w:p w:rsidR="007A6205" w:rsidRDefault="007A6205" w:rsidP="00D768C0">
      <w:pPr>
        <w:spacing w:after="0" w:line="240" w:lineRule="auto"/>
        <w:ind w:left="-90"/>
        <w:rPr>
          <w:rFonts w:ascii="Sylfaen" w:eastAsia="Calibri" w:hAnsi="Sylfaen" w:cs="Sylfaen"/>
          <w:i/>
          <w:u w:val="single"/>
          <w:lang w:val="ka-GE"/>
        </w:rPr>
      </w:pPr>
    </w:p>
    <w:p w:rsidR="00FA192B" w:rsidRDefault="00D768C0" w:rsidP="00D768C0">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lastRenderedPageBreak/>
        <w:t xml:space="preserve">ქვეპროგრამა - </w:t>
      </w:r>
      <w:r w:rsidR="00FA192B" w:rsidRPr="00FA192B">
        <w:rPr>
          <w:rFonts w:ascii="Sylfaen" w:eastAsia="Calibri" w:hAnsi="Sylfaen" w:cs="Sylfaen"/>
          <w:i/>
          <w:u w:val="single"/>
          <w:lang w:val="ka-GE"/>
        </w:rPr>
        <w:t>სამუზეუმო საქმიანობის განვითარების ხელშეწყობა</w:t>
      </w:r>
    </w:p>
    <w:p w:rsidR="00FA192B" w:rsidRPr="007A6205" w:rsidRDefault="00FA192B" w:rsidP="00D768C0">
      <w:pPr>
        <w:spacing w:after="0" w:line="240" w:lineRule="auto"/>
        <w:ind w:left="-90"/>
        <w:rPr>
          <w:rFonts w:ascii="Sylfaen" w:eastAsia="Calibri" w:hAnsi="Sylfaen" w:cs="Sylfaen"/>
          <w:i/>
          <w:sz w:val="12"/>
          <w:u w:val="single"/>
          <w:lang w:val="ka-GE"/>
        </w:rPr>
      </w:pPr>
    </w:p>
    <w:p w:rsidR="00D768C0" w:rsidRPr="006A22A7" w:rsidRDefault="00D768C0" w:rsidP="00D768C0">
      <w:pPr>
        <w:spacing w:after="0" w:line="240" w:lineRule="auto"/>
        <w:ind w:left="-90"/>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FA192B">
        <w:rPr>
          <w:rFonts w:ascii="Sylfaen" w:eastAsia="Calibri" w:hAnsi="Sylfaen" w:cs="Sylfaen"/>
          <w:lang w:val="ka-GE"/>
        </w:rPr>
        <w:t xml:space="preserve">39 833 </w:t>
      </w:r>
      <w:r w:rsidRPr="006A22A7">
        <w:rPr>
          <w:rFonts w:ascii="Sylfaen" w:eastAsia="Calibri" w:hAnsi="Sylfaen" w:cs="Sylfaen"/>
          <w:lang w:val="ka-GE"/>
        </w:rPr>
        <w:t xml:space="preserve"> ლარს, საკასო ხარჯი </w:t>
      </w:r>
      <w:r w:rsidR="00771EFD" w:rsidRPr="006A22A7">
        <w:rPr>
          <w:rFonts w:ascii="Sylfaen" w:eastAsia="Calibri" w:hAnsi="Sylfaen" w:cs="Sylfaen"/>
          <w:lang w:val="ka-GE"/>
        </w:rPr>
        <w:t xml:space="preserve">0 </w:t>
      </w:r>
      <w:r w:rsidRPr="006A22A7">
        <w:rPr>
          <w:rFonts w:ascii="Sylfaen" w:eastAsia="Calibri" w:hAnsi="Sylfaen" w:cs="Sylfaen"/>
          <w:lang w:val="ka-GE"/>
        </w:rPr>
        <w:t xml:space="preserve"> ლარი. </w:t>
      </w:r>
    </w:p>
    <w:p w:rsidR="00D768C0" w:rsidRPr="007A6205" w:rsidRDefault="00D768C0" w:rsidP="00D768C0">
      <w:pPr>
        <w:spacing w:after="0" w:line="240" w:lineRule="auto"/>
        <w:ind w:left="-90"/>
        <w:jc w:val="both"/>
        <w:rPr>
          <w:rFonts w:ascii="Sylfaen" w:hAnsi="Sylfaen"/>
          <w:sz w:val="12"/>
          <w:lang w:val="ka-GE"/>
        </w:rPr>
      </w:pPr>
    </w:p>
    <w:p w:rsidR="00FA192B" w:rsidRDefault="00FA192B" w:rsidP="00D768C0">
      <w:pPr>
        <w:spacing w:after="0" w:line="240" w:lineRule="auto"/>
        <w:ind w:left="-90"/>
        <w:jc w:val="both"/>
        <w:rPr>
          <w:rFonts w:ascii="Sylfaen" w:hAnsi="Sylfaen"/>
          <w:lang w:val="ka-GE"/>
        </w:rPr>
      </w:pPr>
      <w:r w:rsidRPr="00FA192B">
        <w:rPr>
          <w:rFonts w:ascii="Sylfaen" w:hAnsi="Sylfaen"/>
          <w:lang w:val="ka-GE"/>
        </w:rPr>
        <w:t>ქვეპროგრამის ფარგლებში მიმდინარეობს სატენდერო წინადადების მომზადება პროექტისათვის  - ინკლუზიური განათლება აჭარის მუზეუმებში (პარტნიორები -საქართველოს კულტურისა და სპორტის სამინისტრო, ICOM, ევროპის ფონდი, შვედეთის საერთაშორისო განვითარების სააგენტო, ასოციაცია ,,ხელოვნება საზოგადოების ინტერესებისათვის)ამჟამად  ქვეპროგრამის მხარდაჭერის მიზნით 2 პროექტის ფარგლებში დასრულებულია ელ. ტენდერები და მომსახურების მიმწოდებლებთან გაფორმებულია ხელშეკრულებები: საინფორმაციო შტენდერის დამზადება, ფ/პ სოფიკო აბაშიძე, N 48, 02.03.2018; საქალაქო ბანერის დამზადება, შპს ბბას, N62,22.03.2018, საერთო ღირებულებით 4500 ლარი. ანგარიშსწორება განხორციელდება II კვარტალში შესაბამისი მომსახურებების მოწოდების შემდეგ.</w:t>
      </w:r>
    </w:p>
    <w:p w:rsidR="00D768C0" w:rsidRPr="007A6205" w:rsidRDefault="00D768C0" w:rsidP="00D768C0">
      <w:pPr>
        <w:spacing w:after="0" w:line="240" w:lineRule="auto"/>
        <w:ind w:left="-90"/>
        <w:jc w:val="both"/>
        <w:rPr>
          <w:rFonts w:ascii="Sylfaen" w:hAnsi="Sylfaen" w:cs="Sylfaen"/>
          <w:sz w:val="10"/>
          <w:lang w:val="ka-GE"/>
        </w:rPr>
      </w:pPr>
      <w:r w:rsidRPr="002C05E9">
        <w:rPr>
          <w:rFonts w:ascii="Sylfaen" w:hAnsi="Sylfaen" w:cs="Sylfaen"/>
          <w:lang w:val="ka-GE"/>
        </w:rPr>
        <w:t xml:space="preserve"> </w:t>
      </w:r>
    </w:p>
    <w:p w:rsidR="00D768C0" w:rsidRPr="006A22A7" w:rsidRDefault="00D768C0" w:rsidP="00D768C0">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222E13" w:rsidRPr="006A22A7">
        <w:rPr>
          <w:rFonts w:ascii="Sylfaen" w:hAnsi="Sylfaen" w:cs="Sylfaen"/>
          <w:lang w:val="ka-GE"/>
        </w:rPr>
        <w:t xml:space="preserve">0 </w:t>
      </w:r>
      <w:r w:rsidRPr="006A22A7">
        <w:rPr>
          <w:rFonts w:ascii="Sylfaen" w:hAnsi="Sylfaen" w:cs="Sylfaen"/>
          <w:lang w:val="ka-GE"/>
        </w:rPr>
        <w:t xml:space="preserve"> </w:t>
      </w:r>
      <w:r w:rsidRPr="006A22A7">
        <w:rPr>
          <w:rFonts w:ascii="Sylfaen" w:hAnsi="Sylfaen"/>
          <w:lang w:val="ka-GE"/>
        </w:rPr>
        <w:t>%</w:t>
      </w:r>
    </w:p>
    <w:p w:rsidR="00D768C0" w:rsidRPr="007A6205" w:rsidRDefault="00D768C0" w:rsidP="00D768C0">
      <w:pPr>
        <w:spacing w:after="0" w:line="240" w:lineRule="auto"/>
        <w:ind w:left="-90"/>
        <w:jc w:val="both"/>
        <w:rPr>
          <w:rFonts w:ascii="Sylfaen" w:hAnsi="Sylfaen"/>
          <w:sz w:val="12"/>
          <w:lang w:val="ka-GE"/>
        </w:rPr>
      </w:pPr>
    </w:p>
    <w:p w:rsidR="00D768C0" w:rsidRPr="006A22A7" w:rsidRDefault="00D768C0" w:rsidP="00D768C0">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222E13" w:rsidRPr="006A22A7">
        <w:rPr>
          <w:rFonts w:ascii="Sylfaen" w:hAnsi="Sylfaen" w:cs="Sylfaen"/>
          <w:lang w:val="ka-GE"/>
        </w:rPr>
        <w:t xml:space="preserve">0 </w:t>
      </w:r>
      <w:r w:rsidRPr="006A22A7">
        <w:rPr>
          <w:rFonts w:ascii="Sylfaen" w:hAnsi="Sylfaen"/>
          <w:lang w:val="ka-GE"/>
        </w:rPr>
        <w:t>%</w:t>
      </w:r>
    </w:p>
    <w:p w:rsidR="00D768C0" w:rsidRPr="007A6205" w:rsidRDefault="00D768C0" w:rsidP="004B6B07">
      <w:pPr>
        <w:spacing w:after="160" w:line="240" w:lineRule="auto"/>
        <w:ind w:left="-90" w:firstLine="284"/>
        <w:jc w:val="both"/>
        <w:rPr>
          <w:rFonts w:ascii="Sylfaen" w:eastAsia="Calibri" w:hAnsi="Sylfaen" w:cs="Sylfaen"/>
          <w:sz w:val="10"/>
          <w:lang w:val="ka-GE"/>
        </w:rPr>
      </w:pPr>
    </w:p>
    <w:p w:rsidR="00803B21" w:rsidRDefault="00803B21" w:rsidP="00803B21">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 xml:space="preserve">ქვეპროგრამა - </w:t>
      </w:r>
      <w:r w:rsidR="00FA192B" w:rsidRPr="00FA192B">
        <w:rPr>
          <w:rFonts w:ascii="Sylfaen" w:eastAsia="Calibri" w:hAnsi="Sylfaen" w:cs="Sylfaen"/>
          <w:i/>
          <w:u w:val="single"/>
          <w:lang w:val="ka-GE"/>
        </w:rPr>
        <w:t>თეატრალური ფესტივალის ორგანიზების მხარდაჭერა</w:t>
      </w:r>
    </w:p>
    <w:p w:rsidR="00FA192B" w:rsidRPr="007A6205" w:rsidRDefault="00FA192B" w:rsidP="00803B21">
      <w:pPr>
        <w:spacing w:after="0" w:line="240" w:lineRule="auto"/>
        <w:ind w:left="-90"/>
        <w:rPr>
          <w:rFonts w:ascii="Sylfaen" w:eastAsia="Calibri" w:hAnsi="Sylfaen" w:cs="Sylfaen"/>
          <w:i/>
          <w:sz w:val="10"/>
          <w:u w:val="single"/>
          <w:lang w:val="ka-GE"/>
        </w:rPr>
      </w:pPr>
    </w:p>
    <w:p w:rsidR="00803B21" w:rsidRPr="00FA192B" w:rsidRDefault="00803B21" w:rsidP="00803B21">
      <w:pPr>
        <w:spacing w:after="0" w:line="240" w:lineRule="auto"/>
        <w:ind w:left="-90"/>
        <w:rPr>
          <w:rFonts w:ascii="Sylfaen" w:eastAsia="Calibri" w:hAnsi="Sylfaen" w:cs="Sylfaen"/>
          <w:lang w:val="ka-GE"/>
        </w:rPr>
      </w:pPr>
      <w:r w:rsidRPr="00FA192B">
        <w:rPr>
          <w:rFonts w:ascii="Sylfaen" w:eastAsia="Calibri" w:hAnsi="Sylfaen" w:cs="Sylfaen"/>
          <w:lang w:val="ka-GE"/>
        </w:rPr>
        <w:t xml:space="preserve">საანგარიშო პერიოდის გეგმა შეადგენს </w:t>
      </w:r>
      <w:r w:rsidR="00FA192B">
        <w:rPr>
          <w:rFonts w:ascii="Sylfaen" w:eastAsia="Calibri" w:hAnsi="Sylfaen" w:cs="Sylfaen"/>
          <w:lang w:val="ka-GE"/>
        </w:rPr>
        <w:t>113 900</w:t>
      </w:r>
      <w:r w:rsidRPr="00FA192B">
        <w:rPr>
          <w:rFonts w:ascii="Sylfaen" w:eastAsia="Calibri" w:hAnsi="Sylfaen" w:cs="Sylfaen"/>
          <w:lang w:val="ka-GE"/>
        </w:rPr>
        <w:t xml:space="preserve">  ლარს, საკასო ხარჯი 0  ლარი. </w:t>
      </w:r>
    </w:p>
    <w:p w:rsidR="00803B21" w:rsidRPr="007A6205" w:rsidRDefault="00803B21" w:rsidP="00803B21">
      <w:pPr>
        <w:spacing w:after="0" w:line="240" w:lineRule="auto"/>
        <w:ind w:left="-90"/>
        <w:jc w:val="both"/>
        <w:rPr>
          <w:rFonts w:ascii="Sylfaen" w:eastAsia="Calibri" w:hAnsi="Sylfaen" w:cs="Sylfaen"/>
          <w:i/>
          <w:sz w:val="10"/>
          <w:u w:val="single"/>
          <w:lang w:val="ka-GE"/>
        </w:rPr>
      </w:pPr>
    </w:p>
    <w:p w:rsidR="00803B21" w:rsidRDefault="009D7DFB" w:rsidP="00803B21">
      <w:pPr>
        <w:spacing w:after="0" w:line="240" w:lineRule="auto"/>
        <w:ind w:left="-90"/>
        <w:jc w:val="both"/>
        <w:rPr>
          <w:rFonts w:ascii="Sylfaen" w:hAnsi="Sylfaen"/>
          <w:lang w:val="ka-GE"/>
        </w:rPr>
      </w:pPr>
      <w:r w:rsidRPr="009D7DFB">
        <w:rPr>
          <w:rFonts w:ascii="Sylfaen" w:hAnsi="Sylfaen"/>
          <w:lang w:val="ka-GE"/>
        </w:rPr>
        <w:t>ქვეპროგრამის ფარგლებში მომსახურების შესყიდვის მიზნით გამოცხადებულ ელ.ტენდერის NAT 180001981 სატენდერო პროცედურა ობიექტური მიზეზების გამო   (დისკვალიფიკაცია და ა.შ) დიდხანს გაგრძელდა, რამაც გამოიწვია დაგეგმილი პროექტის გადავადება. ამჟამად გაორმებულია ხელშეკრულება მომწოდებელთან - ბრიტანეთის საბჭოსთან საქართველოში  (N58, 16.03.2018) და თანხები შესაბამისად ათვისებული იქნება II კვარტალში, მომსახრების მოწოდების შემდეგ.   ამჟამად  ქვეპროგრამის მხარდაჭერის მიზნით 2 პროექტის ფარგლებში დასრულებულია ელ. ტენდერები და მომსახურების მიმწოდებლებთან გაფორმებულია ხელშეკრულებები: საინფორმაციო შტენდერის დამზადება, ფ/პ სოფიკო აბაშიძე, N 48, 02.03.2018; ბრენდირებული ღვინის  დამზადება, შპს გილენი, N35,16.02.2018, საერთო ღირებულებით 1980 ლარი. ანგარიშსწორება განხორციელდება II კვარტალში შესაბამისი მომსახურებების მოწოდების შემდეგ.</w:t>
      </w:r>
    </w:p>
    <w:p w:rsidR="009D7DFB" w:rsidRPr="007A6205" w:rsidRDefault="009D7DFB" w:rsidP="00803B21">
      <w:pPr>
        <w:spacing w:after="0" w:line="240" w:lineRule="auto"/>
        <w:ind w:left="-90"/>
        <w:jc w:val="both"/>
        <w:rPr>
          <w:rFonts w:ascii="Sylfaen" w:hAnsi="Sylfaen"/>
          <w:sz w:val="12"/>
          <w:lang w:val="ka-GE"/>
        </w:rPr>
      </w:pPr>
    </w:p>
    <w:p w:rsidR="00803B21" w:rsidRPr="006A22A7" w:rsidRDefault="00803B21" w:rsidP="00803B21">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0  </w:t>
      </w:r>
      <w:r w:rsidRPr="006A22A7">
        <w:rPr>
          <w:rFonts w:ascii="Sylfaen" w:hAnsi="Sylfaen"/>
          <w:lang w:val="ka-GE"/>
        </w:rPr>
        <w:t>%</w:t>
      </w:r>
    </w:p>
    <w:p w:rsidR="00803B21" w:rsidRPr="007A6205" w:rsidRDefault="00803B21" w:rsidP="00803B21">
      <w:pPr>
        <w:spacing w:after="0" w:line="240" w:lineRule="auto"/>
        <w:ind w:left="-90"/>
        <w:jc w:val="both"/>
        <w:rPr>
          <w:rFonts w:ascii="Sylfaen" w:hAnsi="Sylfaen"/>
          <w:sz w:val="10"/>
          <w:lang w:val="ka-GE"/>
        </w:rPr>
      </w:pPr>
    </w:p>
    <w:p w:rsidR="00803B21" w:rsidRPr="006A22A7" w:rsidRDefault="00803B21" w:rsidP="00803B21">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0 </w:t>
      </w:r>
      <w:r w:rsidRPr="006A22A7">
        <w:rPr>
          <w:rFonts w:ascii="Sylfaen" w:hAnsi="Sylfaen"/>
          <w:lang w:val="ka-GE"/>
        </w:rPr>
        <w:t>%</w:t>
      </w:r>
    </w:p>
    <w:p w:rsidR="00803B21" w:rsidRPr="007A6205" w:rsidRDefault="00803B21" w:rsidP="004B6B07">
      <w:pPr>
        <w:spacing w:after="160" w:line="240" w:lineRule="auto"/>
        <w:ind w:left="-90" w:firstLine="284"/>
        <w:jc w:val="both"/>
        <w:rPr>
          <w:rFonts w:ascii="Sylfaen" w:eastAsia="Calibri" w:hAnsi="Sylfaen" w:cs="Sylfaen"/>
          <w:sz w:val="12"/>
          <w:lang w:val="ka-GE"/>
        </w:rPr>
      </w:pPr>
    </w:p>
    <w:p w:rsidR="004D1487" w:rsidRPr="006A22A7" w:rsidRDefault="00803B21" w:rsidP="00803B21">
      <w:pPr>
        <w:spacing w:after="0" w:line="240" w:lineRule="auto"/>
        <w:ind w:left="-90"/>
        <w:rPr>
          <w:rFonts w:ascii="Sylfaen" w:eastAsia="Calibri" w:hAnsi="Sylfaen" w:cs="Sylfaen"/>
          <w:b/>
          <w:u w:val="single"/>
          <w:lang w:val="ka-GE"/>
        </w:rPr>
      </w:pPr>
      <w:r w:rsidRPr="006A22A7">
        <w:rPr>
          <w:rFonts w:ascii="Sylfaen" w:eastAsia="Calibri" w:hAnsi="Sylfaen" w:cs="Sylfaen"/>
          <w:b/>
          <w:u w:val="single"/>
          <w:lang w:val="ka-GE"/>
        </w:rPr>
        <w:t>პროგრამა - არამატერიალური კულტურული მემკვიდრეობის დაცვა და პოპულარიზაცია</w:t>
      </w:r>
    </w:p>
    <w:p w:rsidR="004D1487" w:rsidRPr="006A22A7" w:rsidRDefault="004D1487" w:rsidP="00803B21">
      <w:pPr>
        <w:spacing w:after="0" w:line="240" w:lineRule="auto"/>
        <w:ind w:left="-90"/>
        <w:rPr>
          <w:rFonts w:ascii="Sylfaen" w:eastAsia="Calibri" w:hAnsi="Sylfaen" w:cs="Sylfaen"/>
          <w:b/>
          <w:u w:val="single"/>
          <w:lang w:val="ka-GE"/>
        </w:rPr>
      </w:pPr>
    </w:p>
    <w:p w:rsidR="00803B21" w:rsidRPr="006A22A7" w:rsidRDefault="00803B21" w:rsidP="00803B21">
      <w:pPr>
        <w:spacing w:after="0" w:line="240" w:lineRule="auto"/>
        <w:ind w:left="-90"/>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9D7DFB">
        <w:rPr>
          <w:rFonts w:ascii="Sylfaen" w:eastAsia="Calibri" w:hAnsi="Sylfaen" w:cs="Sylfaen"/>
          <w:lang w:val="ka-GE"/>
        </w:rPr>
        <w:t>15 000</w:t>
      </w:r>
      <w:r w:rsidRPr="006A22A7">
        <w:rPr>
          <w:rFonts w:ascii="Sylfaen" w:eastAsia="Calibri" w:hAnsi="Sylfaen" w:cs="Sylfaen"/>
          <w:lang w:val="ka-GE"/>
        </w:rPr>
        <w:t xml:space="preserve"> ლარს, საკასო ხარჯი </w:t>
      </w:r>
      <w:r w:rsidR="009D7DFB">
        <w:rPr>
          <w:rFonts w:ascii="Sylfaen" w:eastAsia="Calibri" w:hAnsi="Sylfaen" w:cs="Sylfaen"/>
          <w:lang w:val="ka-GE"/>
        </w:rPr>
        <w:t>13 504</w:t>
      </w:r>
      <w:r w:rsidRPr="006A22A7">
        <w:rPr>
          <w:rFonts w:ascii="Sylfaen" w:eastAsia="Calibri" w:hAnsi="Sylfaen" w:cs="Sylfaen"/>
          <w:lang w:val="ka-GE"/>
        </w:rPr>
        <w:t xml:space="preserve">  ლარი. </w:t>
      </w:r>
    </w:p>
    <w:p w:rsidR="00803B21" w:rsidRPr="006A22A7" w:rsidRDefault="00803B21" w:rsidP="00803B21">
      <w:pPr>
        <w:spacing w:after="0" w:line="240" w:lineRule="auto"/>
        <w:ind w:left="-90"/>
        <w:jc w:val="both"/>
        <w:rPr>
          <w:rFonts w:ascii="Sylfaen" w:hAnsi="Sylfaen"/>
          <w:b/>
          <w:lang w:val="ka-GE"/>
        </w:rPr>
      </w:pPr>
    </w:p>
    <w:p w:rsidR="007A418D" w:rsidRDefault="007A418D" w:rsidP="00803B21">
      <w:pPr>
        <w:spacing w:after="0" w:line="240" w:lineRule="auto"/>
        <w:ind w:left="-90"/>
        <w:jc w:val="both"/>
        <w:rPr>
          <w:rFonts w:ascii="Sylfaen" w:hAnsi="Sylfaen"/>
          <w:lang w:val="ka-GE"/>
        </w:rPr>
      </w:pPr>
      <w:r w:rsidRPr="007A418D">
        <w:rPr>
          <w:rFonts w:ascii="Sylfaen" w:hAnsi="Sylfaen"/>
          <w:lang w:val="ka-GE"/>
        </w:rPr>
        <w:t>ქვეპროგრამის ფარგლებში დასრულდა და საბოლოო ანგარიშსწორება 13 504 ლარის ოდენობით განხორციელდა პროექტისათვის - მასტერკლასები აჭარის რეგიონში მოქმედი ლოტბარებისა და ქორეოგრაფებისათვის (ხელშეკრულება N39, 16.02.2018). აუთვისებლობა 1496 ლარის ოდენობით წარმოადგენს ეკონომიას.</w:t>
      </w:r>
    </w:p>
    <w:p w:rsidR="00803B21" w:rsidRPr="006A22A7" w:rsidRDefault="00803B21" w:rsidP="00803B21">
      <w:pPr>
        <w:spacing w:after="0" w:line="240" w:lineRule="auto"/>
        <w:ind w:left="-90"/>
        <w:jc w:val="both"/>
        <w:rPr>
          <w:rFonts w:ascii="Sylfaen" w:hAnsi="Sylfaen" w:cs="Sylfaen"/>
          <w:lang w:val="ka-GE"/>
        </w:rPr>
      </w:pPr>
      <w:r w:rsidRPr="006A22A7">
        <w:rPr>
          <w:rFonts w:ascii="Sylfaen" w:hAnsi="Sylfaen" w:cs="Sylfaen"/>
          <w:lang w:val="ka-GE"/>
        </w:rPr>
        <w:t xml:space="preserve"> </w:t>
      </w:r>
    </w:p>
    <w:p w:rsidR="00803B21" w:rsidRPr="006A22A7" w:rsidRDefault="00803B21" w:rsidP="00803B21">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7A418D">
        <w:rPr>
          <w:rFonts w:ascii="Sylfaen" w:hAnsi="Sylfaen" w:cs="Sylfaen"/>
          <w:lang w:val="ka-GE"/>
        </w:rPr>
        <w:t>90,0</w:t>
      </w:r>
      <w:r w:rsidRPr="006A22A7">
        <w:rPr>
          <w:rFonts w:ascii="Sylfaen" w:hAnsi="Sylfaen" w:cs="Sylfaen"/>
          <w:lang w:val="ka-GE"/>
        </w:rPr>
        <w:t xml:space="preserve"> </w:t>
      </w:r>
      <w:r w:rsidRPr="006A22A7">
        <w:rPr>
          <w:rFonts w:ascii="Sylfaen" w:hAnsi="Sylfaen"/>
          <w:lang w:val="ka-GE"/>
        </w:rPr>
        <w:t>%</w:t>
      </w:r>
    </w:p>
    <w:p w:rsidR="00803B21" w:rsidRPr="006A22A7" w:rsidRDefault="00803B21" w:rsidP="00803B21">
      <w:pPr>
        <w:spacing w:after="0" w:line="240" w:lineRule="auto"/>
        <w:ind w:left="-90"/>
        <w:jc w:val="both"/>
        <w:rPr>
          <w:rFonts w:ascii="Sylfaen" w:hAnsi="Sylfaen"/>
          <w:lang w:val="ka-GE"/>
        </w:rPr>
      </w:pPr>
    </w:p>
    <w:p w:rsidR="00803B21" w:rsidRPr="006A22A7" w:rsidRDefault="00803B21" w:rsidP="00803B21">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7A418D">
        <w:rPr>
          <w:rFonts w:ascii="Sylfaen" w:hAnsi="Sylfaen" w:cs="Sylfaen"/>
          <w:lang w:val="ka-GE"/>
        </w:rPr>
        <w:t xml:space="preserve">5 </w:t>
      </w:r>
      <w:r w:rsidRPr="006A22A7">
        <w:rPr>
          <w:rFonts w:ascii="Sylfaen" w:hAnsi="Sylfaen" w:cs="Sylfaen"/>
          <w:lang w:val="ka-GE"/>
        </w:rPr>
        <w:t xml:space="preserve"> </w:t>
      </w:r>
      <w:r w:rsidRPr="006A22A7">
        <w:rPr>
          <w:rFonts w:ascii="Sylfaen" w:hAnsi="Sylfaen"/>
          <w:lang w:val="ka-GE"/>
        </w:rPr>
        <w:t>%</w:t>
      </w:r>
    </w:p>
    <w:p w:rsidR="00803B21" w:rsidRPr="006A22A7" w:rsidRDefault="00803B21" w:rsidP="004B6B07">
      <w:pPr>
        <w:spacing w:after="160" w:line="240" w:lineRule="auto"/>
        <w:ind w:left="-90" w:firstLine="284"/>
        <w:jc w:val="both"/>
        <w:rPr>
          <w:rFonts w:ascii="Sylfaen" w:eastAsia="Calibri" w:hAnsi="Sylfaen" w:cs="Sylfaen"/>
          <w:b/>
          <w:lang w:val="ka-GE"/>
        </w:rPr>
      </w:pPr>
    </w:p>
    <w:p w:rsidR="008757E0" w:rsidRPr="006A22A7" w:rsidRDefault="008757E0" w:rsidP="008757E0">
      <w:pPr>
        <w:spacing w:after="0" w:line="240" w:lineRule="auto"/>
        <w:ind w:left="-90"/>
        <w:rPr>
          <w:rFonts w:ascii="Sylfaen" w:eastAsia="Calibri" w:hAnsi="Sylfaen" w:cs="Sylfaen"/>
          <w:b/>
          <w:u w:val="single"/>
          <w:lang w:val="ka-GE"/>
        </w:rPr>
      </w:pPr>
      <w:r w:rsidRPr="006A22A7">
        <w:rPr>
          <w:rFonts w:ascii="Sylfaen" w:eastAsia="Calibri" w:hAnsi="Sylfaen" w:cs="Sylfaen"/>
          <w:b/>
          <w:u w:val="single"/>
          <w:lang w:val="ka-GE"/>
        </w:rPr>
        <w:lastRenderedPageBreak/>
        <w:t>პროგრამა - კულტურის სფეროს წარმომადგენელთა პროფესიული განვითარების ხელშეწყობა</w:t>
      </w:r>
    </w:p>
    <w:p w:rsidR="008757E0" w:rsidRPr="0068733E" w:rsidRDefault="008757E0" w:rsidP="008757E0">
      <w:pPr>
        <w:spacing w:after="0" w:line="240" w:lineRule="auto"/>
        <w:ind w:left="-90"/>
        <w:rPr>
          <w:rFonts w:ascii="Sylfaen" w:eastAsia="Calibri" w:hAnsi="Sylfaen" w:cs="Sylfaen"/>
          <w:b/>
          <w:sz w:val="12"/>
          <w:u w:val="single"/>
          <w:lang w:val="ka-GE"/>
        </w:rPr>
      </w:pPr>
    </w:p>
    <w:p w:rsidR="008757E0" w:rsidRPr="006A22A7" w:rsidRDefault="008757E0" w:rsidP="008757E0">
      <w:pPr>
        <w:spacing w:after="0" w:line="240" w:lineRule="auto"/>
        <w:ind w:left="-90"/>
        <w:rPr>
          <w:rFonts w:ascii="Sylfaen" w:eastAsia="Calibri" w:hAnsi="Sylfaen" w:cs="Sylfaen"/>
          <w:lang w:val="ka-GE"/>
        </w:rPr>
      </w:pPr>
      <w:r w:rsidRPr="006A22A7">
        <w:rPr>
          <w:rFonts w:ascii="Sylfaen" w:eastAsia="Calibri" w:hAnsi="Sylfaen" w:cs="Sylfaen"/>
          <w:lang w:val="ka-GE"/>
        </w:rPr>
        <w:t>საანგარიშო პერიოდის გეგმა შეადგენს</w:t>
      </w:r>
      <w:r w:rsidR="0023532D">
        <w:rPr>
          <w:rFonts w:ascii="Sylfaen" w:eastAsia="Calibri" w:hAnsi="Sylfaen" w:cs="Sylfaen"/>
          <w:lang w:val="ka-GE"/>
        </w:rPr>
        <w:t xml:space="preserve"> </w:t>
      </w:r>
      <w:r w:rsidRPr="006A22A7">
        <w:rPr>
          <w:rFonts w:ascii="Sylfaen" w:eastAsia="Calibri" w:hAnsi="Sylfaen" w:cs="Sylfaen"/>
          <w:lang w:val="ka-GE"/>
        </w:rPr>
        <w:t xml:space="preserve"> </w:t>
      </w:r>
      <w:r w:rsidR="0023532D">
        <w:rPr>
          <w:rFonts w:ascii="Sylfaen" w:eastAsia="Calibri" w:hAnsi="Sylfaen" w:cs="Sylfaen"/>
          <w:lang w:val="ka-GE"/>
        </w:rPr>
        <w:t>43 000</w:t>
      </w:r>
      <w:r w:rsidRPr="006A22A7">
        <w:rPr>
          <w:rFonts w:ascii="Sylfaen" w:eastAsia="Calibri" w:hAnsi="Sylfaen" w:cs="Sylfaen"/>
          <w:lang w:val="ka-GE"/>
        </w:rPr>
        <w:t xml:space="preserve"> ლარს, საკასო ხარჯი </w:t>
      </w:r>
      <w:r w:rsidR="0023532D">
        <w:rPr>
          <w:rFonts w:ascii="Sylfaen" w:eastAsia="Calibri" w:hAnsi="Sylfaen" w:cs="Sylfaen"/>
          <w:lang w:val="ka-GE"/>
        </w:rPr>
        <w:t>0</w:t>
      </w:r>
      <w:r w:rsidRPr="006A22A7">
        <w:rPr>
          <w:rFonts w:ascii="Sylfaen" w:eastAsia="Calibri" w:hAnsi="Sylfaen" w:cs="Sylfaen"/>
          <w:lang w:val="ka-GE"/>
        </w:rPr>
        <w:t xml:space="preserve">  ლარი. </w:t>
      </w:r>
    </w:p>
    <w:p w:rsidR="008757E0" w:rsidRPr="0068733E" w:rsidRDefault="008757E0" w:rsidP="008757E0">
      <w:pPr>
        <w:spacing w:after="0" w:line="240" w:lineRule="auto"/>
        <w:ind w:left="-90"/>
        <w:jc w:val="both"/>
        <w:rPr>
          <w:rFonts w:ascii="Sylfaen" w:hAnsi="Sylfaen"/>
          <w:b/>
          <w:sz w:val="10"/>
          <w:lang w:val="ka-GE"/>
        </w:rPr>
      </w:pPr>
    </w:p>
    <w:p w:rsidR="008757E0" w:rsidRDefault="0023532D" w:rsidP="008757E0">
      <w:pPr>
        <w:spacing w:after="0" w:line="240" w:lineRule="auto"/>
        <w:ind w:left="-90"/>
        <w:jc w:val="both"/>
        <w:rPr>
          <w:rFonts w:ascii="Sylfaen" w:eastAsia="Times New Roman" w:hAnsi="Sylfaen" w:cs="Sylfaen"/>
          <w:lang w:val="ka-GE"/>
        </w:rPr>
      </w:pPr>
      <w:r w:rsidRPr="0023532D">
        <w:rPr>
          <w:rFonts w:ascii="Sylfaen" w:eastAsia="Times New Roman" w:hAnsi="Sylfaen" w:cs="Sylfaen"/>
          <w:lang w:val="ka-GE"/>
        </w:rPr>
        <w:t>ამჟამად  ქვეპროგრამის   ფარგლებში 2 პროექტზე დასრულებულია ელ. ტენდერები და მომსახურების მიმწოდებლებთან გაფორმებულია ხელშეკრულებები:  საქალაქო ბანერის დამზადება, შპს ბბას, N62,22.03.2018, საერთო ღირებულებით 4320 ლარი და საბალეტო სკოლის მოსწავლეთა მონაწილეობა რიგის საერთაშორისო ფესტივალზე, შპს ნიუ ედვერთ, N55, 13.03.2018. ანგარიშსწორება განხორციელდება II კვარტალში შესაბამისი მომსახურებების მოწოდების შემდეგ. აუთვისებლობა გამოწვეულია შემდეგი ობიექტური გარემოებებით: ,,გრანტის შესახებ" საქართველოს კანონში შეტანილი ცვლილებების საფუძველზე სამინისტროს მიენიჭა გრანტის მიღებისა და გაცემის უფლებამოსილება. შესაბამისად მომზადდა თანმდევი დოკუმენტაცია - აჭარის ა.რ. მთავრობის 2018 წლის 29 იანვრის N3 დადგენილება ,,აჭარის ა.რ. აღმასრულებელი ხელისუფლების დაწესებულებების მიერ გრანტებთან დაკავშირებით გასატარებელ ღონისძიებათა შესახებ", მინისტრის 2018 წლის 6 მარტის   ბრძანება 01-11/64  ,,განათლებისა და კულტურის სფეროს პროგრამების დაფინანსების მიზნით გრანტის გაცემის წესის შესახებ". შემდეგ ეტაპზე განისაზღვრა ,,მობილობის ხელშეწყობის საგრანტო კონკურსის" პირობები (ბრძანება 01-11/83, 19.03.2018) და გამოცხადდა კონკურსი. შესაბამისად, აუთვისებელი თანხები გაიხარჯება II კვარტალში.</w:t>
      </w:r>
    </w:p>
    <w:p w:rsidR="0023532D" w:rsidRPr="0068733E" w:rsidRDefault="0023532D" w:rsidP="008757E0">
      <w:pPr>
        <w:spacing w:after="0" w:line="240" w:lineRule="auto"/>
        <w:ind w:left="-90"/>
        <w:jc w:val="both"/>
        <w:rPr>
          <w:rFonts w:ascii="Sylfaen" w:hAnsi="Sylfaen" w:cs="Sylfaen"/>
          <w:sz w:val="12"/>
          <w:lang w:val="ka-GE"/>
        </w:rPr>
      </w:pPr>
    </w:p>
    <w:p w:rsidR="008757E0" w:rsidRPr="006A22A7" w:rsidRDefault="008757E0" w:rsidP="008757E0">
      <w:pPr>
        <w:spacing w:after="0" w:line="240" w:lineRule="auto"/>
        <w:ind w:left="-90"/>
        <w:jc w:val="both"/>
        <w:rPr>
          <w:rFonts w:ascii="Sylfaen" w:hAnsi="Sylfaen"/>
          <w:lang w:val="ka-GE"/>
        </w:rPr>
      </w:pPr>
      <w:r w:rsidRPr="006A22A7">
        <w:rPr>
          <w:rFonts w:ascii="Sylfaen" w:hAnsi="Sylfaen" w:cs="Sylfaen"/>
          <w:lang w:val="ka-GE"/>
        </w:rPr>
        <w:t>შესრულების</w:t>
      </w:r>
      <w:r w:rsidR="0023532D">
        <w:rPr>
          <w:rFonts w:ascii="Sylfaen" w:hAnsi="Sylfaen" w:cs="Sylfaen"/>
          <w:lang w:val="ka-GE"/>
        </w:rPr>
        <w:t xml:space="preserve"> </w:t>
      </w:r>
      <w:r w:rsidRPr="006A22A7">
        <w:rPr>
          <w:rFonts w:ascii="Sylfaen" w:hAnsi="Sylfaen" w:cs="Sylfaen"/>
          <w:lang w:val="ka-GE"/>
        </w:rPr>
        <w:t>პროცენტი</w:t>
      </w:r>
      <w:r w:rsidR="0023532D">
        <w:rPr>
          <w:rFonts w:ascii="Sylfaen" w:hAnsi="Sylfaen" w:cs="Sylfaen"/>
          <w:lang w:val="ka-GE"/>
        </w:rPr>
        <w:t xml:space="preserve"> </w:t>
      </w:r>
      <w:r w:rsidRPr="006A22A7">
        <w:rPr>
          <w:rFonts w:ascii="Sylfaen" w:hAnsi="Sylfaen" w:cs="Sylfaen"/>
          <w:lang w:val="ka-GE"/>
        </w:rPr>
        <w:t xml:space="preserve">საანგარიშო გეგმასთან: </w:t>
      </w:r>
      <w:r w:rsidR="0023532D">
        <w:rPr>
          <w:rFonts w:ascii="Sylfaen" w:hAnsi="Sylfaen" w:cs="Sylfaen"/>
          <w:lang w:val="ka-GE"/>
        </w:rPr>
        <w:t xml:space="preserve">0 </w:t>
      </w:r>
      <w:r w:rsidRPr="006A22A7">
        <w:rPr>
          <w:rFonts w:ascii="Sylfaen" w:hAnsi="Sylfaen"/>
          <w:lang w:val="ka-GE"/>
        </w:rPr>
        <w:t>%</w:t>
      </w:r>
    </w:p>
    <w:p w:rsidR="008757E0" w:rsidRPr="0068733E" w:rsidRDefault="008757E0" w:rsidP="008757E0">
      <w:pPr>
        <w:spacing w:after="0" w:line="240" w:lineRule="auto"/>
        <w:ind w:left="-90"/>
        <w:jc w:val="both"/>
        <w:rPr>
          <w:rFonts w:ascii="Sylfaen" w:hAnsi="Sylfaen"/>
          <w:sz w:val="10"/>
          <w:lang w:val="ka-GE"/>
        </w:rPr>
      </w:pPr>
    </w:p>
    <w:p w:rsidR="008757E0" w:rsidRDefault="008757E0" w:rsidP="008757E0">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0023532D">
        <w:rPr>
          <w:rFonts w:ascii="Sylfaen" w:hAnsi="Sylfaen" w:cs="Sylfaen"/>
          <w:lang w:val="ka-GE"/>
        </w:rPr>
        <w:t xml:space="preserve"> </w:t>
      </w:r>
      <w:r w:rsidRPr="006A22A7">
        <w:rPr>
          <w:rFonts w:ascii="Sylfaen" w:hAnsi="Sylfaen" w:cs="Sylfaen"/>
          <w:lang w:val="ka-GE"/>
        </w:rPr>
        <w:t>პროცენტი</w:t>
      </w:r>
      <w:r w:rsidR="0023532D">
        <w:rPr>
          <w:rFonts w:ascii="Sylfaen" w:hAnsi="Sylfaen" w:cs="Sylfaen"/>
          <w:lang w:val="ka-GE"/>
        </w:rPr>
        <w:t xml:space="preserve"> </w:t>
      </w:r>
      <w:r w:rsidRPr="006A22A7">
        <w:rPr>
          <w:rFonts w:ascii="Sylfaen" w:hAnsi="Sylfaen" w:cs="Sylfaen"/>
          <w:lang w:val="ka-GE"/>
        </w:rPr>
        <w:t>წლიურ</w:t>
      </w:r>
      <w:r w:rsidR="0023532D">
        <w:rPr>
          <w:rFonts w:ascii="Sylfaen" w:hAnsi="Sylfaen" w:cs="Sylfaen"/>
          <w:lang w:val="ka-GE"/>
        </w:rPr>
        <w:t xml:space="preserve"> </w:t>
      </w:r>
      <w:r w:rsidRPr="006A22A7">
        <w:rPr>
          <w:rFonts w:ascii="Sylfaen" w:hAnsi="Sylfaen" w:cs="Sylfaen"/>
          <w:lang w:val="ka-GE"/>
        </w:rPr>
        <w:t xml:space="preserve">გეგმასთან: </w:t>
      </w:r>
      <w:r w:rsidR="0023532D">
        <w:rPr>
          <w:rFonts w:ascii="Sylfaen" w:hAnsi="Sylfaen" w:cs="Sylfaen"/>
          <w:lang w:val="ka-GE"/>
        </w:rPr>
        <w:t xml:space="preserve">0 </w:t>
      </w:r>
      <w:r w:rsidRPr="006A22A7">
        <w:rPr>
          <w:rFonts w:ascii="Sylfaen" w:hAnsi="Sylfaen"/>
          <w:lang w:val="ka-GE"/>
        </w:rPr>
        <w:t>%</w:t>
      </w:r>
    </w:p>
    <w:p w:rsidR="0068733E" w:rsidRPr="0068733E" w:rsidRDefault="0068733E" w:rsidP="008757E0">
      <w:pPr>
        <w:spacing w:after="0" w:line="240" w:lineRule="auto"/>
        <w:ind w:left="-90"/>
        <w:jc w:val="both"/>
        <w:rPr>
          <w:rFonts w:ascii="Sylfaen" w:hAnsi="Sylfaen"/>
          <w:sz w:val="14"/>
          <w:lang w:val="ka-GE"/>
        </w:rPr>
      </w:pPr>
    </w:p>
    <w:p w:rsidR="00B05E10" w:rsidRPr="006A22A7" w:rsidRDefault="00B05E10" w:rsidP="00B05E10">
      <w:pPr>
        <w:spacing w:after="0" w:line="240" w:lineRule="auto"/>
        <w:ind w:left="-90"/>
        <w:rPr>
          <w:rFonts w:ascii="Sylfaen" w:eastAsia="Calibri" w:hAnsi="Sylfaen" w:cs="Sylfaen"/>
          <w:b/>
          <w:u w:val="single"/>
          <w:lang w:val="ka-GE"/>
        </w:rPr>
      </w:pPr>
      <w:r w:rsidRPr="006A22A7">
        <w:rPr>
          <w:rFonts w:ascii="Sylfaen" w:eastAsia="Calibri" w:hAnsi="Sylfaen" w:cs="Sylfaen"/>
          <w:b/>
          <w:u w:val="single"/>
          <w:lang w:val="ka-GE"/>
        </w:rPr>
        <w:t xml:space="preserve">პროგრამა - </w:t>
      </w:r>
      <w:r w:rsidR="000817EC">
        <w:rPr>
          <w:rFonts w:ascii="Sylfaen" w:eastAsia="Calibri" w:hAnsi="Sylfaen" w:cs="Sylfaen"/>
          <w:b/>
          <w:u w:val="single"/>
          <w:lang w:val="ka-GE"/>
        </w:rPr>
        <w:t>კულტურული ტურიზმის განვითარების ხელშეწყობა</w:t>
      </w:r>
    </w:p>
    <w:p w:rsidR="00B05E10" w:rsidRPr="0068733E" w:rsidRDefault="00B05E10" w:rsidP="00B05E10">
      <w:pPr>
        <w:spacing w:after="0" w:line="240" w:lineRule="auto"/>
        <w:ind w:left="-90"/>
        <w:rPr>
          <w:rFonts w:ascii="Sylfaen" w:eastAsia="Calibri" w:hAnsi="Sylfaen" w:cs="Sylfaen"/>
          <w:b/>
          <w:sz w:val="8"/>
          <w:u w:val="single"/>
          <w:lang w:val="ka-GE"/>
        </w:rPr>
      </w:pPr>
    </w:p>
    <w:p w:rsidR="00B05E10" w:rsidRPr="0068733E" w:rsidRDefault="00B05E10" w:rsidP="00B05E10">
      <w:pPr>
        <w:spacing w:after="0" w:line="240" w:lineRule="auto"/>
        <w:ind w:left="-90"/>
        <w:rPr>
          <w:rFonts w:ascii="Sylfaen" w:eastAsia="Calibri" w:hAnsi="Sylfaen" w:cs="Sylfaen"/>
          <w:b/>
          <w:sz w:val="8"/>
          <w:u w:val="single"/>
          <w:lang w:val="ka-GE"/>
        </w:rPr>
      </w:pPr>
    </w:p>
    <w:p w:rsidR="00B05E10" w:rsidRPr="006A22A7" w:rsidRDefault="00B05E10" w:rsidP="00B05E10">
      <w:pPr>
        <w:spacing w:after="0" w:line="240" w:lineRule="auto"/>
        <w:ind w:left="-90"/>
        <w:rPr>
          <w:rFonts w:ascii="Sylfaen" w:eastAsia="Calibri" w:hAnsi="Sylfaen" w:cs="Sylfaen"/>
          <w:lang w:val="ka-GE"/>
        </w:rPr>
      </w:pPr>
      <w:r w:rsidRPr="006A22A7">
        <w:rPr>
          <w:rFonts w:ascii="Sylfaen" w:eastAsia="Calibri" w:hAnsi="Sylfaen" w:cs="Sylfaen"/>
          <w:lang w:val="ka-GE"/>
        </w:rPr>
        <w:t>საანგარიშო პერიოდის გეგმა შეადგენს</w:t>
      </w:r>
      <w:r>
        <w:rPr>
          <w:rFonts w:ascii="Sylfaen" w:eastAsia="Calibri" w:hAnsi="Sylfaen" w:cs="Sylfaen"/>
          <w:lang w:val="ka-GE"/>
        </w:rPr>
        <w:t xml:space="preserve"> </w:t>
      </w:r>
      <w:r w:rsidRPr="006A22A7">
        <w:rPr>
          <w:rFonts w:ascii="Sylfaen" w:eastAsia="Calibri" w:hAnsi="Sylfaen" w:cs="Sylfaen"/>
          <w:lang w:val="ka-GE"/>
        </w:rPr>
        <w:t xml:space="preserve"> </w:t>
      </w:r>
      <w:r w:rsidR="000817EC">
        <w:rPr>
          <w:rFonts w:ascii="Sylfaen" w:eastAsia="Calibri" w:hAnsi="Sylfaen" w:cs="Sylfaen"/>
          <w:lang w:val="ka-GE"/>
        </w:rPr>
        <w:t>2 000</w:t>
      </w:r>
      <w:r w:rsidRPr="006A22A7">
        <w:rPr>
          <w:rFonts w:ascii="Sylfaen" w:eastAsia="Calibri" w:hAnsi="Sylfaen" w:cs="Sylfaen"/>
          <w:lang w:val="ka-GE"/>
        </w:rPr>
        <w:t xml:space="preserve"> ლარს, საკასო ხარჯი </w:t>
      </w:r>
      <w:r>
        <w:rPr>
          <w:rFonts w:ascii="Sylfaen" w:eastAsia="Calibri" w:hAnsi="Sylfaen" w:cs="Sylfaen"/>
          <w:lang w:val="ka-GE"/>
        </w:rPr>
        <w:t>0</w:t>
      </w:r>
      <w:r w:rsidRPr="006A22A7">
        <w:rPr>
          <w:rFonts w:ascii="Sylfaen" w:eastAsia="Calibri" w:hAnsi="Sylfaen" w:cs="Sylfaen"/>
          <w:lang w:val="ka-GE"/>
        </w:rPr>
        <w:t xml:space="preserve">  ლარი. </w:t>
      </w:r>
    </w:p>
    <w:p w:rsidR="00B05E10" w:rsidRPr="0068733E" w:rsidRDefault="00B05E10" w:rsidP="00B05E10">
      <w:pPr>
        <w:spacing w:after="0" w:line="240" w:lineRule="auto"/>
        <w:ind w:left="-90"/>
        <w:jc w:val="both"/>
        <w:rPr>
          <w:rFonts w:ascii="Sylfaen" w:hAnsi="Sylfaen"/>
          <w:b/>
          <w:sz w:val="8"/>
          <w:lang w:val="ka-GE"/>
        </w:rPr>
      </w:pPr>
    </w:p>
    <w:p w:rsidR="00446CF4" w:rsidRDefault="00446CF4" w:rsidP="00B05E10">
      <w:pPr>
        <w:spacing w:after="0" w:line="240" w:lineRule="auto"/>
        <w:ind w:left="-90"/>
        <w:jc w:val="both"/>
        <w:rPr>
          <w:rFonts w:ascii="Sylfaen" w:eastAsia="Times New Roman" w:hAnsi="Sylfaen" w:cs="Sylfaen"/>
          <w:lang w:val="ka-GE"/>
        </w:rPr>
      </w:pPr>
      <w:r w:rsidRPr="00446CF4">
        <w:rPr>
          <w:rFonts w:ascii="Sylfaen" w:eastAsia="Times New Roman" w:hAnsi="Sylfaen" w:cs="Sylfaen"/>
          <w:lang w:val="ka-GE"/>
        </w:rPr>
        <w:t>ამჟამად  ქვეპროგრამის მხარდაჭერის მიზნით 2 პროექტის ფარგლებში დასრულებულია ელ. ტენდერები და მომსახურების მიმწოდებლებთან გაფორმებულია ხელშეკრულებები: საინფორმაციო შტენდერის დამზადება, ფ/პ სოფიკო აბაშიძე, N 48, 02.03.2018; საქალაქო ბანერის დამზადება, შპს ბბას, N62,22.03.2018, საერთო ღირებულებით 4500 ლარი. ანგარიშსწორება განხორციელდება II კვარტალში შესაბამისი მომსახურებების მოწოდების შემდეგ.</w:t>
      </w:r>
    </w:p>
    <w:p w:rsidR="00446CF4" w:rsidRPr="0068733E" w:rsidRDefault="00446CF4" w:rsidP="00B05E10">
      <w:pPr>
        <w:spacing w:after="0" w:line="240" w:lineRule="auto"/>
        <w:ind w:left="-90"/>
        <w:jc w:val="both"/>
        <w:rPr>
          <w:rFonts w:ascii="Sylfaen" w:eastAsia="Times New Roman" w:hAnsi="Sylfaen" w:cs="Sylfaen"/>
          <w:sz w:val="12"/>
          <w:lang w:val="ka-GE"/>
        </w:rPr>
      </w:pPr>
    </w:p>
    <w:p w:rsidR="00B05E10" w:rsidRPr="006A22A7" w:rsidRDefault="00B05E10" w:rsidP="00B05E10">
      <w:pPr>
        <w:spacing w:after="0" w:line="240" w:lineRule="auto"/>
        <w:ind w:left="-90"/>
        <w:jc w:val="both"/>
        <w:rPr>
          <w:rFonts w:ascii="Sylfaen" w:hAnsi="Sylfaen"/>
          <w:lang w:val="ka-GE"/>
        </w:rPr>
      </w:pPr>
      <w:r w:rsidRPr="006A22A7">
        <w:rPr>
          <w:rFonts w:ascii="Sylfaen" w:hAnsi="Sylfaen" w:cs="Sylfaen"/>
          <w:lang w:val="ka-GE"/>
        </w:rPr>
        <w:t>შესრულების</w:t>
      </w:r>
      <w:r>
        <w:rPr>
          <w:rFonts w:ascii="Sylfaen" w:hAnsi="Sylfaen" w:cs="Sylfaen"/>
          <w:lang w:val="ka-GE"/>
        </w:rPr>
        <w:t xml:space="preserve"> </w:t>
      </w:r>
      <w:r w:rsidRPr="006A22A7">
        <w:rPr>
          <w:rFonts w:ascii="Sylfaen" w:hAnsi="Sylfaen" w:cs="Sylfaen"/>
          <w:lang w:val="ka-GE"/>
        </w:rPr>
        <w:t>პროცენტი</w:t>
      </w:r>
      <w:r>
        <w:rPr>
          <w:rFonts w:ascii="Sylfaen" w:hAnsi="Sylfaen" w:cs="Sylfaen"/>
          <w:lang w:val="ka-GE"/>
        </w:rPr>
        <w:t xml:space="preserve"> </w:t>
      </w:r>
      <w:r w:rsidRPr="006A22A7">
        <w:rPr>
          <w:rFonts w:ascii="Sylfaen" w:hAnsi="Sylfaen" w:cs="Sylfaen"/>
          <w:lang w:val="ka-GE"/>
        </w:rPr>
        <w:t xml:space="preserve">საანგარიშო გეგმასთან: </w:t>
      </w:r>
      <w:r>
        <w:rPr>
          <w:rFonts w:ascii="Sylfaen" w:hAnsi="Sylfaen" w:cs="Sylfaen"/>
          <w:lang w:val="ka-GE"/>
        </w:rPr>
        <w:t xml:space="preserve">0 </w:t>
      </w:r>
      <w:r w:rsidRPr="006A22A7">
        <w:rPr>
          <w:rFonts w:ascii="Sylfaen" w:hAnsi="Sylfaen"/>
          <w:lang w:val="ka-GE"/>
        </w:rPr>
        <w:t>%</w:t>
      </w:r>
    </w:p>
    <w:p w:rsidR="00B05E10" w:rsidRPr="0068733E" w:rsidRDefault="00B05E10" w:rsidP="00B05E10">
      <w:pPr>
        <w:spacing w:after="0" w:line="240" w:lineRule="auto"/>
        <w:ind w:left="-90"/>
        <w:jc w:val="both"/>
        <w:rPr>
          <w:rFonts w:ascii="Sylfaen" w:hAnsi="Sylfaen"/>
          <w:sz w:val="12"/>
          <w:lang w:val="ka-GE"/>
        </w:rPr>
      </w:pPr>
    </w:p>
    <w:p w:rsidR="00B05E10" w:rsidRDefault="00B05E10" w:rsidP="00B05E10">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Pr>
          <w:rFonts w:ascii="Sylfaen" w:hAnsi="Sylfaen" w:cs="Sylfaen"/>
          <w:lang w:val="ka-GE"/>
        </w:rPr>
        <w:t xml:space="preserve"> </w:t>
      </w:r>
      <w:r w:rsidRPr="006A22A7">
        <w:rPr>
          <w:rFonts w:ascii="Sylfaen" w:hAnsi="Sylfaen" w:cs="Sylfaen"/>
          <w:lang w:val="ka-GE"/>
        </w:rPr>
        <w:t>პროცენტი</w:t>
      </w:r>
      <w:r>
        <w:rPr>
          <w:rFonts w:ascii="Sylfaen" w:hAnsi="Sylfaen" w:cs="Sylfaen"/>
          <w:lang w:val="ka-GE"/>
        </w:rPr>
        <w:t xml:space="preserve"> </w:t>
      </w:r>
      <w:r w:rsidRPr="006A22A7">
        <w:rPr>
          <w:rFonts w:ascii="Sylfaen" w:hAnsi="Sylfaen" w:cs="Sylfaen"/>
          <w:lang w:val="ka-GE"/>
        </w:rPr>
        <w:t>წლიურ</w:t>
      </w:r>
      <w:r>
        <w:rPr>
          <w:rFonts w:ascii="Sylfaen" w:hAnsi="Sylfaen" w:cs="Sylfaen"/>
          <w:lang w:val="ka-GE"/>
        </w:rPr>
        <w:t xml:space="preserve"> </w:t>
      </w:r>
      <w:r w:rsidRPr="006A22A7">
        <w:rPr>
          <w:rFonts w:ascii="Sylfaen" w:hAnsi="Sylfaen" w:cs="Sylfaen"/>
          <w:lang w:val="ka-GE"/>
        </w:rPr>
        <w:t xml:space="preserve">გეგმასთან: </w:t>
      </w:r>
      <w:r>
        <w:rPr>
          <w:rFonts w:ascii="Sylfaen" w:hAnsi="Sylfaen" w:cs="Sylfaen"/>
          <w:lang w:val="ka-GE"/>
        </w:rPr>
        <w:t xml:space="preserve">0 </w:t>
      </w:r>
      <w:r w:rsidRPr="006A22A7">
        <w:rPr>
          <w:rFonts w:ascii="Sylfaen" w:hAnsi="Sylfaen"/>
          <w:lang w:val="ka-GE"/>
        </w:rPr>
        <w:t>%</w:t>
      </w:r>
    </w:p>
    <w:p w:rsidR="00446CF4" w:rsidRPr="0068733E" w:rsidRDefault="00446CF4" w:rsidP="00B05E10">
      <w:pPr>
        <w:spacing w:after="0" w:line="240" w:lineRule="auto"/>
        <w:ind w:left="-90"/>
        <w:jc w:val="both"/>
        <w:rPr>
          <w:rFonts w:ascii="Sylfaen" w:hAnsi="Sylfaen"/>
          <w:sz w:val="10"/>
          <w:lang w:val="ka-GE"/>
        </w:rPr>
      </w:pPr>
    </w:p>
    <w:p w:rsidR="00446CF4" w:rsidRPr="0068733E" w:rsidRDefault="00446CF4" w:rsidP="00B05E10">
      <w:pPr>
        <w:spacing w:after="0" w:line="240" w:lineRule="auto"/>
        <w:ind w:left="-90"/>
        <w:jc w:val="both"/>
        <w:rPr>
          <w:rFonts w:ascii="Sylfaen" w:hAnsi="Sylfaen"/>
          <w:sz w:val="14"/>
          <w:lang w:val="ka-GE"/>
        </w:rPr>
      </w:pPr>
    </w:p>
    <w:p w:rsidR="00446CF4" w:rsidRPr="00EA4C57" w:rsidRDefault="00EA4C57" w:rsidP="00B05E10">
      <w:pPr>
        <w:spacing w:after="0" w:line="240" w:lineRule="auto"/>
        <w:ind w:left="-90"/>
        <w:jc w:val="both"/>
        <w:rPr>
          <w:rFonts w:ascii="Sylfaen" w:hAnsi="Sylfaen"/>
          <w:b/>
          <w:lang w:val="ka-GE"/>
        </w:rPr>
      </w:pPr>
      <w:r w:rsidRPr="00EA4C57">
        <w:rPr>
          <w:rFonts w:ascii="Sylfaen" w:hAnsi="Sylfaen"/>
          <w:b/>
          <w:lang w:val="ka-GE"/>
        </w:rPr>
        <w:t xml:space="preserve">პროგრამა - კულტურული მემკვიდრეობის </w:t>
      </w:r>
      <w:r>
        <w:rPr>
          <w:rFonts w:ascii="Sylfaen" w:hAnsi="Sylfaen"/>
          <w:b/>
          <w:lang w:val="ka-GE"/>
        </w:rPr>
        <w:t>დაცვა, განვითარება და პოპულარიზაცია</w:t>
      </w:r>
    </w:p>
    <w:p w:rsidR="00EA4C57" w:rsidRPr="0068733E" w:rsidRDefault="00EA4C57" w:rsidP="00B05E10">
      <w:pPr>
        <w:spacing w:after="0" w:line="240" w:lineRule="auto"/>
        <w:ind w:left="-90"/>
        <w:jc w:val="both"/>
        <w:rPr>
          <w:rFonts w:ascii="Sylfaen" w:hAnsi="Sylfaen"/>
          <w:sz w:val="12"/>
          <w:lang w:val="ka-GE"/>
        </w:rPr>
      </w:pPr>
    </w:p>
    <w:p w:rsidR="00EA4C57" w:rsidRPr="00D61D85" w:rsidRDefault="00EA4C57" w:rsidP="00B05E10">
      <w:pPr>
        <w:spacing w:after="0" w:line="240" w:lineRule="auto"/>
        <w:ind w:left="-90"/>
        <w:jc w:val="both"/>
        <w:rPr>
          <w:rFonts w:ascii="Sylfaen" w:hAnsi="Sylfaen"/>
          <w:i/>
          <w:u w:val="single"/>
          <w:lang w:val="ka-GE"/>
        </w:rPr>
      </w:pPr>
      <w:r w:rsidRPr="00D61D85">
        <w:rPr>
          <w:rFonts w:ascii="Sylfaen" w:hAnsi="Sylfaen"/>
          <w:i/>
          <w:u w:val="single"/>
          <w:lang w:val="ka-GE"/>
        </w:rPr>
        <w:t>ქვეპროგრამა - კულტურული მემკვიდრეობის შენარჩუნება და განვითარება</w:t>
      </w:r>
    </w:p>
    <w:p w:rsidR="00446CF4" w:rsidRPr="0068733E" w:rsidRDefault="00446CF4" w:rsidP="00B05E10">
      <w:pPr>
        <w:spacing w:after="0" w:line="240" w:lineRule="auto"/>
        <w:ind w:left="-90"/>
        <w:jc w:val="both"/>
        <w:rPr>
          <w:rFonts w:ascii="Sylfaen" w:hAnsi="Sylfaen"/>
          <w:i/>
          <w:sz w:val="14"/>
          <w:u w:val="single"/>
          <w:lang w:val="ka-GE"/>
        </w:rPr>
      </w:pPr>
    </w:p>
    <w:p w:rsidR="00D61D85" w:rsidRDefault="00D61D85" w:rsidP="00D61D85">
      <w:pPr>
        <w:spacing w:after="0" w:line="240" w:lineRule="auto"/>
        <w:ind w:left="-90"/>
        <w:rPr>
          <w:rFonts w:ascii="Sylfaen" w:eastAsia="Calibri" w:hAnsi="Sylfaen" w:cs="Sylfaen"/>
          <w:lang w:val="ka-GE"/>
        </w:rPr>
      </w:pPr>
      <w:r w:rsidRPr="006A22A7">
        <w:rPr>
          <w:rFonts w:ascii="Sylfaen" w:eastAsia="Calibri" w:hAnsi="Sylfaen" w:cs="Sylfaen"/>
          <w:lang w:val="ka-GE"/>
        </w:rPr>
        <w:t>საანგარიშო პერიოდის გეგმა შეადგენს</w:t>
      </w:r>
      <w:r>
        <w:rPr>
          <w:rFonts w:ascii="Sylfaen" w:eastAsia="Calibri" w:hAnsi="Sylfaen" w:cs="Sylfaen"/>
          <w:lang w:val="ka-GE"/>
        </w:rPr>
        <w:t xml:space="preserve"> </w:t>
      </w:r>
      <w:r w:rsidRPr="006A22A7">
        <w:rPr>
          <w:rFonts w:ascii="Sylfaen" w:eastAsia="Calibri" w:hAnsi="Sylfaen" w:cs="Sylfaen"/>
          <w:lang w:val="ka-GE"/>
        </w:rPr>
        <w:t xml:space="preserve"> </w:t>
      </w:r>
      <w:r>
        <w:rPr>
          <w:rFonts w:ascii="Sylfaen" w:eastAsia="Calibri" w:hAnsi="Sylfaen" w:cs="Sylfaen"/>
          <w:lang w:val="ka-GE"/>
        </w:rPr>
        <w:t xml:space="preserve">740 </w:t>
      </w:r>
      <w:r w:rsidRPr="006A22A7">
        <w:rPr>
          <w:rFonts w:ascii="Sylfaen" w:eastAsia="Calibri" w:hAnsi="Sylfaen" w:cs="Sylfaen"/>
          <w:lang w:val="ka-GE"/>
        </w:rPr>
        <w:t xml:space="preserve"> ლარს, საკასო ხარჯი </w:t>
      </w:r>
      <w:r>
        <w:rPr>
          <w:rFonts w:ascii="Sylfaen" w:eastAsia="Calibri" w:hAnsi="Sylfaen" w:cs="Sylfaen"/>
          <w:lang w:val="ka-GE"/>
        </w:rPr>
        <w:t>720</w:t>
      </w:r>
      <w:r w:rsidRPr="006A22A7">
        <w:rPr>
          <w:rFonts w:ascii="Sylfaen" w:eastAsia="Calibri" w:hAnsi="Sylfaen" w:cs="Sylfaen"/>
          <w:lang w:val="ka-GE"/>
        </w:rPr>
        <w:t xml:space="preserve">  ლარი. </w:t>
      </w:r>
    </w:p>
    <w:p w:rsidR="00D61D85" w:rsidRPr="0068733E" w:rsidRDefault="00D61D85" w:rsidP="00D61D85">
      <w:pPr>
        <w:spacing w:after="0" w:line="240" w:lineRule="auto"/>
        <w:ind w:left="-90"/>
        <w:rPr>
          <w:rFonts w:ascii="Sylfaen" w:eastAsia="Calibri" w:hAnsi="Sylfaen" w:cs="Sylfaen"/>
          <w:sz w:val="14"/>
          <w:lang w:val="ka-GE"/>
        </w:rPr>
      </w:pPr>
    </w:p>
    <w:p w:rsidR="00D61D85" w:rsidRDefault="00D61D85" w:rsidP="00D61D85">
      <w:pPr>
        <w:spacing w:after="0" w:line="240" w:lineRule="auto"/>
        <w:ind w:left="-90"/>
        <w:rPr>
          <w:rFonts w:ascii="Sylfaen" w:eastAsia="Calibri" w:hAnsi="Sylfaen" w:cs="Sylfaen"/>
          <w:lang w:val="ka-GE"/>
        </w:rPr>
      </w:pPr>
      <w:r w:rsidRPr="00D61D85">
        <w:rPr>
          <w:rFonts w:ascii="Sylfaen" w:eastAsia="Calibri" w:hAnsi="Sylfaen" w:cs="Sylfaen"/>
          <w:lang w:val="ka-GE"/>
        </w:rPr>
        <w:t>ფაქტიური შესრულება წარმოადგენს პეტრას ციხის ტერიტორიაზე  ღობის მოწყობის სამუშაოებზე ტექნიკური და  საავტორო ზედამხედველობის განხორციელების ხარჯებს.</w:t>
      </w:r>
    </w:p>
    <w:p w:rsidR="00D61D85" w:rsidRDefault="00D61D85" w:rsidP="00D61D85">
      <w:pPr>
        <w:spacing w:after="0" w:line="240" w:lineRule="auto"/>
        <w:ind w:left="-90"/>
        <w:rPr>
          <w:rFonts w:ascii="Sylfaen" w:eastAsia="Calibri" w:hAnsi="Sylfaen" w:cs="Sylfaen"/>
          <w:lang w:val="ka-GE"/>
        </w:rPr>
      </w:pPr>
    </w:p>
    <w:p w:rsidR="00D61D85" w:rsidRPr="006A22A7" w:rsidRDefault="00D61D85" w:rsidP="00D61D85">
      <w:pPr>
        <w:spacing w:after="0" w:line="240" w:lineRule="auto"/>
        <w:ind w:left="-90" w:firstLine="284"/>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D61D85" w:rsidRPr="00721102" w:rsidRDefault="00D61D85" w:rsidP="00D61D85">
      <w:pPr>
        <w:spacing w:after="0" w:line="240" w:lineRule="auto"/>
        <w:ind w:left="-90" w:firstLine="284"/>
        <w:jc w:val="both"/>
        <w:rPr>
          <w:rFonts w:ascii="Sylfaen" w:hAnsi="Sylfaen" w:cs="Sylfaen"/>
          <w:sz w:val="14"/>
          <w:lang w:val="ka-GE"/>
        </w:rPr>
      </w:pPr>
    </w:p>
    <w:p w:rsidR="00D61D85" w:rsidRPr="006A22A7" w:rsidRDefault="00D61D85" w:rsidP="00D61D85">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Pr>
          <w:rFonts w:ascii="Sylfaen" w:hAnsi="Sylfaen" w:cs="Sylfaen"/>
          <w:lang w:val="ka-GE"/>
        </w:rPr>
        <w:t xml:space="preserve">97,2 </w:t>
      </w:r>
      <w:r w:rsidRPr="006A22A7">
        <w:rPr>
          <w:rFonts w:ascii="Sylfaen" w:hAnsi="Sylfaen" w:cs="Sylfaen"/>
          <w:lang w:val="ka-GE"/>
        </w:rPr>
        <w:t xml:space="preserve"> </w:t>
      </w:r>
      <w:r w:rsidRPr="006A22A7">
        <w:rPr>
          <w:rFonts w:ascii="Sylfaen" w:hAnsi="Sylfaen"/>
          <w:lang w:val="ka-GE"/>
        </w:rPr>
        <w:t>%</w:t>
      </w:r>
    </w:p>
    <w:p w:rsidR="00D61D85" w:rsidRPr="00721102" w:rsidRDefault="00D61D85" w:rsidP="00D61D85">
      <w:pPr>
        <w:spacing w:after="0" w:line="240" w:lineRule="auto"/>
        <w:ind w:left="-90" w:firstLine="284"/>
        <w:jc w:val="both"/>
        <w:rPr>
          <w:rFonts w:ascii="Sylfaen" w:hAnsi="Sylfaen" w:cs="Sylfaen"/>
          <w:sz w:val="14"/>
          <w:lang w:val="ka-GE"/>
        </w:rPr>
      </w:pPr>
    </w:p>
    <w:p w:rsidR="00D61D85" w:rsidRDefault="00D61D85" w:rsidP="00D61D85">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Pr>
          <w:rFonts w:ascii="Sylfaen" w:hAnsi="Sylfaen" w:cs="Sylfaen"/>
          <w:lang w:val="ka-GE"/>
        </w:rPr>
        <w:t xml:space="preserve"> 0,4  </w:t>
      </w:r>
      <w:r w:rsidRPr="006A22A7">
        <w:rPr>
          <w:rFonts w:ascii="Sylfaen" w:hAnsi="Sylfaen"/>
          <w:lang w:val="ka-GE"/>
        </w:rPr>
        <w:t>%</w:t>
      </w:r>
    </w:p>
    <w:p w:rsidR="00DA1B38" w:rsidRPr="006A22A7" w:rsidRDefault="003235AD" w:rsidP="0068733E">
      <w:pPr>
        <w:spacing w:after="160" w:line="240" w:lineRule="auto"/>
        <w:ind w:left="-90"/>
        <w:jc w:val="both"/>
        <w:rPr>
          <w:rFonts w:ascii="Sylfaen" w:eastAsia="Calibri" w:hAnsi="Sylfaen" w:cs="Sylfaen"/>
          <w:b/>
          <w:lang w:val="ka-GE"/>
        </w:rPr>
      </w:pPr>
      <w:r w:rsidRPr="006A22A7">
        <w:rPr>
          <w:rFonts w:ascii="Sylfaen" w:eastAsia="Calibri" w:hAnsi="Sylfaen" w:cs="Sylfaen"/>
          <w:b/>
          <w:lang w:val="ka-GE"/>
        </w:rPr>
        <w:lastRenderedPageBreak/>
        <w:t xml:space="preserve">სპორტის განვითარების ხელშეწყობა, პოპულარიზაცია და ახალგაზრდობის საქმეთა სფეროს ხელშეწყობის მიზნით სპორტისა და ახალგაზრდობის საქმეთა დეპარტამენტი ახორციელებს </w:t>
      </w:r>
      <w:r w:rsidR="00607730" w:rsidRPr="006A22A7">
        <w:rPr>
          <w:rFonts w:ascii="Sylfaen" w:eastAsia="Calibri" w:hAnsi="Sylfaen" w:cs="Sylfaen"/>
          <w:b/>
          <w:lang w:val="ka-GE"/>
        </w:rPr>
        <w:t xml:space="preserve">ორ </w:t>
      </w:r>
      <w:r w:rsidRPr="006A22A7">
        <w:rPr>
          <w:rFonts w:ascii="Sylfaen" w:eastAsia="Calibri" w:hAnsi="Sylfaen" w:cs="Sylfaen"/>
          <w:b/>
          <w:lang w:val="ka-GE"/>
        </w:rPr>
        <w:t>პროგრამას: სპორტის ხელშეწყობისა და ახალგაზრდულ საქმეთა სფეროს ხელშეწყობის პროგრამებს</w:t>
      </w:r>
      <w:r w:rsidR="00DA1B38" w:rsidRPr="006A22A7">
        <w:rPr>
          <w:rFonts w:ascii="Sylfaen" w:eastAsia="Calibri" w:hAnsi="Sylfaen" w:cs="Sylfaen"/>
          <w:b/>
        </w:rPr>
        <w:t>.</w:t>
      </w:r>
    </w:p>
    <w:p w:rsidR="00BF38E7" w:rsidRPr="006A22A7" w:rsidRDefault="00BF38E7" w:rsidP="007F1864">
      <w:pPr>
        <w:spacing w:after="160" w:line="240" w:lineRule="auto"/>
        <w:ind w:left="-90" w:firstLine="284"/>
        <w:jc w:val="both"/>
        <w:rPr>
          <w:rFonts w:ascii="Sylfaen" w:eastAsia="Calibri" w:hAnsi="Sylfaen" w:cs="Sylfaen"/>
          <w:b/>
          <w:sz w:val="12"/>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607730" w:rsidRPr="006A22A7"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6A22A7" w:rsidRDefault="00607730" w:rsidP="00607730">
            <w:pPr>
              <w:spacing w:after="0" w:line="240" w:lineRule="auto"/>
              <w:ind w:left="-90" w:firstLine="284"/>
              <w:jc w:val="center"/>
              <w:rPr>
                <w:rFonts w:ascii="Sylfaen" w:eastAsia="Times New Roman" w:hAnsi="Sylfaen" w:cs="Sylfaen"/>
                <w:sz w:val="20"/>
                <w:szCs w:val="20"/>
                <w:lang w:val="ka-GE"/>
              </w:rPr>
            </w:pPr>
            <w:r w:rsidRPr="006A22A7">
              <w:rPr>
                <w:rFonts w:ascii="Sylfaen" w:eastAsia="Times New Roman" w:hAnsi="Sylfaen" w:cs="Sylfaen"/>
                <w:sz w:val="20"/>
                <w:szCs w:val="20"/>
                <w:lang w:val="ka-GE"/>
              </w:rPr>
              <w:t xml:space="preserve">საანგარიშო პერიოდის </w:t>
            </w:r>
            <w:r w:rsidR="00BF38E7" w:rsidRPr="006A22A7">
              <w:rPr>
                <w:rFonts w:ascii="Sylfaen" w:eastAsia="Times New Roman" w:hAnsi="Sylfaen" w:cs="Sylfaen"/>
                <w:sz w:val="20"/>
                <w:szCs w:val="20"/>
                <w:lang w:val="ka-GE"/>
              </w:rPr>
              <w:t>დაზუსტებული</w:t>
            </w:r>
          </w:p>
          <w:p w:rsidR="00BF38E7" w:rsidRPr="006A22A7" w:rsidRDefault="00BF38E7" w:rsidP="0060773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6A22A7" w:rsidRDefault="00BF38E7" w:rsidP="0060773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6A22A7" w:rsidRDefault="00BF38E7" w:rsidP="0060773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3E75E3" w:rsidRPr="006A22A7" w:rsidTr="006273C7">
        <w:trPr>
          <w:trHeight w:val="42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6A22A7" w:rsidRDefault="00BF38E7" w:rsidP="00607730">
            <w:pPr>
              <w:spacing w:after="0" w:line="240" w:lineRule="auto"/>
              <w:rPr>
                <w:rFonts w:ascii="Sylfaen" w:eastAsia="Times New Roman" w:hAnsi="Sylfaen" w:cs="Calibri"/>
                <w:sz w:val="20"/>
                <w:lang w:val="ka-GE"/>
              </w:rPr>
            </w:pPr>
            <w:r w:rsidRPr="006A22A7">
              <w:rPr>
                <w:rFonts w:ascii="Sylfaen" w:eastAsia="Times New Roman" w:hAnsi="Sylfaen" w:cs="Sylfaen"/>
                <w:sz w:val="20"/>
                <w:lang w:val="ka-GE"/>
              </w:rPr>
              <w:t>სპორტული</w:t>
            </w:r>
            <w:r w:rsidRPr="006A22A7">
              <w:rPr>
                <w:rFonts w:ascii="Sylfaen" w:eastAsia="Times New Roman" w:hAnsi="Sylfaen" w:cs="Calibri"/>
                <w:sz w:val="20"/>
                <w:lang w:val="ka-GE"/>
              </w:rPr>
              <w:t xml:space="preserve"> </w:t>
            </w:r>
            <w:r w:rsidRPr="006A22A7">
              <w:rPr>
                <w:rFonts w:ascii="Sylfaen" w:eastAsia="Times New Roman" w:hAnsi="Sylfaen" w:cs="Sylfaen"/>
                <w:sz w:val="20"/>
                <w:lang w:val="ka-GE"/>
              </w:rPr>
              <w:t>ღონისძიებები</w:t>
            </w:r>
          </w:p>
        </w:tc>
        <w:tc>
          <w:tcPr>
            <w:tcW w:w="1955" w:type="dxa"/>
            <w:tcBorders>
              <w:top w:val="nil"/>
              <w:left w:val="nil"/>
              <w:bottom w:val="single" w:sz="4" w:space="0" w:color="5A5A5A"/>
              <w:right w:val="single" w:sz="4" w:space="0" w:color="5A5A5A"/>
            </w:tcBorders>
            <w:shd w:val="clear" w:color="auto" w:fill="auto"/>
            <w:noWrap/>
            <w:vAlign w:val="center"/>
          </w:tcPr>
          <w:p w:rsidR="00BF38E7" w:rsidRPr="006A22A7" w:rsidRDefault="00722847"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340 000</w:t>
            </w:r>
          </w:p>
        </w:tc>
        <w:tc>
          <w:tcPr>
            <w:tcW w:w="1660" w:type="dxa"/>
            <w:tcBorders>
              <w:top w:val="nil"/>
              <w:left w:val="nil"/>
              <w:bottom w:val="single" w:sz="4" w:space="0" w:color="5A5A5A"/>
              <w:right w:val="single" w:sz="4" w:space="0" w:color="5A5A5A"/>
            </w:tcBorders>
            <w:shd w:val="clear" w:color="auto" w:fill="auto"/>
            <w:noWrap/>
            <w:vAlign w:val="center"/>
          </w:tcPr>
          <w:p w:rsidR="00BF38E7" w:rsidRPr="006A22A7" w:rsidRDefault="00722847"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339 507</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6A22A7" w:rsidRDefault="00722847" w:rsidP="0060773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100</w:t>
            </w:r>
            <w:r w:rsidR="00BF38E7" w:rsidRPr="006A22A7">
              <w:rPr>
                <w:rFonts w:ascii="Sylfaen" w:eastAsia="Times New Roman" w:hAnsi="Sylfaen" w:cs="Calibri"/>
                <w:b/>
                <w:lang w:val="ka-GE"/>
              </w:rPr>
              <w:t xml:space="preserve">  %</w:t>
            </w:r>
          </w:p>
        </w:tc>
      </w:tr>
      <w:tr w:rsidR="003E75E3" w:rsidRPr="006A22A7" w:rsidTr="006273C7">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6A22A7" w:rsidRDefault="00BF38E7" w:rsidP="00607730">
            <w:pPr>
              <w:spacing w:line="240" w:lineRule="auto"/>
              <w:ind w:left="-90"/>
              <w:rPr>
                <w:rFonts w:ascii="Sylfaen" w:hAnsi="Sylfaen" w:cs="Sylfaen"/>
                <w:sz w:val="20"/>
              </w:rPr>
            </w:pPr>
            <w:r w:rsidRPr="006A22A7">
              <w:rPr>
                <w:rFonts w:ascii="Sylfaen" w:hAnsi="Sylfaen" w:cs="Sylfaen"/>
                <w:sz w:val="20"/>
              </w:rPr>
              <w:t>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w:t>
            </w:r>
          </w:p>
        </w:tc>
        <w:tc>
          <w:tcPr>
            <w:tcW w:w="1955" w:type="dxa"/>
            <w:tcBorders>
              <w:top w:val="nil"/>
              <w:left w:val="nil"/>
              <w:bottom w:val="single" w:sz="4" w:space="0" w:color="5A5A5A"/>
              <w:right w:val="single" w:sz="4" w:space="0" w:color="5A5A5A"/>
            </w:tcBorders>
            <w:shd w:val="clear" w:color="auto" w:fill="auto"/>
            <w:noWrap/>
            <w:vAlign w:val="center"/>
          </w:tcPr>
          <w:p w:rsidR="00BF38E7" w:rsidRPr="006A22A7" w:rsidRDefault="00722847"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70 000</w:t>
            </w:r>
          </w:p>
        </w:tc>
        <w:tc>
          <w:tcPr>
            <w:tcW w:w="1660" w:type="dxa"/>
            <w:tcBorders>
              <w:top w:val="nil"/>
              <w:left w:val="nil"/>
              <w:bottom w:val="single" w:sz="4" w:space="0" w:color="5A5A5A"/>
              <w:right w:val="single" w:sz="4" w:space="0" w:color="5A5A5A"/>
            </w:tcBorders>
            <w:shd w:val="clear" w:color="auto" w:fill="auto"/>
            <w:noWrap/>
            <w:vAlign w:val="center"/>
          </w:tcPr>
          <w:p w:rsidR="00BF38E7" w:rsidRPr="006A22A7" w:rsidRDefault="00722847"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69 710</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6A22A7" w:rsidRDefault="00722847" w:rsidP="006E1C83">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99,6</w:t>
            </w:r>
            <w:r w:rsidR="00BF38E7" w:rsidRPr="006A22A7">
              <w:rPr>
                <w:rFonts w:ascii="Sylfaen" w:eastAsia="Times New Roman" w:hAnsi="Sylfaen" w:cs="Calibri"/>
                <w:b/>
                <w:lang w:val="ka-GE"/>
              </w:rPr>
              <w:t xml:space="preserve">  %</w:t>
            </w:r>
          </w:p>
        </w:tc>
      </w:tr>
      <w:tr w:rsidR="003E75E3" w:rsidRPr="006A22A7" w:rsidTr="00607730">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6A22A7" w:rsidRDefault="00BF38E7" w:rsidP="00607730">
            <w:pPr>
              <w:spacing w:line="240" w:lineRule="auto"/>
              <w:ind w:left="-90"/>
              <w:rPr>
                <w:rFonts w:ascii="Sylfaen" w:hAnsi="Sylfaen" w:cs="Sylfaen"/>
                <w:sz w:val="20"/>
              </w:rPr>
            </w:pPr>
            <w:r w:rsidRPr="006A22A7">
              <w:rPr>
                <w:rFonts w:ascii="Sylfaen" w:hAnsi="Sylfaen" w:cs="Sylfaen"/>
                <w:sz w:val="20"/>
              </w:rPr>
              <w:t>სათამაშო სახეობათა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BF38E7" w:rsidRPr="006A22A7" w:rsidRDefault="009B6C84" w:rsidP="00607730">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200 000</w:t>
            </w:r>
          </w:p>
        </w:tc>
        <w:tc>
          <w:tcPr>
            <w:tcW w:w="1660" w:type="dxa"/>
            <w:tcBorders>
              <w:top w:val="nil"/>
              <w:left w:val="nil"/>
              <w:bottom w:val="single" w:sz="4" w:space="0" w:color="5A5A5A"/>
              <w:right w:val="single" w:sz="4" w:space="0" w:color="5A5A5A"/>
            </w:tcBorders>
            <w:shd w:val="clear" w:color="auto" w:fill="auto"/>
            <w:noWrap/>
            <w:vAlign w:val="center"/>
            <w:hideMark/>
          </w:tcPr>
          <w:p w:rsidR="00BF38E7" w:rsidRPr="006A22A7" w:rsidRDefault="00722847"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190 541</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6A22A7" w:rsidRDefault="00722847" w:rsidP="0060773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95,3</w:t>
            </w:r>
            <w:r w:rsidR="00BF38E7" w:rsidRPr="006A22A7">
              <w:rPr>
                <w:rFonts w:ascii="Sylfaen" w:eastAsia="Times New Roman" w:hAnsi="Sylfaen" w:cs="Calibri"/>
                <w:b/>
                <w:lang w:val="ka-GE"/>
              </w:rPr>
              <w:t xml:space="preserve"> %</w:t>
            </w:r>
          </w:p>
        </w:tc>
      </w:tr>
      <w:tr w:rsidR="00607730" w:rsidRPr="006A22A7" w:rsidTr="00607730">
        <w:trPr>
          <w:trHeight w:val="89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6A22A7" w:rsidRDefault="00607730"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4</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6A22A7" w:rsidRDefault="00BF38E7" w:rsidP="00607730">
            <w:pPr>
              <w:spacing w:line="240" w:lineRule="auto"/>
              <w:ind w:left="-90"/>
              <w:rPr>
                <w:rFonts w:ascii="Sylfaen" w:hAnsi="Sylfaen" w:cs="Sylfaen"/>
                <w:sz w:val="20"/>
              </w:rPr>
            </w:pPr>
            <w:r w:rsidRPr="006A22A7">
              <w:rPr>
                <w:rFonts w:ascii="Sylfaen" w:hAnsi="Sylfaen" w:cs="Sylfaen"/>
                <w:sz w:val="20"/>
              </w:rPr>
              <w:t>მწვრთნელთა, მსაჯთა და სპორტსმენთა სოციალური  მხარდაჭერა და წახალისება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BF38E7" w:rsidRPr="006A22A7" w:rsidRDefault="00722847"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42 375</w:t>
            </w:r>
          </w:p>
        </w:tc>
        <w:tc>
          <w:tcPr>
            <w:tcW w:w="1660" w:type="dxa"/>
            <w:tcBorders>
              <w:top w:val="nil"/>
              <w:left w:val="nil"/>
              <w:bottom w:val="single" w:sz="4" w:space="0" w:color="5A5A5A"/>
              <w:right w:val="single" w:sz="4" w:space="0" w:color="5A5A5A"/>
            </w:tcBorders>
            <w:shd w:val="clear" w:color="auto" w:fill="auto"/>
            <w:noWrap/>
            <w:vAlign w:val="center"/>
            <w:hideMark/>
          </w:tcPr>
          <w:p w:rsidR="00BF38E7" w:rsidRPr="006A22A7" w:rsidRDefault="009B6C84" w:rsidP="00722847">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 xml:space="preserve">36 </w:t>
            </w:r>
            <w:r w:rsidR="00722847">
              <w:rPr>
                <w:rFonts w:ascii="Sylfaen" w:eastAsia="Times New Roman" w:hAnsi="Sylfaen" w:cs="Calibri"/>
                <w:lang w:val="ka-GE"/>
              </w:rPr>
              <w:t>837</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6A22A7" w:rsidRDefault="00722847" w:rsidP="0060773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86,9</w:t>
            </w:r>
            <w:r w:rsidR="00BF38E7" w:rsidRPr="006A22A7">
              <w:rPr>
                <w:rFonts w:ascii="Sylfaen" w:eastAsia="Times New Roman" w:hAnsi="Sylfaen" w:cs="Calibri"/>
                <w:b/>
                <w:lang w:val="ka-GE"/>
              </w:rPr>
              <w:t xml:space="preserve"> %</w:t>
            </w:r>
          </w:p>
        </w:tc>
      </w:tr>
      <w:tr w:rsidR="003E75E3" w:rsidRPr="006A22A7" w:rsidTr="009B6C84">
        <w:trPr>
          <w:trHeight w:val="575"/>
        </w:trPr>
        <w:tc>
          <w:tcPr>
            <w:tcW w:w="700" w:type="dxa"/>
            <w:tcBorders>
              <w:top w:val="single" w:sz="4" w:space="0" w:color="auto"/>
              <w:left w:val="single" w:sz="4" w:space="0" w:color="5A5A5A"/>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rPr>
            </w:pPr>
          </w:p>
        </w:tc>
        <w:tc>
          <w:tcPr>
            <w:tcW w:w="3860" w:type="dxa"/>
            <w:tcBorders>
              <w:top w:val="single" w:sz="4" w:space="0" w:color="auto"/>
              <w:left w:val="nil"/>
              <w:bottom w:val="single" w:sz="4" w:space="0" w:color="5A5A5A"/>
              <w:right w:val="single" w:sz="4" w:space="0" w:color="5A5A5A"/>
            </w:tcBorders>
            <w:shd w:val="clear" w:color="auto" w:fill="auto"/>
            <w:noWrap/>
            <w:vAlign w:val="bottom"/>
            <w:hideMark/>
          </w:tcPr>
          <w:p w:rsidR="00BF38E7" w:rsidRPr="006A22A7" w:rsidRDefault="00BF38E7" w:rsidP="007F1864">
            <w:pPr>
              <w:spacing w:line="240" w:lineRule="auto"/>
              <w:ind w:left="-90" w:firstLine="284"/>
              <w:jc w:val="both"/>
              <w:rPr>
                <w:rFonts w:ascii="Sylfaen" w:hAnsi="Sylfaen" w:cs="Calibri"/>
                <w:b/>
                <w:bCs/>
                <w:sz w:val="20"/>
                <w:lang w:val="ka-GE"/>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single" w:sz="4" w:space="0" w:color="auto"/>
              <w:left w:val="nil"/>
              <w:bottom w:val="single" w:sz="4" w:space="0" w:color="5A5A5A"/>
              <w:right w:val="single" w:sz="4" w:space="0" w:color="5A5A5A"/>
            </w:tcBorders>
            <w:shd w:val="clear" w:color="auto" w:fill="auto"/>
            <w:noWrap/>
            <w:vAlign w:val="center"/>
          </w:tcPr>
          <w:p w:rsidR="00BF38E7" w:rsidRPr="006A22A7" w:rsidRDefault="00722847" w:rsidP="00607730">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652 375</w:t>
            </w:r>
          </w:p>
        </w:tc>
        <w:tc>
          <w:tcPr>
            <w:tcW w:w="1660" w:type="dxa"/>
            <w:tcBorders>
              <w:top w:val="single" w:sz="4" w:space="0" w:color="auto"/>
              <w:left w:val="nil"/>
              <w:bottom w:val="single" w:sz="4" w:space="0" w:color="5A5A5A"/>
              <w:right w:val="single" w:sz="4" w:space="0" w:color="5A5A5A"/>
            </w:tcBorders>
            <w:shd w:val="clear" w:color="auto" w:fill="auto"/>
            <w:noWrap/>
            <w:vAlign w:val="center"/>
          </w:tcPr>
          <w:p w:rsidR="00BF38E7" w:rsidRPr="006A22A7" w:rsidRDefault="00722847" w:rsidP="00607730">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636 596</w:t>
            </w:r>
          </w:p>
        </w:tc>
        <w:tc>
          <w:tcPr>
            <w:tcW w:w="1780" w:type="dxa"/>
            <w:tcBorders>
              <w:top w:val="single" w:sz="4" w:space="0" w:color="auto"/>
              <w:left w:val="nil"/>
              <w:bottom w:val="single" w:sz="4" w:space="0" w:color="5A5A5A"/>
              <w:right w:val="single" w:sz="4" w:space="0" w:color="5A5A5A"/>
            </w:tcBorders>
            <w:shd w:val="clear" w:color="auto" w:fill="auto"/>
            <w:noWrap/>
            <w:vAlign w:val="center"/>
            <w:hideMark/>
          </w:tcPr>
          <w:p w:rsidR="00BF38E7" w:rsidRPr="006A22A7" w:rsidRDefault="00722847" w:rsidP="006E1C83">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97,6</w:t>
            </w:r>
            <w:r w:rsidR="009B6C84" w:rsidRPr="006A22A7">
              <w:rPr>
                <w:rFonts w:ascii="Sylfaen" w:eastAsia="Times New Roman" w:hAnsi="Sylfaen" w:cs="Calibri"/>
                <w:b/>
                <w:sz w:val="20"/>
                <w:lang w:val="ka-GE"/>
              </w:rPr>
              <w:t xml:space="preserve"> %</w:t>
            </w:r>
          </w:p>
        </w:tc>
      </w:tr>
    </w:tbl>
    <w:p w:rsidR="00BF38E7" w:rsidRPr="006A22A7" w:rsidRDefault="00BF38E7" w:rsidP="007F1864">
      <w:pPr>
        <w:spacing w:after="160" w:line="240" w:lineRule="auto"/>
        <w:ind w:left="-90" w:firstLine="284"/>
        <w:jc w:val="both"/>
        <w:rPr>
          <w:rFonts w:ascii="Sylfaen" w:eastAsia="Calibri" w:hAnsi="Sylfaen" w:cs="Sylfaen"/>
          <w:b/>
          <w:sz w:val="14"/>
          <w:lang w:val="ka-GE"/>
        </w:rPr>
      </w:pPr>
    </w:p>
    <w:p w:rsidR="00722847" w:rsidRDefault="003235AD" w:rsidP="007F1864">
      <w:pPr>
        <w:spacing w:after="0" w:line="240" w:lineRule="auto"/>
        <w:ind w:left="-90" w:firstLine="284"/>
        <w:jc w:val="both"/>
        <w:rPr>
          <w:rFonts w:ascii="Sylfaen" w:eastAsia="Calibri" w:hAnsi="Sylfaen" w:cs="Sylfaen"/>
          <w:b/>
          <w:lang w:val="ka-GE"/>
        </w:rPr>
      </w:pPr>
      <w:r w:rsidRPr="006A22A7">
        <w:rPr>
          <w:rFonts w:ascii="Sylfaen" w:eastAsia="Calibri" w:hAnsi="Sylfaen" w:cs="Sylfaen"/>
          <w:b/>
          <w:lang w:val="ka-GE"/>
        </w:rPr>
        <w:t xml:space="preserve"> </w:t>
      </w:r>
      <w:r w:rsidR="004109A0" w:rsidRPr="006A22A7">
        <w:rPr>
          <w:rFonts w:ascii="Sylfaen" w:eastAsia="Calibri" w:hAnsi="Sylfaen" w:cs="Sylfaen"/>
          <w:b/>
          <w:lang w:val="ka-GE"/>
        </w:rPr>
        <w:t>პროგრამა</w:t>
      </w:r>
      <w:r w:rsidRPr="006A22A7">
        <w:rPr>
          <w:rFonts w:ascii="Sylfaen" w:eastAsia="Calibri" w:hAnsi="Sylfaen" w:cs="Sylfaen"/>
          <w:b/>
          <w:lang w:val="ka-GE"/>
        </w:rPr>
        <w:t xml:space="preserve"> - სპორტის ხელშეწყობის  ფარგლებში ხორციელდება </w:t>
      </w:r>
      <w:r w:rsidR="00722847">
        <w:rPr>
          <w:rFonts w:ascii="Sylfaen" w:eastAsia="Calibri" w:hAnsi="Sylfaen" w:cs="Sylfaen"/>
          <w:b/>
          <w:lang w:val="ka-GE"/>
        </w:rPr>
        <w:t>ოთხი</w:t>
      </w:r>
      <w:r w:rsidRPr="006A22A7">
        <w:rPr>
          <w:rFonts w:ascii="Sylfaen" w:eastAsia="Calibri" w:hAnsi="Sylfaen" w:cs="Sylfaen"/>
          <w:b/>
          <w:lang w:val="ka-GE"/>
        </w:rPr>
        <w:t xml:space="preserve"> ქვეპროგრამ</w:t>
      </w:r>
      <w:r w:rsidR="00722847">
        <w:rPr>
          <w:rFonts w:ascii="Sylfaen" w:eastAsia="Calibri" w:hAnsi="Sylfaen" w:cs="Sylfaen"/>
          <w:b/>
          <w:lang w:val="ka-GE"/>
        </w:rPr>
        <w:t>ისაგან.</w:t>
      </w:r>
    </w:p>
    <w:p w:rsidR="00722847" w:rsidRDefault="00722847" w:rsidP="007F1864">
      <w:pPr>
        <w:spacing w:after="0" w:line="240" w:lineRule="auto"/>
        <w:ind w:left="-90" w:firstLine="284"/>
        <w:jc w:val="both"/>
        <w:rPr>
          <w:rFonts w:ascii="Sylfaen" w:eastAsia="Calibri" w:hAnsi="Sylfaen" w:cs="Sylfaen"/>
          <w:b/>
          <w:lang w:val="ka-GE"/>
        </w:rPr>
      </w:pPr>
    </w:p>
    <w:p w:rsidR="00E57929" w:rsidRPr="006A22A7" w:rsidRDefault="003235AD" w:rsidP="007F1864">
      <w:pPr>
        <w:spacing w:after="0" w:line="240" w:lineRule="auto"/>
        <w:ind w:left="-90" w:firstLine="284"/>
        <w:jc w:val="both"/>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4109A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სპორტული ღონისძიებები </w:t>
      </w:r>
    </w:p>
    <w:p w:rsidR="00E67E13" w:rsidRPr="006A22A7" w:rsidRDefault="00E67E13" w:rsidP="007F1864">
      <w:pPr>
        <w:spacing w:after="0" w:line="240" w:lineRule="auto"/>
        <w:ind w:left="-90" w:firstLine="284"/>
        <w:jc w:val="both"/>
        <w:rPr>
          <w:rFonts w:ascii="Sylfaen" w:eastAsia="Calibri" w:hAnsi="Sylfaen" w:cs="Sylfaen"/>
          <w:i/>
          <w:u w:val="single"/>
          <w:lang w:val="ka-GE"/>
        </w:rPr>
      </w:pPr>
    </w:p>
    <w:p w:rsidR="003235AD" w:rsidRPr="006A22A7" w:rsidRDefault="003235AD" w:rsidP="00F745C6">
      <w:pPr>
        <w:spacing w:after="0" w:line="240" w:lineRule="auto"/>
        <w:ind w:left="-90"/>
        <w:jc w:val="both"/>
        <w:rPr>
          <w:rFonts w:ascii="Sylfaen" w:eastAsia="Calibri" w:hAnsi="Sylfaen" w:cs="Sylfaen"/>
          <w:highlight w:val="cyan"/>
          <w:lang w:val="ka-GE"/>
        </w:rPr>
      </w:pPr>
      <w:r w:rsidRPr="006A22A7">
        <w:rPr>
          <w:rFonts w:ascii="Sylfaen" w:eastAsia="Calibri" w:hAnsi="Sylfaen" w:cs="Sylfaen"/>
          <w:lang w:val="ka-GE"/>
        </w:rPr>
        <w:t xml:space="preserve">საანგარიშო პერიოდის დაზუსტებული გეგმა შეადგენს </w:t>
      </w:r>
      <w:r w:rsidR="00722847">
        <w:rPr>
          <w:rFonts w:ascii="Sylfaen" w:eastAsia="Calibri" w:hAnsi="Sylfaen" w:cs="Sylfaen"/>
          <w:lang w:val="ka-GE"/>
        </w:rPr>
        <w:t>340 000</w:t>
      </w:r>
      <w:r w:rsidRPr="006A22A7">
        <w:rPr>
          <w:rFonts w:ascii="Sylfaen" w:eastAsia="Calibri" w:hAnsi="Sylfaen" w:cs="Sylfaen"/>
          <w:lang w:val="ka-GE"/>
        </w:rPr>
        <w:t xml:space="preserve"> ლარს, საკასო ხარჯი </w:t>
      </w:r>
      <w:r w:rsidR="00813EF0" w:rsidRPr="006A22A7">
        <w:rPr>
          <w:rFonts w:ascii="Sylfaen" w:eastAsia="Calibri" w:hAnsi="Sylfaen" w:cs="Sylfaen"/>
          <w:lang w:val="ka-GE"/>
        </w:rPr>
        <w:t xml:space="preserve">  </w:t>
      </w:r>
      <w:r w:rsidR="00722847">
        <w:rPr>
          <w:rFonts w:ascii="Sylfaen" w:eastAsia="Calibri" w:hAnsi="Sylfaen" w:cs="Sylfaen"/>
          <w:lang w:val="ka-GE"/>
        </w:rPr>
        <w:t>339 507</w:t>
      </w:r>
      <w:r w:rsidRPr="006A22A7">
        <w:rPr>
          <w:rFonts w:ascii="Sylfaen" w:eastAsia="Calibri" w:hAnsi="Sylfaen" w:cs="Sylfaen"/>
          <w:lang w:val="ka-GE"/>
        </w:rPr>
        <w:t xml:space="preserve"> ლარს. </w:t>
      </w:r>
    </w:p>
    <w:p w:rsidR="009B6C84" w:rsidRPr="006A22A7" w:rsidRDefault="009B6C84" w:rsidP="009B6C84">
      <w:pPr>
        <w:spacing w:after="0" w:line="240" w:lineRule="auto"/>
        <w:ind w:left="-90"/>
        <w:jc w:val="both"/>
        <w:rPr>
          <w:rFonts w:ascii="Sylfaen" w:hAnsi="Sylfaen"/>
          <w:lang w:val="ka-GE"/>
        </w:rPr>
      </w:pPr>
    </w:p>
    <w:p w:rsidR="00016002" w:rsidRPr="00016002" w:rsidRDefault="00016002" w:rsidP="00016002">
      <w:pPr>
        <w:spacing w:after="0" w:line="240" w:lineRule="auto"/>
        <w:ind w:left="-90"/>
        <w:jc w:val="both"/>
        <w:rPr>
          <w:rFonts w:ascii="Sylfaen" w:hAnsi="Sylfaen"/>
          <w:lang w:val="ka-GE"/>
        </w:rPr>
      </w:pPr>
      <w:r w:rsidRPr="00016002">
        <w:rPr>
          <w:rFonts w:ascii="Sylfaen" w:hAnsi="Sylfaen"/>
          <w:lang w:val="ka-GE"/>
        </w:rPr>
        <w:t xml:space="preserve">ქვეპროგრამით დაფინანსდა  აჭარის ჩემპიონატების, პირველობებისა და სასწავლო-საწვრთნო შეკრებების ჩატარება, მსოფლიო და ევროპის ჩემპიონატებში, სხვადასხვა საერთაშორისო და რესპუბლიკურ ტურნირებში აჭარის გუნდებისა და სპორტსმენების მონაწილეობა.  ყოველი წლის დასაწყისში ეროვნული ფედერაციების მიერ იქმნება სპორტული კალენდრები, რომელსაც აჭარაში მოქმედი ფედერაციები წარმოადგენენ დეპარტამენტში. წარმოდგენილი ინფორმაციების საფუძველზე დეპარტამენტის მიერ დგება კალენდარული გეგმა.  </w:t>
      </w:r>
    </w:p>
    <w:p w:rsidR="00016002" w:rsidRDefault="00016002" w:rsidP="00016002">
      <w:pPr>
        <w:spacing w:after="0" w:line="240" w:lineRule="auto"/>
        <w:ind w:left="-90"/>
        <w:jc w:val="both"/>
        <w:rPr>
          <w:rFonts w:ascii="Sylfaen" w:hAnsi="Sylfaen"/>
          <w:lang w:val="ka-GE"/>
        </w:rPr>
      </w:pPr>
      <w:r w:rsidRPr="00016002">
        <w:rPr>
          <w:rFonts w:ascii="Sylfaen" w:hAnsi="Sylfaen"/>
          <w:lang w:val="ka-GE"/>
        </w:rPr>
        <w:t>საანგარიშო პერიოდში კალენდარული გეგმის თანახმად ჩატარდა აჭარაში მოქმედი ფედერაციების 131  ღონისძიება და გაწეული იქნა ხარჯი 339 508 ლარის ოდენობით.</w:t>
      </w:r>
    </w:p>
    <w:p w:rsidR="00016002" w:rsidRDefault="00016002" w:rsidP="00016002">
      <w:pPr>
        <w:spacing w:after="0" w:line="240" w:lineRule="auto"/>
        <w:ind w:left="-90"/>
        <w:jc w:val="both"/>
        <w:rPr>
          <w:rFonts w:ascii="Sylfaen" w:hAnsi="Sylfaen"/>
          <w:lang w:val="ka-GE"/>
        </w:rPr>
      </w:pPr>
    </w:p>
    <w:p w:rsidR="00273860" w:rsidRPr="006A22A7" w:rsidRDefault="00273860" w:rsidP="00016002">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273860" w:rsidRPr="006A22A7" w:rsidRDefault="00273860" w:rsidP="009B6C84">
      <w:pPr>
        <w:spacing w:after="0" w:line="240" w:lineRule="auto"/>
        <w:ind w:left="-90"/>
        <w:jc w:val="both"/>
        <w:rPr>
          <w:rFonts w:ascii="Sylfaen" w:hAnsi="Sylfaen" w:cs="Sylfaen"/>
          <w:lang w:val="ka-GE"/>
        </w:rPr>
      </w:pPr>
    </w:p>
    <w:p w:rsidR="00273860" w:rsidRPr="006A22A7" w:rsidRDefault="00273860" w:rsidP="009B6C84">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016002">
        <w:rPr>
          <w:rFonts w:ascii="Sylfaen" w:hAnsi="Sylfaen" w:cs="Sylfaen"/>
          <w:lang w:val="ka-GE"/>
        </w:rPr>
        <w:t>100</w:t>
      </w:r>
      <w:r w:rsidRPr="006A22A7">
        <w:rPr>
          <w:rFonts w:ascii="Sylfaen" w:hAnsi="Sylfaen" w:cs="Sylfaen"/>
          <w:lang w:val="ka-GE"/>
        </w:rPr>
        <w:t xml:space="preserve"> </w:t>
      </w:r>
      <w:r w:rsidRPr="006A22A7">
        <w:rPr>
          <w:rFonts w:ascii="Sylfaen" w:hAnsi="Sylfaen"/>
          <w:lang w:val="ka-GE"/>
        </w:rPr>
        <w:t>%</w:t>
      </w:r>
    </w:p>
    <w:p w:rsidR="00273860" w:rsidRPr="006A22A7" w:rsidRDefault="00273860" w:rsidP="009B6C84">
      <w:pPr>
        <w:spacing w:after="0" w:line="240" w:lineRule="auto"/>
        <w:ind w:left="-90"/>
        <w:jc w:val="both"/>
        <w:rPr>
          <w:rFonts w:ascii="Sylfaen" w:hAnsi="Sylfaen"/>
          <w:lang w:val="ka-GE"/>
        </w:rPr>
      </w:pPr>
    </w:p>
    <w:p w:rsidR="00273860" w:rsidRPr="006A22A7" w:rsidRDefault="00273860" w:rsidP="009B6C84">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016002">
        <w:rPr>
          <w:rFonts w:ascii="Sylfaen" w:hAnsi="Sylfaen" w:cs="Sylfaen"/>
          <w:lang w:val="ka-GE"/>
        </w:rPr>
        <w:t>25,7</w:t>
      </w:r>
      <w:r w:rsidRPr="006A22A7">
        <w:rPr>
          <w:rFonts w:ascii="Sylfaen" w:hAnsi="Sylfaen" w:cs="Sylfaen"/>
          <w:lang w:val="ka-GE"/>
        </w:rPr>
        <w:t xml:space="preserve"> </w:t>
      </w:r>
      <w:r w:rsidRPr="006A22A7">
        <w:rPr>
          <w:rFonts w:ascii="Sylfaen" w:hAnsi="Sylfaen"/>
          <w:lang w:val="ka-GE"/>
        </w:rPr>
        <w:t>%</w:t>
      </w:r>
    </w:p>
    <w:p w:rsidR="00273860" w:rsidRPr="006A22A7" w:rsidRDefault="00273860" w:rsidP="009B6C84">
      <w:pPr>
        <w:spacing w:after="160" w:line="240" w:lineRule="auto"/>
        <w:ind w:left="-90"/>
        <w:jc w:val="both"/>
        <w:rPr>
          <w:rFonts w:ascii="Sylfaen" w:eastAsia="Calibri" w:hAnsi="Sylfaen" w:cs="Sylfaen"/>
          <w:lang w:val="ka-GE"/>
        </w:rPr>
      </w:pPr>
    </w:p>
    <w:p w:rsidR="00E57929" w:rsidRPr="006A22A7" w:rsidRDefault="003235AD" w:rsidP="00016002">
      <w:pPr>
        <w:spacing w:after="0" w:line="240" w:lineRule="auto"/>
        <w:ind w:left="-90"/>
        <w:jc w:val="both"/>
        <w:rPr>
          <w:rFonts w:ascii="Sylfaen" w:hAnsi="Sylfaen" w:cs="Sylfaen"/>
          <w:i/>
          <w:u w:val="single"/>
          <w:lang w:val="ka-GE"/>
        </w:rPr>
      </w:pPr>
      <w:r w:rsidRPr="006A22A7">
        <w:rPr>
          <w:rFonts w:ascii="Sylfaen" w:eastAsia="Calibri" w:hAnsi="Sylfaen" w:cs="Sylfaen"/>
          <w:i/>
          <w:u w:val="single"/>
          <w:lang w:val="ka-GE"/>
        </w:rPr>
        <w:lastRenderedPageBreak/>
        <w:t>ქვეპროგრამ</w:t>
      </w:r>
      <w:r w:rsidR="004109A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w:t>
      </w:r>
      <w:r w:rsidRPr="006A22A7">
        <w:rPr>
          <w:rFonts w:ascii="Sylfaen" w:hAnsi="Sylfaen" w:cs="Sylfaen"/>
          <w:i/>
          <w:u w:val="single"/>
        </w:rPr>
        <w:t xml:space="preserve">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 </w:t>
      </w:r>
    </w:p>
    <w:p w:rsidR="00181A68" w:rsidRPr="006A22A7" w:rsidRDefault="00181A68" w:rsidP="007F1864">
      <w:pPr>
        <w:spacing w:after="0" w:line="240" w:lineRule="auto"/>
        <w:ind w:left="-90" w:firstLine="284"/>
        <w:jc w:val="both"/>
        <w:rPr>
          <w:rFonts w:ascii="Sylfaen" w:hAnsi="Sylfaen" w:cs="Sylfaen"/>
          <w:b/>
          <w:lang w:val="ka-GE"/>
        </w:rPr>
      </w:pPr>
    </w:p>
    <w:p w:rsidR="00E67E13" w:rsidRDefault="00181A68" w:rsidP="001260A2">
      <w:pPr>
        <w:spacing w:after="0" w:line="240" w:lineRule="auto"/>
        <w:ind w:left="-90"/>
        <w:jc w:val="both"/>
        <w:rPr>
          <w:rFonts w:ascii="Sylfaen" w:eastAsia="Calibri" w:hAnsi="Sylfaen" w:cs="Sylfaen"/>
          <w:lang w:val="ka-GE"/>
        </w:rPr>
      </w:pPr>
      <w:r w:rsidRPr="006A22A7">
        <w:rPr>
          <w:rFonts w:ascii="Sylfaen" w:eastAsia="Calibri" w:hAnsi="Sylfaen" w:cs="Sylfaen"/>
          <w:lang w:val="ka-GE"/>
        </w:rPr>
        <w:t>საანგარიშო პერიოდის გეგმა შეადგენს</w:t>
      </w:r>
      <w:r w:rsidR="00E82E99" w:rsidRPr="006A22A7">
        <w:rPr>
          <w:rFonts w:ascii="Sylfaen" w:eastAsia="Calibri" w:hAnsi="Sylfaen" w:cs="Sylfaen"/>
          <w:lang w:val="ka-GE"/>
        </w:rPr>
        <w:t xml:space="preserve">  70 000</w:t>
      </w:r>
      <w:r w:rsidRPr="006A22A7">
        <w:rPr>
          <w:rFonts w:ascii="Sylfaen" w:eastAsia="Calibri" w:hAnsi="Sylfaen" w:cs="Sylfaen"/>
          <w:lang w:val="ka-GE"/>
        </w:rPr>
        <w:t xml:space="preserve">  ლარს</w:t>
      </w:r>
      <w:r w:rsidRPr="006A22A7">
        <w:rPr>
          <w:rFonts w:ascii="Sylfaen" w:eastAsia="Calibri" w:hAnsi="Sylfaen" w:cs="Sylfaen"/>
        </w:rPr>
        <w:t xml:space="preserve">, </w:t>
      </w:r>
      <w:r w:rsidRPr="006A22A7">
        <w:rPr>
          <w:rFonts w:ascii="Sylfaen" w:eastAsia="Calibri" w:hAnsi="Sylfaen" w:cs="Sylfaen"/>
          <w:lang w:val="ka-GE"/>
        </w:rPr>
        <w:t xml:space="preserve">საკასო ხარჯი </w:t>
      </w:r>
      <w:r w:rsidR="00016002">
        <w:rPr>
          <w:rFonts w:ascii="Sylfaen" w:eastAsia="Calibri" w:hAnsi="Sylfaen" w:cs="Sylfaen"/>
          <w:lang w:val="ka-GE"/>
        </w:rPr>
        <w:t>69 710</w:t>
      </w:r>
      <w:r w:rsidR="00E82E99" w:rsidRPr="006A22A7">
        <w:rPr>
          <w:rFonts w:ascii="Sylfaen" w:eastAsia="Calibri" w:hAnsi="Sylfaen" w:cs="Sylfaen"/>
          <w:lang w:val="ka-GE"/>
        </w:rPr>
        <w:t xml:space="preserve"> </w:t>
      </w:r>
      <w:r w:rsidRPr="006A22A7">
        <w:rPr>
          <w:rFonts w:ascii="Sylfaen" w:eastAsia="Calibri" w:hAnsi="Sylfaen" w:cs="Sylfaen"/>
          <w:lang w:val="ka-GE"/>
        </w:rPr>
        <w:t xml:space="preserve"> ლარს.  </w:t>
      </w:r>
    </w:p>
    <w:p w:rsidR="00016002" w:rsidRPr="006A22A7" w:rsidRDefault="00016002" w:rsidP="001260A2">
      <w:pPr>
        <w:spacing w:after="0" w:line="240" w:lineRule="auto"/>
        <w:ind w:left="-90"/>
        <w:jc w:val="both"/>
        <w:rPr>
          <w:rFonts w:ascii="Sylfaen" w:eastAsia="Calibri" w:hAnsi="Sylfaen" w:cs="Sylfaen"/>
          <w:lang w:val="ka-GE"/>
        </w:rPr>
      </w:pPr>
    </w:p>
    <w:p w:rsidR="00016002" w:rsidRPr="00016002" w:rsidRDefault="00016002" w:rsidP="00016002">
      <w:pPr>
        <w:spacing w:after="0" w:line="240" w:lineRule="auto"/>
        <w:ind w:left="-90" w:firstLine="284"/>
        <w:jc w:val="both"/>
        <w:rPr>
          <w:rFonts w:ascii="Sylfaen" w:eastAsia="Calibri" w:hAnsi="Sylfaen" w:cs="Sylfaen"/>
          <w:lang w:val="ka-GE"/>
        </w:rPr>
      </w:pPr>
      <w:r w:rsidRPr="00016002">
        <w:rPr>
          <w:rFonts w:ascii="Sylfaen" w:eastAsia="Calibri" w:hAnsi="Sylfaen" w:cs="Sylfaen"/>
          <w:lang w:val="ka-GE"/>
        </w:rPr>
        <w:t xml:space="preserve">ქვეპროგრამის თანახმად აჭარაში მოქმედი სპორტული ფედერაციის  წარმატებულ სპორტსმენებსა და მწვრთნელებს გადაეცემათ ერთჯერადი ფულადი ჯილდოები. </w:t>
      </w:r>
    </w:p>
    <w:p w:rsidR="00CE09C5" w:rsidRPr="006A22A7" w:rsidRDefault="00016002" w:rsidP="00016002">
      <w:pPr>
        <w:spacing w:after="0" w:line="240" w:lineRule="auto"/>
        <w:ind w:left="-90" w:firstLine="284"/>
        <w:jc w:val="both"/>
        <w:rPr>
          <w:rFonts w:ascii="Sylfaen" w:eastAsia="Calibri" w:hAnsi="Sylfaen" w:cs="Sylfaen"/>
          <w:lang w:val="ka-GE"/>
        </w:rPr>
      </w:pPr>
      <w:r w:rsidRPr="00016002">
        <w:rPr>
          <w:rFonts w:ascii="Sylfaen" w:eastAsia="Calibri" w:hAnsi="Sylfaen" w:cs="Sylfaen"/>
          <w:lang w:val="ka-GE"/>
        </w:rPr>
        <w:t>3 თვის განმავლობაში სხვადასხვა რანგის ჩემპიონატებსა თუ პირველობებში მიღწეული იქნა წარმატებები და გაცემული იქნა 93 სპორტსმენსა და მწვრთნელზე ერთჯერადი ფულადი ჯილდოები. ასევე გაწეული იქნა ხარჯი 2017 წლის დავალიანების დასაფარად, კერძოდ 9 გამარჯვებულ სპორტსმენტსა და მწვრთნელზე 5 520 ლარის ოდენობით.</w:t>
      </w:r>
    </w:p>
    <w:p w:rsidR="00CE09C5" w:rsidRPr="006A22A7" w:rsidRDefault="00CE09C5" w:rsidP="00C9448F">
      <w:pPr>
        <w:spacing w:after="0" w:line="240" w:lineRule="auto"/>
        <w:ind w:left="-90" w:firstLine="284"/>
        <w:jc w:val="both"/>
        <w:rPr>
          <w:rFonts w:ascii="Sylfaen" w:eastAsia="Calibri" w:hAnsi="Sylfaen" w:cs="Sylfaen"/>
          <w:lang w:val="ka-GE"/>
        </w:rPr>
      </w:pPr>
    </w:p>
    <w:p w:rsidR="00C9448F" w:rsidRPr="006A22A7" w:rsidRDefault="00C9448F" w:rsidP="001260A2">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C9448F" w:rsidRPr="006A22A7" w:rsidRDefault="00C9448F" w:rsidP="001260A2">
      <w:pPr>
        <w:spacing w:after="0" w:line="240" w:lineRule="auto"/>
        <w:ind w:left="-90"/>
        <w:jc w:val="both"/>
        <w:rPr>
          <w:rFonts w:ascii="Sylfaen" w:hAnsi="Sylfaen" w:cs="Sylfaen"/>
          <w:lang w:val="ka-GE"/>
        </w:rPr>
      </w:pPr>
    </w:p>
    <w:p w:rsidR="00C9448F" w:rsidRPr="006A22A7" w:rsidRDefault="00C9448F" w:rsidP="001260A2">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016002">
        <w:rPr>
          <w:rFonts w:ascii="Sylfaen" w:hAnsi="Sylfaen" w:cs="Sylfaen"/>
          <w:lang w:val="ka-GE"/>
        </w:rPr>
        <w:t>99,6</w:t>
      </w:r>
      <w:r w:rsidRPr="006A22A7">
        <w:rPr>
          <w:rFonts w:ascii="Sylfaen" w:hAnsi="Sylfaen" w:cs="Sylfaen"/>
          <w:lang w:val="ka-GE"/>
        </w:rPr>
        <w:t xml:space="preserve"> </w:t>
      </w:r>
      <w:r w:rsidRPr="006A22A7">
        <w:rPr>
          <w:rFonts w:ascii="Sylfaen" w:hAnsi="Sylfaen"/>
          <w:lang w:val="ka-GE"/>
        </w:rPr>
        <w:t>%</w:t>
      </w:r>
    </w:p>
    <w:p w:rsidR="00C9448F" w:rsidRPr="006A22A7" w:rsidRDefault="00C9448F" w:rsidP="001260A2">
      <w:pPr>
        <w:spacing w:after="0" w:line="240" w:lineRule="auto"/>
        <w:ind w:left="-90"/>
        <w:jc w:val="both"/>
        <w:rPr>
          <w:rFonts w:ascii="Sylfaen" w:hAnsi="Sylfaen"/>
          <w:lang w:val="ka-GE"/>
        </w:rPr>
      </w:pPr>
    </w:p>
    <w:p w:rsidR="00C9448F" w:rsidRPr="006A22A7" w:rsidRDefault="00C9448F" w:rsidP="001260A2">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016002">
        <w:rPr>
          <w:rFonts w:ascii="Sylfaen" w:hAnsi="Sylfaen" w:cs="Sylfaen"/>
          <w:lang w:val="ka-GE"/>
        </w:rPr>
        <w:t xml:space="preserve">18,8 </w:t>
      </w:r>
      <w:r w:rsidRPr="006A22A7">
        <w:rPr>
          <w:rFonts w:ascii="Sylfaen" w:hAnsi="Sylfaen" w:cs="Sylfaen"/>
          <w:lang w:val="ka-GE"/>
        </w:rPr>
        <w:t xml:space="preserve"> </w:t>
      </w:r>
      <w:r w:rsidRPr="006A22A7">
        <w:rPr>
          <w:rFonts w:ascii="Sylfaen" w:hAnsi="Sylfaen"/>
          <w:lang w:val="ka-GE"/>
        </w:rPr>
        <w:t>%</w:t>
      </w:r>
    </w:p>
    <w:p w:rsidR="00F249FF" w:rsidRPr="006A22A7" w:rsidRDefault="00F249FF" w:rsidP="001260A2">
      <w:pPr>
        <w:spacing w:after="0" w:line="240" w:lineRule="auto"/>
        <w:ind w:left="-90"/>
        <w:jc w:val="both"/>
        <w:rPr>
          <w:rFonts w:ascii="Sylfaen" w:hAnsi="Sylfaen"/>
          <w:lang w:val="ka-GE"/>
        </w:rPr>
      </w:pPr>
    </w:p>
    <w:p w:rsidR="00486EC6" w:rsidRPr="006A22A7" w:rsidRDefault="00486EC6" w:rsidP="007F1864">
      <w:pPr>
        <w:spacing w:after="0" w:line="240" w:lineRule="auto"/>
        <w:ind w:left="-90" w:firstLine="284"/>
        <w:jc w:val="both"/>
        <w:rPr>
          <w:rFonts w:ascii="Sylfaen" w:hAnsi="Sylfaen"/>
          <w:lang w:val="ka-GE"/>
        </w:rPr>
      </w:pPr>
    </w:p>
    <w:p w:rsidR="00E57929" w:rsidRPr="006A22A7" w:rsidRDefault="003235AD" w:rsidP="00016002">
      <w:pPr>
        <w:spacing w:after="0" w:line="240" w:lineRule="auto"/>
        <w:ind w:left="-90"/>
        <w:jc w:val="both"/>
        <w:rPr>
          <w:rFonts w:ascii="Sylfaen" w:hAnsi="Sylfaen" w:cs="Sylfaen"/>
          <w:i/>
          <w:u w:val="single"/>
          <w:lang w:val="ka-GE"/>
        </w:rPr>
      </w:pPr>
      <w:r w:rsidRPr="006A22A7">
        <w:rPr>
          <w:rFonts w:ascii="Sylfaen" w:eastAsia="Calibri" w:hAnsi="Sylfaen" w:cs="Sylfaen"/>
          <w:i/>
          <w:u w:val="single"/>
          <w:lang w:val="ka-GE"/>
        </w:rPr>
        <w:t>ქვეპროგრამ</w:t>
      </w:r>
      <w:r w:rsidR="004109A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w:t>
      </w:r>
      <w:r w:rsidRPr="006A22A7">
        <w:rPr>
          <w:rFonts w:ascii="Sylfaen" w:hAnsi="Sylfaen" w:cs="Sylfaen"/>
          <w:i/>
          <w:u w:val="single"/>
        </w:rPr>
        <w:t xml:space="preserve">სათამაშო </w:t>
      </w:r>
      <w:r w:rsidR="00265256" w:rsidRPr="006A22A7">
        <w:rPr>
          <w:rFonts w:ascii="Sylfaen" w:hAnsi="Sylfaen" w:cs="Sylfaen"/>
          <w:i/>
          <w:u w:val="single"/>
        </w:rPr>
        <w:t xml:space="preserve">და </w:t>
      </w:r>
      <w:r w:rsidRPr="006A22A7">
        <w:rPr>
          <w:rFonts w:ascii="Sylfaen" w:hAnsi="Sylfaen" w:cs="Sylfaen"/>
          <w:i/>
          <w:u w:val="single"/>
        </w:rPr>
        <w:t>სახეობათა განვითარების ხელშეწყობა</w:t>
      </w:r>
      <w:r w:rsidRPr="006A22A7">
        <w:rPr>
          <w:rFonts w:ascii="Sylfaen" w:hAnsi="Sylfaen" w:cs="Sylfaen"/>
          <w:i/>
          <w:u w:val="single"/>
          <w:lang w:val="ka-GE"/>
        </w:rPr>
        <w:t xml:space="preserve"> </w:t>
      </w:r>
    </w:p>
    <w:p w:rsidR="00E67E13" w:rsidRPr="006A22A7" w:rsidRDefault="00E67E13" w:rsidP="007F1864">
      <w:pPr>
        <w:spacing w:after="0" w:line="240" w:lineRule="auto"/>
        <w:ind w:left="-90" w:firstLine="284"/>
        <w:jc w:val="both"/>
        <w:rPr>
          <w:rFonts w:ascii="Sylfaen" w:hAnsi="Sylfaen" w:cs="Sylfaen"/>
          <w:lang w:val="ka-GE"/>
        </w:rPr>
      </w:pPr>
    </w:p>
    <w:p w:rsidR="00B7775E" w:rsidRPr="006A22A7" w:rsidRDefault="003235AD" w:rsidP="00F249FF">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AE5CC1" w:rsidRPr="006A22A7">
        <w:rPr>
          <w:rFonts w:ascii="Sylfaen" w:eastAsia="Calibri" w:hAnsi="Sylfaen" w:cs="Sylfaen"/>
          <w:lang w:val="ka-GE"/>
        </w:rPr>
        <w:t>200 000</w:t>
      </w:r>
      <w:r w:rsidRPr="006A22A7">
        <w:rPr>
          <w:rFonts w:ascii="Sylfaen" w:eastAsia="Calibri" w:hAnsi="Sylfaen" w:cs="Sylfaen"/>
          <w:lang w:val="ka-GE"/>
        </w:rPr>
        <w:t xml:space="preserve"> ლარს</w:t>
      </w:r>
      <w:r w:rsidRPr="006A22A7">
        <w:rPr>
          <w:rFonts w:ascii="Sylfaen" w:eastAsia="Calibri" w:hAnsi="Sylfaen" w:cs="Sylfaen"/>
        </w:rPr>
        <w:t xml:space="preserve">, </w:t>
      </w:r>
      <w:r w:rsidRPr="006A22A7">
        <w:rPr>
          <w:rFonts w:ascii="Sylfaen" w:eastAsia="Calibri" w:hAnsi="Sylfaen" w:cs="Sylfaen"/>
          <w:lang w:val="ka-GE"/>
        </w:rPr>
        <w:t xml:space="preserve">საკასო ხარჯი </w:t>
      </w:r>
      <w:r w:rsidR="006D5B4E">
        <w:rPr>
          <w:rFonts w:ascii="Sylfaen" w:eastAsia="Calibri" w:hAnsi="Sylfaen" w:cs="Sylfaen"/>
          <w:lang w:val="ka-GE"/>
        </w:rPr>
        <w:t>190 541</w:t>
      </w:r>
      <w:r w:rsidRPr="006A22A7">
        <w:rPr>
          <w:rFonts w:ascii="Sylfaen" w:eastAsia="Calibri" w:hAnsi="Sylfaen" w:cs="Sylfaen"/>
          <w:lang w:val="ka-GE"/>
        </w:rPr>
        <w:t xml:space="preserve"> ლარ</w:t>
      </w:r>
      <w:r w:rsidR="00C9448F" w:rsidRPr="006A22A7">
        <w:rPr>
          <w:rFonts w:ascii="Sylfaen" w:eastAsia="Calibri" w:hAnsi="Sylfaen" w:cs="Sylfaen"/>
          <w:lang w:val="ka-GE"/>
        </w:rPr>
        <w:t>ი</w:t>
      </w:r>
      <w:r w:rsidRPr="006A22A7">
        <w:rPr>
          <w:rFonts w:ascii="Sylfaen" w:eastAsia="Calibri" w:hAnsi="Sylfaen" w:cs="Sylfaen"/>
          <w:lang w:val="ka-GE"/>
        </w:rPr>
        <w:t xml:space="preserve">.  </w:t>
      </w:r>
    </w:p>
    <w:p w:rsidR="00706AA9" w:rsidRPr="006A22A7" w:rsidRDefault="00706AA9" w:rsidP="00F249FF">
      <w:pPr>
        <w:spacing w:after="0" w:line="240" w:lineRule="auto"/>
        <w:ind w:left="-90"/>
        <w:jc w:val="both"/>
        <w:rPr>
          <w:rFonts w:ascii="Sylfaen" w:eastAsia="Calibri" w:hAnsi="Sylfaen" w:cs="Sylfaen"/>
          <w:lang w:val="ka-GE"/>
        </w:rPr>
      </w:pPr>
    </w:p>
    <w:p w:rsidR="00AD1756" w:rsidRDefault="00AD1756" w:rsidP="00706AA9">
      <w:pPr>
        <w:spacing w:after="0" w:line="240" w:lineRule="auto"/>
        <w:ind w:left="-90"/>
        <w:jc w:val="both"/>
        <w:rPr>
          <w:rFonts w:ascii="Sylfaen" w:eastAsia="Calibri" w:hAnsi="Sylfaen" w:cs="Sylfaen"/>
          <w:lang w:val="ka-GE"/>
        </w:rPr>
      </w:pPr>
      <w:r w:rsidRPr="00AD1756">
        <w:rPr>
          <w:rFonts w:ascii="Sylfaen" w:eastAsia="Calibri" w:hAnsi="Sylfaen" w:cs="Sylfaen"/>
          <w:lang w:val="ka-GE"/>
        </w:rPr>
        <w:t xml:space="preserve">         ჩასატარებელი ღონისძიებების ზედამხედველობისა და საორგანიზაციო საკითხების მოგვარების მიზნით თითოეული სახეობების მიხედვით  სპორტისა და ახალგაზრდობის საქმეთა დეპარტამენტის მიერ შრომითი ხელშეკრულებით აყვანილი იქნა 12 კოორდინატორი. მწვრთნელებისა და კოორდინატორებისათვის გათვალისწინებული იქნა ყოველთვიური ანაზღაურება. 3 თვის განმავლობაში  ჩატარდა 18 სასწავლო-საწვრთნო შეკრება წყალბურთში, ხელბურთში, ფეხბურთში, ინდორ ჰოკეიში, ფრენბურთში, კალათბურთში,მშვილდოსნობასა და ძიუდოში. სპორტსმენები ღონისძიებების პროცესში უზრუნველყოფილი იყვნენ ტრანსპორტით, სასტუმროთი და კვებით.  ქვეპროგრამით გაწეულია ხარჯი 190 541 ლარი. დარჩენილი თანხის ათვისება მოხდება მომდევნო კვარტალში. </w:t>
      </w:r>
    </w:p>
    <w:p w:rsidR="00AD1756" w:rsidRDefault="00AD1756" w:rsidP="00706AA9">
      <w:pPr>
        <w:spacing w:after="0" w:line="240" w:lineRule="auto"/>
        <w:ind w:left="-90"/>
        <w:jc w:val="both"/>
        <w:rPr>
          <w:rFonts w:ascii="Sylfaen" w:eastAsia="Calibri" w:hAnsi="Sylfaen" w:cs="Sylfaen"/>
          <w:lang w:val="ka-GE"/>
        </w:rPr>
      </w:pPr>
    </w:p>
    <w:p w:rsidR="006E1C83" w:rsidRPr="006A22A7" w:rsidRDefault="006E1C83" w:rsidP="00706AA9">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6E1C83" w:rsidRPr="006A22A7" w:rsidRDefault="006E1C83" w:rsidP="00706AA9">
      <w:pPr>
        <w:spacing w:after="0" w:line="240" w:lineRule="auto"/>
        <w:ind w:left="-90"/>
        <w:jc w:val="both"/>
        <w:rPr>
          <w:rFonts w:ascii="Sylfaen" w:hAnsi="Sylfaen" w:cs="Sylfaen"/>
          <w:lang w:val="ka-GE"/>
        </w:rPr>
      </w:pPr>
    </w:p>
    <w:p w:rsidR="006E1C83" w:rsidRPr="006A22A7" w:rsidRDefault="006E1C83" w:rsidP="00706AA9">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706AA9" w:rsidRPr="006A22A7">
        <w:rPr>
          <w:rFonts w:ascii="Sylfaen" w:hAnsi="Sylfaen" w:cs="Sylfaen"/>
          <w:lang w:val="ka-GE"/>
        </w:rPr>
        <w:t>95,</w:t>
      </w:r>
      <w:r w:rsidR="00AD1756">
        <w:rPr>
          <w:rFonts w:ascii="Sylfaen" w:hAnsi="Sylfaen" w:cs="Sylfaen"/>
          <w:lang w:val="ka-GE"/>
        </w:rPr>
        <w:t>3</w:t>
      </w:r>
      <w:r w:rsidRPr="006A22A7">
        <w:rPr>
          <w:rFonts w:ascii="Sylfaen" w:hAnsi="Sylfaen" w:cs="Sylfaen"/>
          <w:lang w:val="ka-GE"/>
        </w:rPr>
        <w:t xml:space="preserve"> </w:t>
      </w:r>
      <w:r w:rsidRPr="006A22A7">
        <w:rPr>
          <w:rFonts w:ascii="Sylfaen" w:hAnsi="Sylfaen"/>
          <w:lang w:val="ka-GE"/>
        </w:rPr>
        <w:t>%</w:t>
      </w:r>
    </w:p>
    <w:p w:rsidR="006E1C83" w:rsidRPr="006A22A7" w:rsidRDefault="006E1C83" w:rsidP="00706AA9">
      <w:pPr>
        <w:spacing w:after="0" w:line="240" w:lineRule="auto"/>
        <w:ind w:left="-90"/>
        <w:jc w:val="both"/>
        <w:rPr>
          <w:rFonts w:ascii="Sylfaen" w:hAnsi="Sylfaen"/>
          <w:lang w:val="ka-GE"/>
        </w:rPr>
      </w:pPr>
    </w:p>
    <w:p w:rsidR="006E1C83" w:rsidRPr="006A22A7" w:rsidRDefault="006E1C83" w:rsidP="00706AA9">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706AA9" w:rsidRPr="006A22A7">
        <w:rPr>
          <w:rFonts w:ascii="Sylfaen" w:hAnsi="Sylfaen" w:cs="Sylfaen"/>
          <w:lang w:val="ka-GE"/>
        </w:rPr>
        <w:t>23,</w:t>
      </w:r>
      <w:r w:rsidR="00AD1756">
        <w:rPr>
          <w:rFonts w:ascii="Sylfaen" w:hAnsi="Sylfaen" w:cs="Sylfaen"/>
          <w:lang w:val="ka-GE"/>
        </w:rPr>
        <w:t>5</w:t>
      </w:r>
      <w:r w:rsidRPr="006A22A7">
        <w:rPr>
          <w:rFonts w:ascii="Sylfaen" w:hAnsi="Sylfaen" w:cs="Sylfaen"/>
          <w:lang w:val="ka-GE"/>
        </w:rPr>
        <w:t xml:space="preserve"> </w:t>
      </w:r>
      <w:r w:rsidRPr="006A22A7">
        <w:rPr>
          <w:rFonts w:ascii="Sylfaen" w:hAnsi="Sylfaen"/>
          <w:lang w:val="ka-GE"/>
        </w:rPr>
        <w:t>%</w:t>
      </w:r>
    </w:p>
    <w:p w:rsidR="00706AA9" w:rsidRPr="006A22A7" w:rsidRDefault="00706AA9" w:rsidP="00706AA9">
      <w:pPr>
        <w:spacing w:after="0" w:line="240" w:lineRule="auto"/>
        <w:ind w:left="-90"/>
        <w:jc w:val="both"/>
        <w:rPr>
          <w:rFonts w:ascii="Sylfaen" w:hAnsi="Sylfaen"/>
          <w:lang w:val="ka-GE"/>
        </w:rPr>
      </w:pPr>
    </w:p>
    <w:p w:rsidR="00C9448F" w:rsidRPr="006A22A7" w:rsidRDefault="00C9448F" w:rsidP="007F1864">
      <w:pPr>
        <w:spacing w:after="0" w:line="240" w:lineRule="auto"/>
        <w:ind w:left="-90" w:firstLine="284"/>
        <w:jc w:val="both"/>
        <w:rPr>
          <w:rFonts w:ascii="Sylfaen" w:eastAsia="Calibri" w:hAnsi="Sylfaen" w:cs="Sylfaen"/>
          <w:lang w:val="ka-GE"/>
        </w:rPr>
      </w:pPr>
    </w:p>
    <w:p w:rsidR="00E57929" w:rsidRPr="006A22A7" w:rsidRDefault="004109A0" w:rsidP="007F1864">
      <w:pPr>
        <w:spacing w:after="0" w:line="240" w:lineRule="auto"/>
        <w:ind w:left="-90" w:firstLine="284"/>
        <w:jc w:val="both"/>
        <w:rPr>
          <w:rFonts w:ascii="Sylfaen" w:hAnsi="Sylfaen" w:cs="Sylfaen"/>
          <w:i/>
          <w:u w:val="single"/>
          <w:lang w:val="ka-GE"/>
        </w:rPr>
      </w:pPr>
      <w:r w:rsidRPr="006A22A7">
        <w:rPr>
          <w:rFonts w:ascii="Sylfaen" w:eastAsia="Calibri" w:hAnsi="Sylfaen" w:cs="Sylfaen"/>
          <w:i/>
          <w:u w:val="single"/>
          <w:lang w:val="ka-GE"/>
        </w:rPr>
        <w:t>ქვეპროგრამა</w:t>
      </w:r>
      <w:r w:rsidR="003235AD" w:rsidRPr="006A22A7">
        <w:rPr>
          <w:rFonts w:ascii="Sylfaen" w:eastAsia="Calibri" w:hAnsi="Sylfaen" w:cs="Sylfaen"/>
          <w:i/>
          <w:u w:val="single"/>
          <w:lang w:val="ka-GE"/>
        </w:rPr>
        <w:t xml:space="preserve"> - </w:t>
      </w:r>
      <w:r w:rsidR="003235AD" w:rsidRPr="006A22A7">
        <w:rPr>
          <w:rFonts w:ascii="Sylfaen" w:hAnsi="Sylfaen" w:cs="Sylfaen"/>
          <w:i/>
          <w:u w:val="single"/>
        </w:rPr>
        <w:t>მწვრთნელთა, მსაჯთა და სპორტსმენთა სოციალური  მხარდაჭერა და წახალისება</w:t>
      </w:r>
      <w:r w:rsidR="003235AD" w:rsidRPr="006A22A7">
        <w:rPr>
          <w:rFonts w:ascii="Sylfaen" w:hAnsi="Sylfaen" w:cs="Sylfaen"/>
          <w:i/>
          <w:u w:val="single"/>
          <w:lang w:val="ka-GE"/>
        </w:rPr>
        <w:t xml:space="preserve"> </w:t>
      </w:r>
    </w:p>
    <w:p w:rsidR="00706AA9" w:rsidRPr="006A22A7" w:rsidRDefault="00706AA9" w:rsidP="007F1864">
      <w:pPr>
        <w:spacing w:after="0" w:line="240" w:lineRule="auto"/>
        <w:ind w:left="-90" w:firstLine="284"/>
        <w:jc w:val="both"/>
        <w:rPr>
          <w:rFonts w:ascii="Sylfaen" w:hAnsi="Sylfaen" w:cs="Sylfaen"/>
          <w:i/>
          <w:u w:val="single"/>
          <w:lang w:val="ka-GE"/>
        </w:rPr>
      </w:pPr>
    </w:p>
    <w:p w:rsidR="00B7775E" w:rsidRPr="006A22A7" w:rsidRDefault="003235AD" w:rsidP="007F1864">
      <w:pPr>
        <w:spacing w:after="0" w:line="240" w:lineRule="auto"/>
        <w:ind w:left="-90" w:firstLine="284"/>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44274F">
        <w:rPr>
          <w:rFonts w:ascii="Sylfaen" w:eastAsia="Calibri" w:hAnsi="Sylfaen" w:cs="Sylfaen"/>
          <w:lang w:val="ka-GE"/>
        </w:rPr>
        <w:t>42 375</w:t>
      </w:r>
      <w:r w:rsidRPr="006A22A7">
        <w:rPr>
          <w:rFonts w:ascii="Sylfaen" w:eastAsia="Calibri" w:hAnsi="Sylfaen" w:cs="Sylfaen"/>
          <w:lang w:val="ka-GE"/>
        </w:rPr>
        <w:t xml:space="preserve"> ლარს, საკასო ხარჯი </w:t>
      </w:r>
      <w:r w:rsidR="00706AA9" w:rsidRPr="006A22A7">
        <w:rPr>
          <w:rFonts w:ascii="Sylfaen" w:eastAsia="Calibri" w:hAnsi="Sylfaen" w:cs="Sylfaen"/>
          <w:lang w:val="ka-GE"/>
        </w:rPr>
        <w:t xml:space="preserve">36 </w:t>
      </w:r>
      <w:r w:rsidR="0044274F">
        <w:rPr>
          <w:rFonts w:ascii="Sylfaen" w:eastAsia="Calibri" w:hAnsi="Sylfaen" w:cs="Sylfaen"/>
          <w:lang w:val="ka-GE"/>
        </w:rPr>
        <w:t xml:space="preserve"> 838</w:t>
      </w:r>
      <w:r w:rsidRPr="006A22A7">
        <w:rPr>
          <w:rFonts w:ascii="Sylfaen" w:eastAsia="Calibri" w:hAnsi="Sylfaen" w:cs="Sylfaen"/>
          <w:lang w:val="ka-GE"/>
        </w:rPr>
        <w:t xml:space="preserve"> ლარს. </w:t>
      </w:r>
      <w:r w:rsidRPr="006A22A7">
        <w:rPr>
          <w:rFonts w:ascii="Sylfaen" w:eastAsia="Calibri" w:hAnsi="Sylfaen" w:cs="Sylfaen"/>
          <w:highlight w:val="cyan"/>
          <w:lang w:val="ka-GE"/>
        </w:rPr>
        <w:t xml:space="preserve"> </w:t>
      </w:r>
    </w:p>
    <w:p w:rsidR="00706AA9" w:rsidRPr="006A22A7" w:rsidRDefault="00706AA9" w:rsidP="007F1864">
      <w:pPr>
        <w:spacing w:after="0" w:line="240" w:lineRule="auto"/>
        <w:ind w:left="-90" w:firstLine="284"/>
        <w:jc w:val="both"/>
        <w:rPr>
          <w:rFonts w:ascii="Sylfaen" w:eastAsia="Calibri" w:hAnsi="Sylfaen" w:cs="Sylfaen"/>
          <w:lang w:val="ka-GE"/>
        </w:rPr>
      </w:pPr>
    </w:p>
    <w:p w:rsidR="00FD7777" w:rsidRDefault="00D042F1" w:rsidP="007F1864">
      <w:pPr>
        <w:spacing w:after="0" w:line="240" w:lineRule="auto"/>
        <w:ind w:left="-90" w:firstLine="284"/>
        <w:jc w:val="both"/>
        <w:rPr>
          <w:rFonts w:ascii="Sylfaen" w:eastAsia="Calibri" w:hAnsi="Sylfaen" w:cs="Sylfaen"/>
          <w:lang w:val="ka-GE"/>
        </w:rPr>
      </w:pPr>
      <w:r w:rsidRPr="00D042F1">
        <w:rPr>
          <w:rFonts w:ascii="Sylfaen" w:eastAsia="Calibri" w:hAnsi="Sylfaen" w:cs="Sylfaen"/>
          <w:lang w:val="ka-GE"/>
        </w:rPr>
        <w:t xml:space="preserve">ქვეპროგრამის თანახმად გათვალისწინებული იყო საპენსიო ასაკის, ოლიმპიური თამაშების, მსოფლიოს და ევროპის ჩემპიონების, პრიზიორების, სპორტის დამსახურებული   მუშაკების,   </w:t>
      </w:r>
      <w:r w:rsidRPr="00D042F1">
        <w:rPr>
          <w:rFonts w:ascii="Sylfaen" w:eastAsia="Calibri" w:hAnsi="Sylfaen" w:cs="Sylfaen"/>
          <w:lang w:val="ka-GE"/>
        </w:rPr>
        <w:lastRenderedPageBreak/>
        <w:t>მოღვაწეების   და   მწვრთნელების   ფინანსური   მხარდაჭერა,  არასაპენსიო ასაკის სპორტის დამსახურებულ მწვრთნელთა, საპენსიო   და არასაპენსიო ასაკის  სპორტის მუშაკთა,   სპორტის  დამსახურებულ მუშაკთა, მოღვაწეთა და მწვრთნელთა იუბილეებისა და სხვა ღირსშესანიშნავ თარიღებთან დაკავშირებით მატერიალური მხარდაჭერის გაწევა, ასევე საპენსიო და არასაპენსიო ასაკის სპორტის მუშაკთა,  სპორტის დამსახურებულ მუშაკთა, მოღვაწეთა და მწვრთნელთა გარდაცვალების შემთხვევაში მათი ოჯახებისათვის მატერიალური მხარდაჭერის გაწევა. რის საფუძველზეც საანგარიშო პერიოდში  ყოველთვიური 187,50 ლარიანი დახმარება გაეწია 45 ბენეფიციარს, 25312,50 ლარის ოდენობით,  არასაპენსიო ასაკის საქართველოს დამსახურებულ 13 მწვრთნელზე გაცემული იქნა 187,50 ლარიანი დახმარება 7125 ლარი, იუბილეებისა და სხვა ღირსშესანიშნავ თარიღებთან დაკავშირებით მატერიალური მხარდაჭერა გაეწია 5 ბენეფიციარს სულ თანხით 2400 ლარი. საპენსიო და არასაპენსიო ასაკის სპორტის მუშაკთა, სპორტის დამსახურებულ მუშაკთა, მოღვაწეთა და მწვრთნელთა გარდაცვალების შემთხვევაში ოჯახისათვის ერთჯერადი დახმარების პუნქტიდან გაწეულია ხარჯი 2 სპორტის წარმომადგენლის გარდაცვალების გამო 2000 ლარის ოდენობით.</w:t>
      </w:r>
    </w:p>
    <w:p w:rsidR="00D042F1" w:rsidRPr="006A22A7" w:rsidRDefault="00D042F1" w:rsidP="007F1864">
      <w:pPr>
        <w:spacing w:after="0" w:line="240" w:lineRule="auto"/>
        <w:ind w:left="-90" w:firstLine="284"/>
        <w:jc w:val="both"/>
        <w:rPr>
          <w:rFonts w:ascii="Sylfaen" w:eastAsia="Calibri" w:hAnsi="Sylfaen" w:cs="Sylfaen"/>
          <w:lang w:val="ka-GE"/>
        </w:rPr>
      </w:pPr>
    </w:p>
    <w:p w:rsidR="00FD7777" w:rsidRPr="006A22A7" w:rsidRDefault="00FD7777" w:rsidP="00FD7777">
      <w:pPr>
        <w:spacing w:after="0" w:line="240" w:lineRule="auto"/>
        <w:ind w:left="-90" w:firstLine="284"/>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FD7777" w:rsidRPr="006A22A7" w:rsidRDefault="00FD7777" w:rsidP="00FD7777">
      <w:pPr>
        <w:spacing w:after="0" w:line="240" w:lineRule="auto"/>
        <w:ind w:left="-90" w:firstLine="284"/>
        <w:jc w:val="both"/>
        <w:rPr>
          <w:rFonts w:ascii="Sylfaen" w:hAnsi="Sylfaen" w:cs="Sylfaen"/>
          <w:lang w:val="ka-GE"/>
        </w:rPr>
      </w:pPr>
    </w:p>
    <w:p w:rsidR="00FD7777" w:rsidRPr="006A22A7" w:rsidRDefault="00FD7777" w:rsidP="00FD7777">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D042F1">
        <w:rPr>
          <w:rFonts w:ascii="Sylfaen" w:hAnsi="Sylfaen" w:cs="Sylfaen"/>
          <w:lang w:val="ka-GE"/>
        </w:rPr>
        <w:t>86,9</w:t>
      </w:r>
      <w:r w:rsidRPr="006A22A7">
        <w:rPr>
          <w:rFonts w:ascii="Sylfaen" w:hAnsi="Sylfaen" w:cs="Sylfaen"/>
          <w:lang w:val="ka-GE"/>
        </w:rPr>
        <w:t xml:space="preserve"> </w:t>
      </w:r>
      <w:r w:rsidRPr="006A22A7">
        <w:rPr>
          <w:rFonts w:ascii="Sylfaen" w:hAnsi="Sylfaen"/>
          <w:lang w:val="ka-GE"/>
        </w:rPr>
        <w:t>%</w:t>
      </w:r>
    </w:p>
    <w:p w:rsidR="00FD7777" w:rsidRPr="006A22A7" w:rsidRDefault="00FD7777" w:rsidP="00FD7777">
      <w:pPr>
        <w:spacing w:after="0" w:line="240" w:lineRule="auto"/>
        <w:ind w:left="-90" w:firstLine="284"/>
        <w:jc w:val="both"/>
        <w:rPr>
          <w:rFonts w:ascii="Sylfaen" w:hAnsi="Sylfaen"/>
          <w:lang w:val="ka-GE"/>
        </w:rPr>
      </w:pPr>
    </w:p>
    <w:p w:rsidR="00FD7777" w:rsidRPr="006A22A7" w:rsidRDefault="00FD7777" w:rsidP="00FD7777">
      <w:pPr>
        <w:spacing w:after="0" w:line="240" w:lineRule="auto"/>
        <w:ind w:left="-90" w:firstLine="284"/>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706AA9" w:rsidRPr="006A22A7">
        <w:rPr>
          <w:rFonts w:ascii="Sylfaen" w:hAnsi="Sylfaen" w:cs="Sylfaen"/>
          <w:lang w:val="ka-GE"/>
        </w:rPr>
        <w:t>21,</w:t>
      </w:r>
      <w:r w:rsidR="00D042F1">
        <w:rPr>
          <w:rFonts w:ascii="Sylfaen" w:hAnsi="Sylfaen" w:cs="Sylfaen"/>
          <w:lang w:val="ka-GE"/>
        </w:rPr>
        <w:t>7</w:t>
      </w:r>
      <w:r w:rsidRPr="006A22A7">
        <w:rPr>
          <w:rFonts w:ascii="Sylfaen" w:hAnsi="Sylfaen" w:cs="Sylfaen"/>
          <w:lang w:val="ka-GE"/>
        </w:rPr>
        <w:t xml:space="preserve"> </w:t>
      </w:r>
      <w:r w:rsidRPr="006A22A7">
        <w:rPr>
          <w:rFonts w:ascii="Sylfaen" w:hAnsi="Sylfaen"/>
          <w:lang w:val="ka-GE"/>
        </w:rPr>
        <w:t>%</w:t>
      </w:r>
    </w:p>
    <w:p w:rsidR="00B7775E" w:rsidRPr="006A22A7" w:rsidRDefault="00B7775E" w:rsidP="007F1864">
      <w:pPr>
        <w:spacing w:after="0" w:line="240" w:lineRule="auto"/>
        <w:ind w:left="-90" w:firstLine="284"/>
        <w:jc w:val="both"/>
        <w:rPr>
          <w:rFonts w:ascii="Sylfaen" w:hAnsi="Sylfaen"/>
          <w:b/>
          <w:lang w:val="ka-GE"/>
        </w:rPr>
      </w:pPr>
    </w:p>
    <w:p w:rsidR="004B37D8" w:rsidRPr="006A22A7" w:rsidRDefault="004109A0" w:rsidP="007F1864">
      <w:pPr>
        <w:spacing w:after="0" w:line="240" w:lineRule="auto"/>
        <w:ind w:left="-90" w:firstLine="284"/>
        <w:jc w:val="both"/>
        <w:rPr>
          <w:rFonts w:ascii="Sylfaen" w:hAnsi="Sylfaen"/>
          <w:lang w:val="ka-GE"/>
        </w:rPr>
      </w:pPr>
      <w:r w:rsidRPr="006A22A7">
        <w:rPr>
          <w:rFonts w:ascii="Sylfaen" w:hAnsi="Sylfaen" w:cs="Sylfaen"/>
          <w:b/>
          <w:lang w:val="ka-GE"/>
        </w:rPr>
        <w:t>პროგრამა</w:t>
      </w:r>
      <w:r w:rsidR="003235AD" w:rsidRPr="006A22A7">
        <w:rPr>
          <w:rFonts w:ascii="Sylfaen" w:hAnsi="Sylfaen" w:cs="Sylfaen"/>
          <w:b/>
          <w:lang w:val="ka-GE"/>
        </w:rPr>
        <w:t xml:space="preserve"> -</w:t>
      </w:r>
      <w:r w:rsidR="003235AD" w:rsidRPr="006A22A7">
        <w:rPr>
          <w:rFonts w:ascii="Sylfaen" w:hAnsi="Sylfaen"/>
          <w:b/>
          <w:lang w:val="ka-GE"/>
        </w:rPr>
        <w:t xml:space="preserve"> </w:t>
      </w:r>
      <w:r w:rsidR="003235AD" w:rsidRPr="006A22A7">
        <w:rPr>
          <w:rFonts w:ascii="Sylfaen" w:hAnsi="Sylfaen" w:cs="Sylfaen"/>
          <w:b/>
          <w:lang w:val="ka-GE"/>
        </w:rPr>
        <w:t>ახალგაზრდულ</w:t>
      </w:r>
      <w:r w:rsidR="003235AD" w:rsidRPr="006A22A7">
        <w:rPr>
          <w:rFonts w:ascii="Sylfaen" w:hAnsi="Sylfaen"/>
          <w:b/>
          <w:lang w:val="ka-GE"/>
        </w:rPr>
        <w:t xml:space="preserve"> </w:t>
      </w:r>
      <w:r w:rsidR="003235AD" w:rsidRPr="006A22A7">
        <w:rPr>
          <w:rFonts w:ascii="Sylfaen" w:hAnsi="Sylfaen" w:cs="Sylfaen"/>
          <w:b/>
          <w:lang w:val="ka-GE"/>
        </w:rPr>
        <w:t>საქმეთა</w:t>
      </w:r>
      <w:r w:rsidR="003235AD" w:rsidRPr="006A22A7">
        <w:rPr>
          <w:rFonts w:ascii="Sylfaen" w:hAnsi="Sylfaen"/>
          <w:b/>
          <w:lang w:val="ka-GE"/>
        </w:rPr>
        <w:t xml:space="preserve"> </w:t>
      </w:r>
      <w:r w:rsidR="003235AD" w:rsidRPr="006A22A7">
        <w:rPr>
          <w:rFonts w:ascii="Sylfaen" w:hAnsi="Sylfaen" w:cs="Sylfaen"/>
          <w:b/>
          <w:lang w:val="ka-GE"/>
        </w:rPr>
        <w:t>სფეროს</w:t>
      </w:r>
      <w:r w:rsidR="003235AD" w:rsidRPr="006A22A7">
        <w:rPr>
          <w:rFonts w:ascii="Sylfaen" w:hAnsi="Sylfaen"/>
          <w:b/>
          <w:lang w:val="ka-GE"/>
        </w:rPr>
        <w:t xml:space="preserve"> </w:t>
      </w:r>
      <w:r w:rsidR="003235AD" w:rsidRPr="006A22A7">
        <w:rPr>
          <w:rFonts w:ascii="Sylfaen" w:hAnsi="Sylfaen" w:cs="Sylfaen"/>
          <w:b/>
          <w:lang w:val="ka-GE"/>
        </w:rPr>
        <w:t>ხელშეწყობა</w:t>
      </w:r>
      <w:r w:rsidR="003235AD" w:rsidRPr="006A22A7">
        <w:rPr>
          <w:rFonts w:ascii="Sylfaen" w:hAnsi="Sylfaen"/>
          <w:lang w:val="ka-GE"/>
        </w:rPr>
        <w:t xml:space="preserve"> </w:t>
      </w:r>
    </w:p>
    <w:p w:rsidR="00E67E13" w:rsidRPr="006A22A7" w:rsidRDefault="00E67E13" w:rsidP="007F1864">
      <w:pPr>
        <w:spacing w:after="0" w:line="240" w:lineRule="auto"/>
        <w:ind w:left="-90" w:firstLine="284"/>
        <w:jc w:val="both"/>
        <w:rPr>
          <w:rFonts w:ascii="Sylfaen" w:hAnsi="Sylfaen"/>
          <w:lang w:val="ka-GE"/>
        </w:rPr>
      </w:pPr>
    </w:p>
    <w:p w:rsidR="003235AD" w:rsidRDefault="003235AD" w:rsidP="00D5424E">
      <w:pPr>
        <w:spacing w:after="0" w:line="240" w:lineRule="auto"/>
        <w:ind w:left="-90"/>
        <w:jc w:val="both"/>
        <w:rPr>
          <w:rFonts w:ascii="Sylfaen" w:hAnsi="Sylfaen"/>
          <w:lang w:val="ka-GE"/>
        </w:rPr>
      </w:pPr>
      <w:r w:rsidRPr="006A22A7">
        <w:rPr>
          <w:rFonts w:ascii="Sylfaen" w:hAnsi="Sylfaen" w:cs="Sylfaen"/>
          <w:lang w:val="ka-GE"/>
        </w:rPr>
        <w:t>საანგარიშო</w:t>
      </w:r>
      <w:r w:rsidRPr="006A22A7">
        <w:rPr>
          <w:rFonts w:ascii="Sylfaen" w:hAnsi="Sylfaen"/>
          <w:lang w:val="ka-GE"/>
        </w:rPr>
        <w:t xml:space="preserve"> </w:t>
      </w:r>
      <w:r w:rsidRPr="006A22A7">
        <w:rPr>
          <w:rFonts w:ascii="Sylfaen" w:hAnsi="Sylfaen" w:cs="Sylfaen"/>
          <w:lang w:val="ka-GE"/>
        </w:rPr>
        <w:t>პერიოდის</w:t>
      </w:r>
      <w:r w:rsidRPr="006A22A7">
        <w:rPr>
          <w:rFonts w:ascii="Sylfaen" w:hAnsi="Sylfaen"/>
          <w:lang w:val="ka-GE"/>
        </w:rPr>
        <w:t xml:space="preserve"> </w:t>
      </w:r>
      <w:r w:rsidRPr="006A22A7">
        <w:rPr>
          <w:rFonts w:ascii="Sylfaen" w:hAnsi="Sylfaen" w:cs="Sylfaen"/>
          <w:lang w:val="ka-GE"/>
        </w:rPr>
        <w:t>გეგმა</w:t>
      </w:r>
      <w:r w:rsidRPr="006A22A7">
        <w:rPr>
          <w:rFonts w:ascii="Sylfaen" w:hAnsi="Sylfaen"/>
          <w:lang w:val="ka-GE"/>
        </w:rPr>
        <w:t xml:space="preserve"> </w:t>
      </w:r>
      <w:r w:rsidRPr="006A22A7">
        <w:rPr>
          <w:rFonts w:ascii="Sylfaen" w:hAnsi="Sylfaen" w:cs="Sylfaen"/>
          <w:lang w:val="ka-GE"/>
        </w:rPr>
        <w:t>შეადგენს</w:t>
      </w:r>
      <w:r w:rsidR="00B7775E" w:rsidRPr="006A22A7">
        <w:rPr>
          <w:rFonts w:ascii="Sylfaen" w:hAnsi="Sylfaen" w:cs="Sylfaen"/>
          <w:lang w:val="ka-GE"/>
        </w:rPr>
        <w:t xml:space="preserve"> </w:t>
      </w:r>
      <w:r w:rsidRPr="006A22A7">
        <w:rPr>
          <w:rFonts w:ascii="Sylfaen" w:hAnsi="Sylfaen"/>
          <w:lang w:val="ka-GE"/>
        </w:rPr>
        <w:t xml:space="preserve"> </w:t>
      </w:r>
      <w:r w:rsidR="00D926B0">
        <w:rPr>
          <w:rFonts w:ascii="Sylfaen" w:hAnsi="Sylfaen"/>
          <w:lang w:val="ka-GE"/>
        </w:rPr>
        <w:t>58 416</w:t>
      </w:r>
      <w:r w:rsidR="00B7775E" w:rsidRPr="006A22A7">
        <w:rPr>
          <w:rFonts w:ascii="Sylfaen" w:hAnsi="Sylfaen"/>
          <w:lang w:val="ka-GE"/>
        </w:rPr>
        <w:t xml:space="preserve"> </w:t>
      </w:r>
      <w:r w:rsidRPr="006A22A7">
        <w:rPr>
          <w:rFonts w:ascii="Sylfaen" w:hAnsi="Sylfaen"/>
          <w:lang w:val="ka-GE"/>
        </w:rPr>
        <w:t xml:space="preserve"> </w:t>
      </w:r>
      <w:r w:rsidRPr="006A22A7">
        <w:rPr>
          <w:rFonts w:ascii="Sylfaen" w:hAnsi="Sylfaen" w:cs="Sylfaen"/>
          <w:lang w:val="ka-GE"/>
        </w:rPr>
        <w:t>ლარს</w:t>
      </w:r>
      <w:r w:rsidRPr="006A22A7">
        <w:rPr>
          <w:rFonts w:ascii="Sylfaen" w:hAnsi="Sylfaen"/>
          <w:lang w:val="ka-GE"/>
        </w:rPr>
        <w:t xml:space="preserve">, </w:t>
      </w:r>
      <w:r w:rsidRPr="006A22A7">
        <w:rPr>
          <w:rFonts w:ascii="Sylfaen" w:hAnsi="Sylfaen" w:cs="Sylfaen"/>
          <w:lang w:val="ka-GE"/>
        </w:rPr>
        <w:t>საკასო</w:t>
      </w:r>
      <w:r w:rsidRPr="006A22A7">
        <w:rPr>
          <w:rFonts w:ascii="Sylfaen" w:hAnsi="Sylfaen"/>
          <w:lang w:val="ka-GE"/>
        </w:rPr>
        <w:t xml:space="preserve"> </w:t>
      </w:r>
      <w:r w:rsidRPr="006A22A7">
        <w:rPr>
          <w:rFonts w:ascii="Sylfaen" w:hAnsi="Sylfaen" w:cs="Sylfaen"/>
          <w:lang w:val="ka-GE"/>
        </w:rPr>
        <w:t>ხარჯი</w:t>
      </w:r>
      <w:r w:rsidRPr="006A22A7">
        <w:rPr>
          <w:rFonts w:ascii="Sylfaen" w:hAnsi="Sylfaen"/>
          <w:lang w:val="ka-GE"/>
        </w:rPr>
        <w:t xml:space="preserve"> </w:t>
      </w:r>
      <w:r w:rsidR="00D926B0">
        <w:rPr>
          <w:rFonts w:ascii="Sylfaen" w:hAnsi="Sylfaen"/>
          <w:lang w:val="ka-GE"/>
        </w:rPr>
        <w:t xml:space="preserve">40 763 </w:t>
      </w:r>
      <w:r w:rsidRPr="006A22A7">
        <w:rPr>
          <w:rFonts w:ascii="Sylfaen" w:hAnsi="Sylfaen"/>
          <w:lang w:val="ka-GE"/>
        </w:rPr>
        <w:t xml:space="preserve"> </w:t>
      </w:r>
      <w:r w:rsidRPr="006A22A7">
        <w:rPr>
          <w:rFonts w:ascii="Sylfaen" w:hAnsi="Sylfaen" w:cs="Sylfaen"/>
          <w:lang w:val="ka-GE"/>
        </w:rPr>
        <w:t>ლარს</w:t>
      </w:r>
      <w:r w:rsidRPr="006A22A7">
        <w:rPr>
          <w:rFonts w:ascii="Sylfaen" w:hAnsi="Sylfaen"/>
          <w:lang w:val="ka-GE"/>
        </w:rPr>
        <w:t xml:space="preserve">. </w:t>
      </w:r>
    </w:p>
    <w:p w:rsidR="006C0440" w:rsidRDefault="006C0440" w:rsidP="00D5424E">
      <w:pPr>
        <w:spacing w:after="0" w:line="240" w:lineRule="auto"/>
        <w:ind w:left="-90"/>
        <w:jc w:val="both"/>
        <w:rPr>
          <w:rFonts w:ascii="Sylfaen" w:hAnsi="Sylfaen"/>
          <w:lang w:val="ka-GE"/>
        </w:rPr>
      </w:pPr>
    </w:p>
    <w:p w:rsidR="006C0440" w:rsidRDefault="006C0440" w:rsidP="006C0440">
      <w:pPr>
        <w:spacing w:after="0" w:line="240" w:lineRule="auto"/>
        <w:ind w:left="-90"/>
        <w:jc w:val="both"/>
        <w:rPr>
          <w:rFonts w:ascii="Sylfaen" w:hAnsi="Sylfaen"/>
          <w:lang w:val="ka-GE"/>
        </w:rPr>
      </w:pPr>
      <w:r w:rsidRPr="006C0440">
        <w:rPr>
          <w:rFonts w:ascii="Sylfaen" w:hAnsi="Sylfaen"/>
          <w:lang w:val="ka-GE"/>
        </w:rPr>
        <w:t xml:space="preserve">ახალგაზრდულ საქმეთა სფეროს ხელშეწყობის პროგრამის ფარგლებში დაგეგმილია წლის განმავლობაში 11 , ხოლო პირველ კვარტალში კი 4 ღონისძიების ორგანიზება. სპორტისა და ახალგაზრდობის საქმეთა დეპარტამენტის მიერ გაწეული იქნა ხარჯები შემდეგი ღონისძიებების ორგანიზებისთვის: </w:t>
      </w:r>
    </w:p>
    <w:p w:rsidR="006C0440" w:rsidRDefault="006C0440" w:rsidP="006C0440">
      <w:pPr>
        <w:spacing w:after="0" w:line="240" w:lineRule="auto"/>
        <w:ind w:left="-90"/>
        <w:jc w:val="both"/>
        <w:rPr>
          <w:rFonts w:ascii="Sylfaen" w:hAnsi="Sylfaen"/>
          <w:lang w:val="ka-GE"/>
        </w:rPr>
      </w:pPr>
    </w:p>
    <w:p w:rsidR="006C0440" w:rsidRPr="006C0440" w:rsidRDefault="006C0440" w:rsidP="006C0440">
      <w:pPr>
        <w:pStyle w:val="ListParagraph"/>
        <w:numPr>
          <w:ilvl w:val="0"/>
          <w:numId w:val="11"/>
        </w:numPr>
        <w:spacing w:after="0" w:line="240" w:lineRule="auto"/>
        <w:jc w:val="both"/>
        <w:rPr>
          <w:rFonts w:ascii="Calibri" w:eastAsia="Times New Roman" w:hAnsi="Calibri" w:cs="Calibri"/>
        </w:rPr>
      </w:pPr>
      <w:r w:rsidRPr="006C0440">
        <w:rPr>
          <w:rFonts w:ascii="Sylfaen" w:eastAsia="Times New Roman" w:hAnsi="Sylfaen" w:cs="Sylfaen"/>
        </w:rPr>
        <w:t>ფორუმი</w:t>
      </w:r>
      <w:r w:rsidRPr="006C0440">
        <w:rPr>
          <w:rFonts w:ascii="Calibri" w:eastAsia="Times New Roman" w:hAnsi="Calibri" w:cs="Calibri"/>
        </w:rPr>
        <w:t xml:space="preserve"> </w:t>
      </w:r>
      <w:r w:rsidRPr="006C0440">
        <w:rPr>
          <w:rFonts w:ascii="Sylfaen" w:eastAsia="Times New Roman" w:hAnsi="Sylfaen" w:cs="Sylfaen"/>
        </w:rPr>
        <w:t>რეგიონის</w:t>
      </w:r>
      <w:r w:rsidRPr="006C0440">
        <w:rPr>
          <w:rFonts w:ascii="Calibri" w:eastAsia="Times New Roman" w:hAnsi="Calibri" w:cs="Calibri"/>
        </w:rPr>
        <w:t xml:space="preserve"> </w:t>
      </w:r>
      <w:r w:rsidRPr="006C0440">
        <w:rPr>
          <w:rFonts w:ascii="Sylfaen" w:eastAsia="Times New Roman" w:hAnsi="Sylfaen" w:cs="Sylfaen"/>
        </w:rPr>
        <w:t>განვითარება</w:t>
      </w:r>
      <w:r w:rsidRPr="006C0440">
        <w:rPr>
          <w:rFonts w:ascii="Calibri" w:eastAsia="Times New Roman" w:hAnsi="Calibri" w:cs="Calibri"/>
        </w:rPr>
        <w:t xml:space="preserve"> </w:t>
      </w:r>
      <w:r w:rsidRPr="006C0440">
        <w:rPr>
          <w:rFonts w:ascii="Sylfaen" w:eastAsia="Times New Roman" w:hAnsi="Sylfaen" w:cs="Sylfaen"/>
        </w:rPr>
        <w:t>და</w:t>
      </w:r>
      <w:r w:rsidRPr="006C0440">
        <w:rPr>
          <w:rFonts w:ascii="Calibri" w:eastAsia="Times New Roman" w:hAnsi="Calibri" w:cs="Calibri"/>
        </w:rPr>
        <w:t xml:space="preserve"> </w:t>
      </w:r>
      <w:r w:rsidRPr="006C0440">
        <w:rPr>
          <w:rFonts w:ascii="Sylfaen" w:eastAsia="Times New Roman" w:hAnsi="Sylfaen" w:cs="Sylfaen"/>
        </w:rPr>
        <w:t>ახალგაზრდობის</w:t>
      </w:r>
      <w:r w:rsidRPr="006C0440">
        <w:rPr>
          <w:rFonts w:ascii="Calibri" w:eastAsia="Times New Roman" w:hAnsi="Calibri" w:cs="Calibri"/>
        </w:rPr>
        <w:t xml:space="preserve"> </w:t>
      </w:r>
      <w:r w:rsidRPr="006C0440">
        <w:rPr>
          <w:rFonts w:ascii="Sylfaen" w:eastAsia="Times New Roman" w:hAnsi="Sylfaen" w:cs="Sylfaen"/>
        </w:rPr>
        <w:t>როლი</w:t>
      </w:r>
      <w:r w:rsidRPr="006C0440">
        <w:rPr>
          <w:rFonts w:ascii="Calibri" w:eastAsia="Times New Roman" w:hAnsi="Calibri" w:cs="Calibri"/>
        </w:rPr>
        <w:t xml:space="preserve"> -  </w:t>
      </w:r>
      <w:r w:rsidRPr="006C0440">
        <w:rPr>
          <w:rFonts w:ascii="Sylfaen" w:eastAsia="Times New Roman" w:hAnsi="Sylfaen" w:cs="Sylfaen"/>
        </w:rPr>
        <w:t>ღონისძიების</w:t>
      </w:r>
      <w:r w:rsidRPr="006C0440">
        <w:rPr>
          <w:rFonts w:ascii="Calibri" w:eastAsia="Times New Roman" w:hAnsi="Calibri" w:cs="Calibri"/>
        </w:rPr>
        <w:t xml:space="preserve"> </w:t>
      </w:r>
      <w:r w:rsidRPr="006C0440">
        <w:rPr>
          <w:rFonts w:ascii="Sylfaen" w:eastAsia="Times New Roman" w:hAnsi="Sylfaen" w:cs="Sylfaen"/>
        </w:rPr>
        <w:t>ორგანიზებაზე</w:t>
      </w:r>
      <w:r w:rsidRPr="006C0440">
        <w:rPr>
          <w:rFonts w:ascii="Calibri" w:eastAsia="Times New Roman" w:hAnsi="Calibri" w:cs="Calibri"/>
        </w:rPr>
        <w:t xml:space="preserve"> </w:t>
      </w:r>
      <w:r w:rsidRPr="006C0440">
        <w:rPr>
          <w:rFonts w:ascii="Sylfaen" w:eastAsia="Times New Roman" w:hAnsi="Sylfaen" w:cs="Sylfaen"/>
        </w:rPr>
        <w:t>გამოცხადებული</w:t>
      </w:r>
      <w:r w:rsidRPr="006C0440">
        <w:rPr>
          <w:rFonts w:ascii="Calibri" w:eastAsia="Times New Roman" w:hAnsi="Calibri" w:cs="Calibri"/>
        </w:rPr>
        <w:t xml:space="preserve"> </w:t>
      </w:r>
      <w:r w:rsidRPr="006C0440">
        <w:rPr>
          <w:rFonts w:ascii="Sylfaen" w:eastAsia="Times New Roman" w:hAnsi="Sylfaen" w:cs="Sylfaen"/>
        </w:rPr>
        <w:t>იქნა</w:t>
      </w:r>
      <w:r w:rsidRPr="006C0440">
        <w:rPr>
          <w:rFonts w:ascii="Calibri" w:eastAsia="Times New Roman" w:hAnsi="Calibri" w:cs="Calibri"/>
        </w:rPr>
        <w:t xml:space="preserve"> </w:t>
      </w:r>
      <w:r w:rsidRPr="006C0440">
        <w:rPr>
          <w:rFonts w:ascii="Sylfaen" w:eastAsia="Times New Roman" w:hAnsi="Sylfaen" w:cs="Sylfaen"/>
        </w:rPr>
        <w:t>ელექტრონული</w:t>
      </w:r>
      <w:r w:rsidRPr="006C0440">
        <w:rPr>
          <w:rFonts w:ascii="Calibri" w:eastAsia="Times New Roman" w:hAnsi="Calibri" w:cs="Calibri"/>
        </w:rPr>
        <w:t xml:space="preserve"> </w:t>
      </w:r>
      <w:r w:rsidRPr="006C0440">
        <w:rPr>
          <w:rFonts w:ascii="Sylfaen" w:eastAsia="Times New Roman" w:hAnsi="Sylfaen" w:cs="Sylfaen"/>
        </w:rPr>
        <w:t>ტენდერი</w:t>
      </w:r>
      <w:r w:rsidRPr="006C0440">
        <w:rPr>
          <w:rFonts w:ascii="Calibri" w:eastAsia="Times New Roman" w:hAnsi="Calibri" w:cs="Calibri"/>
        </w:rPr>
        <w:t xml:space="preserve"> NAT180003069. </w:t>
      </w:r>
      <w:r w:rsidRPr="006C0440">
        <w:rPr>
          <w:rFonts w:ascii="Sylfaen" w:eastAsia="Times New Roman" w:hAnsi="Sylfaen" w:cs="Sylfaen"/>
        </w:rPr>
        <w:t>ელექტრონული</w:t>
      </w:r>
      <w:r w:rsidRPr="006C0440">
        <w:rPr>
          <w:rFonts w:ascii="Calibri" w:eastAsia="Times New Roman" w:hAnsi="Calibri" w:cs="Calibri"/>
        </w:rPr>
        <w:t xml:space="preserve"> </w:t>
      </w:r>
      <w:r w:rsidRPr="006C0440">
        <w:rPr>
          <w:rFonts w:ascii="Sylfaen" w:eastAsia="Times New Roman" w:hAnsi="Sylfaen" w:cs="Sylfaen"/>
        </w:rPr>
        <w:t>ვაჭრობის</w:t>
      </w:r>
      <w:r w:rsidRPr="006C0440">
        <w:rPr>
          <w:rFonts w:ascii="Calibri" w:eastAsia="Times New Roman" w:hAnsi="Calibri" w:cs="Calibri"/>
        </w:rPr>
        <w:t xml:space="preserve"> </w:t>
      </w:r>
      <w:r w:rsidRPr="006C0440">
        <w:rPr>
          <w:rFonts w:ascii="Sylfaen" w:eastAsia="Times New Roman" w:hAnsi="Sylfaen" w:cs="Sylfaen"/>
        </w:rPr>
        <w:t>შედეგად</w:t>
      </w:r>
      <w:r w:rsidRPr="006C0440">
        <w:rPr>
          <w:rFonts w:ascii="Calibri" w:eastAsia="Times New Roman" w:hAnsi="Calibri" w:cs="Calibri"/>
        </w:rPr>
        <w:t xml:space="preserve"> </w:t>
      </w:r>
      <w:r w:rsidRPr="006C0440">
        <w:rPr>
          <w:rFonts w:ascii="Sylfaen" w:eastAsia="Times New Roman" w:hAnsi="Sylfaen" w:cs="Sylfaen"/>
        </w:rPr>
        <w:t>შემცირდა</w:t>
      </w:r>
      <w:r w:rsidRPr="006C0440">
        <w:rPr>
          <w:rFonts w:ascii="Calibri" w:eastAsia="Times New Roman" w:hAnsi="Calibri" w:cs="Calibri"/>
        </w:rPr>
        <w:t xml:space="preserve"> </w:t>
      </w:r>
      <w:r w:rsidRPr="006C0440">
        <w:rPr>
          <w:rFonts w:ascii="Sylfaen" w:eastAsia="Times New Roman" w:hAnsi="Sylfaen" w:cs="Sylfaen"/>
        </w:rPr>
        <w:t>ღონისძიების</w:t>
      </w:r>
      <w:r w:rsidRPr="006C0440">
        <w:rPr>
          <w:rFonts w:ascii="Calibri" w:eastAsia="Times New Roman" w:hAnsi="Calibri" w:cs="Calibri"/>
        </w:rPr>
        <w:t xml:space="preserve"> </w:t>
      </w:r>
      <w:r w:rsidRPr="006C0440">
        <w:rPr>
          <w:rFonts w:ascii="Sylfaen" w:eastAsia="Times New Roman" w:hAnsi="Sylfaen" w:cs="Sylfaen"/>
        </w:rPr>
        <w:t>ორგანიზების</w:t>
      </w:r>
      <w:r w:rsidRPr="006C0440">
        <w:rPr>
          <w:rFonts w:ascii="Calibri" w:eastAsia="Times New Roman" w:hAnsi="Calibri" w:cs="Calibri"/>
        </w:rPr>
        <w:t xml:space="preserve"> </w:t>
      </w:r>
      <w:r w:rsidRPr="006C0440">
        <w:rPr>
          <w:rFonts w:ascii="Sylfaen" w:eastAsia="Times New Roman" w:hAnsi="Sylfaen" w:cs="Sylfaen"/>
        </w:rPr>
        <w:t>თანხა</w:t>
      </w:r>
      <w:r w:rsidRPr="006C0440">
        <w:rPr>
          <w:rFonts w:ascii="Calibri" w:eastAsia="Times New Roman" w:hAnsi="Calibri" w:cs="Calibri"/>
        </w:rPr>
        <w:t xml:space="preserve"> </w:t>
      </w:r>
      <w:r w:rsidRPr="006C0440">
        <w:rPr>
          <w:rFonts w:ascii="Sylfaen" w:eastAsia="Times New Roman" w:hAnsi="Sylfaen" w:cs="Sylfaen"/>
        </w:rPr>
        <w:t>და</w:t>
      </w:r>
      <w:r w:rsidRPr="006C0440">
        <w:rPr>
          <w:rFonts w:ascii="Calibri" w:eastAsia="Times New Roman" w:hAnsi="Calibri" w:cs="Calibri"/>
        </w:rPr>
        <w:t xml:space="preserve"> </w:t>
      </w:r>
      <w:r w:rsidRPr="006C0440">
        <w:rPr>
          <w:rFonts w:ascii="Sylfaen" w:eastAsia="Times New Roman" w:hAnsi="Sylfaen" w:cs="Sylfaen"/>
        </w:rPr>
        <w:t>ხელშეკრულება</w:t>
      </w:r>
      <w:r w:rsidRPr="006C0440">
        <w:rPr>
          <w:rFonts w:ascii="Calibri" w:eastAsia="Times New Roman" w:hAnsi="Calibri" w:cs="Calibri"/>
        </w:rPr>
        <w:t xml:space="preserve"> </w:t>
      </w:r>
      <w:r w:rsidRPr="006C0440">
        <w:rPr>
          <w:rFonts w:ascii="Sylfaen" w:eastAsia="Times New Roman" w:hAnsi="Sylfaen" w:cs="Sylfaen"/>
        </w:rPr>
        <w:t>გაფორმებული</w:t>
      </w:r>
      <w:r w:rsidRPr="006C0440">
        <w:rPr>
          <w:rFonts w:ascii="Calibri" w:eastAsia="Times New Roman" w:hAnsi="Calibri" w:cs="Calibri"/>
        </w:rPr>
        <w:t xml:space="preserve"> </w:t>
      </w:r>
      <w:r w:rsidRPr="006C0440">
        <w:rPr>
          <w:rFonts w:ascii="Sylfaen" w:eastAsia="Times New Roman" w:hAnsi="Sylfaen" w:cs="Sylfaen"/>
        </w:rPr>
        <w:t>იქნა</w:t>
      </w:r>
      <w:r w:rsidRPr="006C0440">
        <w:rPr>
          <w:rFonts w:ascii="Calibri" w:eastAsia="Times New Roman" w:hAnsi="Calibri" w:cs="Calibri"/>
        </w:rPr>
        <w:t xml:space="preserve"> </w:t>
      </w:r>
      <w:r w:rsidRPr="006C0440">
        <w:rPr>
          <w:rFonts w:ascii="Sylfaen" w:eastAsia="Times New Roman" w:hAnsi="Sylfaen" w:cs="Sylfaen"/>
        </w:rPr>
        <w:t>შპს</w:t>
      </w:r>
      <w:r w:rsidRPr="006C0440">
        <w:rPr>
          <w:rFonts w:ascii="Calibri" w:eastAsia="Times New Roman" w:hAnsi="Calibri" w:cs="Calibri"/>
        </w:rPr>
        <w:t xml:space="preserve"> ,,</w:t>
      </w:r>
      <w:r w:rsidRPr="006C0440">
        <w:rPr>
          <w:rFonts w:ascii="Sylfaen" w:eastAsia="Times New Roman" w:hAnsi="Sylfaen" w:cs="Sylfaen"/>
        </w:rPr>
        <w:t>მარკა</w:t>
      </w:r>
      <w:r w:rsidRPr="006C0440">
        <w:rPr>
          <w:rFonts w:ascii="Calibri" w:eastAsia="Times New Roman" w:hAnsi="Calibri" w:cs="Calibri"/>
        </w:rPr>
        <w:t>"-</w:t>
      </w:r>
      <w:r w:rsidRPr="006C0440">
        <w:rPr>
          <w:rFonts w:ascii="Sylfaen" w:eastAsia="Times New Roman" w:hAnsi="Sylfaen" w:cs="Sylfaen"/>
        </w:rPr>
        <w:t>სთან</w:t>
      </w:r>
      <w:r w:rsidRPr="006C0440">
        <w:rPr>
          <w:rFonts w:ascii="Calibri" w:eastAsia="Times New Roman" w:hAnsi="Calibri" w:cs="Calibri"/>
        </w:rPr>
        <w:t xml:space="preserve"> 17485 </w:t>
      </w:r>
      <w:r w:rsidRPr="006C0440">
        <w:rPr>
          <w:rFonts w:ascii="Sylfaen" w:eastAsia="Times New Roman" w:hAnsi="Sylfaen" w:cs="Sylfaen"/>
        </w:rPr>
        <w:t>ლარზე</w:t>
      </w:r>
      <w:r w:rsidRPr="006C0440">
        <w:rPr>
          <w:rFonts w:ascii="Calibri" w:eastAsia="Times New Roman" w:hAnsi="Calibri" w:cs="Calibri"/>
        </w:rPr>
        <w:t xml:space="preserve">.   </w:t>
      </w:r>
      <w:r w:rsidRPr="006C0440">
        <w:rPr>
          <w:rFonts w:ascii="Sylfaen" w:eastAsia="Times New Roman" w:hAnsi="Sylfaen" w:cs="Sylfaen"/>
        </w:rPr>
        <w:t>ღონისძიებაში</w:t>
      </w:r>
      <w:r w:rsidRPr="006C0440">
        <w:rPr>
          <w:rFonts w:ascii="Calibri" w:eastAsia="Times New Roman" w:hAnsi="Calibri" w:cs="Calibri"/>
        </w:rPr>
        <w:t xml:space="preserve"> </w:t>
      </w:r>
      <w:r w:rsidRPr="006C0440">
        <w:rPr>
          <w:rFonts w:ascii="Sylfaen" w:eastAsia="Times New Roman" w:hAnsi="Sylfaen" w:cs="Sylfaen"/>
        </w:rPr>
        <w:t>მონაწილეობდა</w:t>
      </w:r>
      <w:r w:rsidRPr="006C0440">
        <w:rPr>
          <w:rFonts w:ascii="Calibri" w:eastAsia="Times New Roman" w:hAnsi="Calibri" w:cs="Calibri"/>
        </w:rPr>
        <w:t xml:space="preserve"> </w:t>
      </w:r>
      <w:r w:rsidRPr="006C0440">
        <w:rPr>
          <w:rFonts w:ascii="Sylfaen" w:eastAsia="Times New Roman" w:hAnsi="Sylfaen" w:cs="Sylfaen"/>
        </w:rPr>
        <w:t>აჭარის</w:t>
      </w:r>
      <w:r w:rsidRPr="006C0440">
        <w:rPr>
          <w:rFonts w:ascii="Calibri" w:eastAsia="Times New Roman" w:hAnsi="Calibri" w:cs="Calibri"/>
        </w:rPr>
        <w:t xml:space="preserve"> </w:t>
      </w:r>
      <w:r w:rsidRPr="006C0440">
        <w:rPr>
          <w:rFonts w:ascii="Sylfaen" w:eastAsia="Times New Roman" w:hAnsi="Sylfaen" w:cs="Sylfaen"/>
        </w:rPr>
        <w:t>უმაღლესი</w:t>
      </w:r>
      <w:r w:rsidRPr="006C0440">
        <w:rPr>
          <w:rFonts w:ascii="Calibri" w:eastAsia="Times New Roman" w:hAnsi="Calibri" w:cs="Calibri"/>
        </w:rPr>
        <w:t xml:space="preserve"> </w:t>
      </w:r>
      <w:r w:rsidRPr="006C0440">
        <w:rPr>
          <w:rFonts w:ascii="Sylfaen" w:eastAsia="Times New Roman" w:hAnsi="Sylfaen" w:cs="Sylfaen"/>
        </w:rPr>
        <w:t>სასწავლებლების</w:t>
      </w:r>
      <w:r w:rsidRPr="006C0440">
        <w:rPr>
          <w:rFonts w:ascii="Calibri" w:eastAsia="Times New Roman" w:hAnsi="Calibri" w:cs="Calibri"/>
        </w:rPr>
        <w:t xml:space="preserve">  50 </w:t>
      </w:r>
      <w:r w:rsidRPr="006C0440">
        <w:rPr>
          <w:rFonts w:ascii="Sylfaen" w:eastAsia="Times New Roman" w:hAnsi="Sylfaen" w:cs="Sylfaen"/>
        </w:rPr>
        <w:t>სტუდენტი</w:t>
      </w:r>
      <w:r w:rsidRPr="006C0440">
        <w:rPr>
          <w:rFonts w:ascii="Calibri" w:eastAsia="Times New Roman" w:hAnsi="Calibri" w:cs="Calibri"/>
        </w:rPr>
        <w:t xml:space="preserve">, </w:t>
      </w:r>
      <w:r w:rsidRPr="006C0440">
        <w:rPr>
          <w:rFonts w:ascii="Sylfaen" w:eastAsia="Times New Roman" w:hAnsi="Sylfaen" w:cs="Sylfaen"/>
        </w:rPr>
        <w:t>რომელთაც</w:t>
      </w:r>
      <w:r w:rsidRPr="006C0440">
        <w:rPr>
          <w:rFonts w:ascii="Calibri" w:eastAsia="Times New Roman" w:hAnsi="Calibri" w:cs="Calibri"/>
        </w:rPr>
        <w:t xml:space="preserve"> </w:t>
      </w:r>
      <w:r w:rsidRPr="006C0440">
        <w:rPr>
          <w:rFonts w:ascii="Sylfaen" w:eastAsia="Times New Roman" w:hAnsi="Sylfaen" w:cs="Sylfaen"/>
        </w:rPr>
        <w:t>სამი</w:t>
      </w:r>
      <w:r w:rsidRPr="006C0440">
        <w:rPr>
          <w:rFonts w:ascii="Calibri" w:eastAsia="Times New Roman" w:hAnsi="Calibri" w:cs="Calibri"/>
        </w:rPr>
        <w:t xml:space="preserve"> </w:t>
      </w:r>
      <w:r w:rsidRPr="006C0440">
        <w:rPr>
          <w:rFonts w:ascii="Sylfaen" w:eastAsia="Times New Roman" w:hAnsi="Sylfaen" w:cs="Sylfaen"/>
        </w:rPr>
        <w:t>დღის</w:t>
      </w:r>
      <w:r w:rsidRPr="006C0440">
        <w:rPr>
          <w:rFonts w:ascii="Calibri" w:eastAsia="Times New Roman" w:hAnsi="Calibri" w:cs="Calibri"/>
        </w:rPr>
        <w:t xml:space="preserve"> </w:t>
      </w:r>
      <w:r w:rsidRPr="006C0440">
        <w:rPr>
          <w:rFonts w:ascii="Sylfaen" w:eastAsia="Times New Roman" w:hAnsi="Sylfaen" w:cs="Sylfaen"/>
        </w:rPr>
        <w:t>განმავლობაში</w:t>
      </w:r>
      <w:r w:rsidRPr="006C0440">
        <w:rPr>
          <w:rFonts w:ascii="Calibri" w:eastAsia="Times New Roman" w:hAnsi="Calibri" w:cs="Calibri"/>
        </w:rPr>
        <w:t xml:space="preserve">  </w:t>
      </w:r>
      <w:r w:rsidRPr="006C0440">
        <w:rPr>
          <w:rFonts w:ascii="Sylfaen" w:eastAsia="Times New Roman" w:hAnsi="Sylfaen" w:cs="Sylfaen"/>
        </w:rPr>
        <w:t>ჩაუტარდათ</w:t>
      </w:r>
      <w:r w:rsidRPr="006C0440">
        <w:rPr>
          <w:rFonts w:ascii="Calibri" w:eastAsia="Times New Roman" w:hAnsi="Calibri" w:cs="Calibri"/>
        </w:rPr>
        <w:t xml:space="preserve"> </w:t>
      </w:r>
      <w:r w:rsidRPr="006C0440">
        <w:rPr>
          <w:rFonts w:ascii="Sylfaen" w:eastAsia="Times New Roman" w:hAnsi="Sylfaen" w:cs="Sylfaen"/>
        </w:rPr>
        <w:t>ტრენინგ</w:t>
      </w:r>
      <w:r w:rsidRPr="006C0440">
        <w:rPr>
          <w:rFonts w:ascii="Calibri" w:eastAsia="Times New Roman" w:hAnsi="Calibri" w:cs="Calibri"/>
        </w:rPr>
        <w:t>-</w:t>
      </w:r>
      <w:r w:rsidRPr="006C0440">
        <w:rPr>
          <w:rFonts w:ascii="Sylfaen" w:eastAsia="Times New Roman" w:hAnsi="Sylfaen" w:cs="Sylfaen"/>
        </w:rPr>
        <w:t>სემინარები</w:t>
      </w:r>
      <w:r w:rsidRPr="006C0440">
        <w:rPr>
          <w:rFonts w:ascii="Calibri" w:eastAsia="Times New Roman" w:hAnsi="Calibri" w:cs="Calibri"/>
        </w:rPr>
        <w:t xml:space="preserve"> </w:t>
      </w:r>
      <w:r w:rsidRPr="006C0440">
        <w:rPr>
          <w:rFonts w:ascii="Sylfaen" w:eastAsia="Times New Roman" w:hAnsi="Sylfaen" w:cs="Sylfaen"/>
        </w:rPr>
        <w:t>და</w:t>
      </w:r>
      <w:r w:rsidRPr="006C0440">
        <w:rPr>
          <w:rFonts w:ascii="Calibri" w:eastAsia="Times New Roman" w:hAnsi="Calibri" w:cs="Calibri"/>
        </w:rPr>
        <w:t xml:space="preserve"> </w:t>
      </w:r>
      <w:r w:rsidRPr="006C0440">
        <w:rPr>
          <w:rFonts w:ascii="Sylfaen" w:eastAsia="Times New Roman" w:hAnsi="Sylfaen" w:cs="Sylfaen"/>
        </w:rPr>
        <w:t>გადაეცათ</w:t>
      </w:r>
      <w:r w:rsidRPr="006C0440">
        <w:rPr>
          <w:rFonts w:ascii="Calibri" w:eastAsia="Times New Roman" w:hAnsi="Calibri" w:cs="Calibri"/>
        </w:rPr>
        <w:t xml:space="preserve"> </w:t>
      </w:r>
      <w:r w:rsidRPr="006C0440">
        <w:rPr>
          <w:rFonts w:ascii="Sylfaen" w:eastAsia="Times New Roman" w:hAnsi="Sylfaen" w:cs="Sylfaen"/>
        </w:rPr>
        <w:t>სერთიფიკატები</w:t>
      </w:r>
      <w:r w:rsidRPr="006C0440">
        <w:rPr>
          <w:rFonts w:ascii="Calibri" w:eastAsia="Times New Roman" w:hAnsi="Calibri" w:cs="Calibri"/>
        </w:rPr>
        <w:t xml:space="preserve">. 4515 </w:t>
      </w:r>
      <w:r w:rsidRPr="006C0440">
        <w:rPr>
          <w:rFonts w:ascii="Sylfaen" w:eastAsia="Times New Roman" w:hAnsi="Sylfaen" w:cs="Sylfaen"/>
        </w:rPr>
        <w:t>ლარი</w:t>
      </w:r>
      <w:r w:rsidRPr="006C0440">
        <w:rPr>
          <w:rFonts w:ascii="Calibri" w:eastAsia="Times New Roman" w:hAnsi="Calibri" w:cs="Calibri"/>
        </w:rPr>
        <w:t xml:space="preserve"> </w:t>
      </w:r>
      <w:r w:rsidRPr="006C0440">
        <w:rPr>
          <w:rFonts w:ascii="Sylfaen" w:eastAsia="Times New Roman" w:hAnsi="Sylfaen" w:cs="Sylfaen"/>
        </w:rPr>
        <w:t>წარმოადგენს</w:t>
      </w:r>
      <w:r w:rsidRPr="006C0440">
        <w:rPr>
          <w:rFonts w:ascii="Calibri" w:eastAsia="Times New Roman" w:hAnsi="Calibri" w:cs="Calibri"/>
        </w:rPr>
        <w:t xml:space="preserve"> </w:t>
      </w:r>
      <w:r w:rsidRPr="006C0440">
        <w:rPr>
          <w:rFonts w:ascii="Sylfaen" w:eastAsia="Times New Roman" w:hAnsi="Sylfaen" w:cs="Sylfaen"/>
        </w:rPr>
        <w:t>ეკონომიას</w:t>
      </w:r>
      <w:r w:rsidRPr="006C0440">
        <w:rPr>
          <w:rFonts w:ascii="Calibri" w:eastAsia="Times New Roman" w:hAnsi="Calibri" w:cs="Calibri"/>
        </w:rPr>
        <w:t xml:space="preserve">, </w:t>
      </w:r>
      <w:r w:rsidRPr="006C0440">
        <w:rPr>
          <w:rFonts w:ascii="Sylfaen" w:eastAsia="Times New Roman" w:hAnsi="Sylfaen" w:cs="Sylfaen"/>
        </w:rPr>
        <w:t>რომელიც</w:t>
      </w:r>
      <w:r w:rsidRPr="006C0440">
        <w:rPr>
          <w:rFonts w:ascii="Calibri" w:eastAsia="Times New Roman" w:hAnsi="Calibri" w:cs="Calibri"/>
        </w:rPr>
        <w:t xml:space="preserve"> </w:t>
      </w:r>
      <w:r w:rsidRPr="006C0440">
        <w:rPr>
          <w:rFonts w:ascii="Sylfaen" w:eastAsia="Times New Roman" w:hAnsi="Sylfaen" w:cs="Sylfaen"/>
        </w:rPr>
        <w:t>აღარ</w:t>
      </w:r>
      <w:r w:rsidRPr="006C0440">
        <w:rPr>
          <w:rFonts w:ascii="Calibri" w:eastAsia="Times New Roman" w:hAnsi="Calibri" w:cs="Calibri"/>
        </w:rPr>
        <w:t xml:space="preserve"> </w:t>
      </w:r>
      <w:r w:rsidRPr="006C0440">
        <w:rPr>
          <w:rFonts w:ascii="Sylfaen" w:eastAsia="Times New Roman" w:hAnsi="Sylfaen" w:cs="Sylfaen"/>
        </w:rPr>
        <w:t>იქნება</w:t>
      </w:r>
      <w:r w:rsidRPr="006C0440">
        <w:rPr>
          <w:rFonts w:ascii="Calibri" w:eastAsia="Times New Roman" w:hAnsi="Calibri" w:cs="Calibri"/>
        </w:rPr>
        <w:t xml:space="preserve"> </w:t>
      </w:r>
      <w:r w:rsidRPr="006C0440">
        <w:rPr>
          <w:rFonts w:ascii="Sylfaen" w:eastAsia="Times New Roman" w:hAnsi="Sylfaen" w:cs="Sylfaen"/>
        </w:rPr>
        <w:t>ათვისებული</w:t>
      </w:r>
      <w:r w:rsidRPr="006C0440">
        <w:rPr>
          <w:rFonts w:ascii="Calibri" w:eastAsia="Times New Roman" w:hAnsi="Calibri" w:cs="Calibri"/>
        </w:rPr>
        <w:t>;</w:t>
      </w:r>
    </w:p>
    <w:p w:rsidR="006C0440" w:rsidRDefault="006C0440" w:rsidP="006C0440">
      <w:pPr>
        <w:pStyle w:val="ListParagraph"/>
        <w:numPr>
          <w:ilvl w:val="0"/>
          <w:numId w:val="11"/>
        </w:numPr>
        <w:spacing w:after="0" w:line="240" w:lineRule="auto"/>
        <w:jc w:val="both"/>
        <w:rPr>
          <w:rFonts w:ascii="Sylfaen" w:eastAsia="Times New Roman" w:hAnsi="Sylfaen" w:cs="Sylfaen"/>
        </w:rPr>
      </w:pPr>
      <w:r w:rsidRPr="006C0440">
        <w:rPr>
          <w:rFonts w:ascii="Sylfaen" w:eastAsia="Times New Roman" w:hAnsi="Sylfaen" w:cs="Sylfaen"/>
        </w:rPr>
        <w:t xml:space="preserve"> უცხოეთში სხვადასხვა ტრენინგ სემინარებსა და კონფერენციებში მონაწილე სტუდენტების  ხელშეწყობის პუნქტიდან დეპარტამენტის მიერ გამოცხადებული იქნა ელექტრონული ტენდერები 8 სტუდენტის გზის ხარჯის გაწევის მიზნით. NAT180000627 ტენდერით შეძენილი იქნა 5 სტუდენტისთვის ავიაბილეთი, რისთვისაც გაწეული იქნა ხარჯი 6400 ლარის ოდენობით. რაც შეეხება დანარჩენ 3 სტუდენტს ერთი ტენდერი არ შედგა, არც ერთმა პრეტენდენტმა არ მიიღო მონაწილეობა, ხოლო მეორე ტენდერში გამარჯვებულ კომპანიასთან გაფორმებული იქნა ხელშეკრულება აპრილის თვეში. შესაბამისად პირველ კვარტალში დარჩენილი თანხა გაიხარჯება მომდევნო თვეებში. </w:t>
      </w:r>
    </w:p>
    <w:p w:rsidR="006C0440" w:rsidRPr="00B92A5E" w:rsidRDefault="006C0440" w:rsidP="00B92A5E">
      <w:pPr>
        <w:pStyle w:val="ListParagraph"/>
        <w:numPr>
          <w:ilvl w:val="0"/>
          <w:numId w:val="11"/>
        </w:numPr>
        <w:spacing w:after="0" w:line="240" w:lineRule="auto"/>
        <w:rPr>
          <w:rFonts w:ascii="Sylfaen" w:eastAsia="Times New Roman" w:hAnsi="Sylfaen" w:cs="Sylfaen"/>
        </w:rPr>
      </w:pPr>
      <w:r w:rsidRPr="006C0440">
        <w:rPr>
          <w:rFonts w:ascii="Sylfaen" w:eastAsia="Times New Roman" w:hAnsi="Sylfaen" w:cs="Sylfaen"/>
        </w:rPr>
        <w:lastRenderedPageBreak/>
        <w:t>ახალგაზრდობის</w:t>
      </w:r>
      <w:r w:rsidR="00B92A5E" w:rsidRPr="00B92A5E">
        <w:rPr>
          <w:rFonts w:ascii="Sylfaen" w:eastAsia="Times New Roman" w:hAnsi="Sylfaen" w:cs="Sylfaen"/>
        </w:rPr>
        <w:t xml:space="preserve"> </w:t>
      </w:r>
      <w:r w:rsidRPr="006C0440">
        <w:rPr>
          <w:rFonts w:ascii="Sylfaen" w:eastAsia="Times New Roman" w:hAnsi="Sylfaen" w:cs="Sylfaen"/>
        </w:rPr>
        <w:t xml:space="preserve">კლუბების მხარდაჭერა: </w:t>
      </w:r>
      <w:r w:rsidR="00B92A5E">
        <w:rPr>
          <w:rFonts w:ascii="Sylfaen" w:eastAsia="Times New Roman" w:hAnsi="Sylfaen" w:cs="Sylfaen"/>
          <w:lang w:val="ka-GE"/>
        </w:rPr>
        <w:t xml:space="preserve">    </w:t>
      </w:r>
      <w:r w:rsidRPr="006C0440">
        <w:rPr>
          <w:rFonts w:ascii="Sylfaen" w:eastAsia="Times New Roman" w:hAnsi="Sylfaen" w:cs="Sylfaen"/>
        </w:rPr>
        <w:t>ახალგაზრდული კლუბების მხარდაჭერის პუნქტიდან გაწეული იქნა ხარჯი 8374 ლარის ოდენობით,   2017 წელს ხელოვანთა კლუბის მიერ ორგანიზებული ღონისძიებების შედეგად წარმოქმნილი დავალიანების დასაფარად</w:t>
      </w:r>
      <w:r w:rsidRPr="00B92A5E">
        <w:rPr>
          <w:rFonts w:ascii="Sylfaen" w:eastAsia="Times New Roman" w:hAnsi="Sylfaen" w:cs="Sylfaen"/>
        </w:rPr>
        <w:t>;</w:t>
      </w:r>
    </w:p>
    <w:p w:rsidR="006C0440" w:rsidRPr="006C0440" w:rsidRDefault="006C0440" w:rsidP="007A6205">
      <w:pPr>
        <w:pStyle w:val="ListParagraph"/>
        <w:numPr>
          <w:ilvl w:val="0"/>
          <w:numId w:val="11"/>
        </w:numPr>
        <w:spacing w:after="0" w:line="240" w:lineRule="auto"/>
        <w:jc w:val="both"/>
        <w:rPr>
          <w:rFonts w:ascii="Sylfaen" w:hAnsi="Sylfaen"/>
          <w:lang w:val="ka-GE"/>
        </w:rPr>
      </w:pPr>
      <w:r w:rsidRPr="006C0440">
        <w:rPr>
          <w:rFonts w:ascii="Sylfaen" w:hAnsi="Sylfaen"/>
          <w:lang w:val="ka-GE"/>
        </w:rPr>
        <w:t xml:space="preserve"> </w:t>
      </w:r>
      <w:r w:rsidRPr="006C0440">
        <w:rPr>
          <w:rFonts w:ascii="Sylfaen" w:eastAsia="Times New Roman" w:hAnsi="Sylfaen" w:cs="Sylfaen"/>
        </w:rPr>
        <w:t>ინტელექტუალური</w:t>
      </w:r>
      <w:r w:rsidRPr="006C0440">
        <w:rPr>
          <w:rFonts w:ascii="Calibri" w:eastAsia="Times New Roman" w:hAnsi="Calibri" w:cs="Calibri"/>
        </w:rPr>
        <w:t xml:space="preserve"> </w:t>
      </w:r>
      <w:r w:rsidRPr="006C0440">
        <w:rPr>
          <w:rFonts w:ascii="Sylfaen" w:eastAsia="Times New Roman" w:hAnsi="Sylfaen" w:cs="Sylfaen"/>
        </w:rPr>
        <w:t>თამაშების</w:t>
      </w:r>
      <w:r w:rsidRPr="006C0440">
        <w:rPr>
          <w:rFonts w:ascii="Calibri" w:eastAsia="Times New Roman" w:hAnsi="Calibri" w:cs="Calibri"/>
        </w:rPr>
        <w:t xml:space="preserve">  </w:t>
      </w:r>
      <w:r w:rsidRPr="006C0440">
        <w:rPr>
          <w:rFonts w:ascii="Sylfaen" w:eastAsia="Times New Roman" w:hAnsi="Sylfaen" w:cs="Sylfaen"/>
        </w:rPr>
        <w:t>ღონისძიებების</w:t>
      </w:r>
      <w:r w:rsidRPr="006C0440">
        <w:rPr>
          <w:rFonts w:ascii="Calibri" w:eastAsia="Times New Roman" w:hAnsi="Calibri" w:cs="Calibri"/>
        </w:rPr>
        <w:t xml:space="preserve"> </w:t>
      </w:r>
      <w:r w:rsidRPr="006C0440">
        <w:rPr>
          <w:rFonts w:ascii="Sylfaen" w:eastAsia="Times New Roman" w:hAnsi="Sylfaen" w:cs="Sylfaen"/>
        </w:rPr>
        <w:t>ფარგლებში</w:t>
      </w:r>
      <w:r w:rsidRPr="006C0440">
        <w:rPr>
          <w:rFonts w:ascii="Calibri" w:eastAsia="Times New Roman" w:hAnsi="Calibri" w:cs="Calibri"/>
        </w:rPr>
        <w:t xml:space="preserve"> </w:t>
      </w:r>
      <w:r w:rsidRPr="006C0440">
        <w:rPr>
          <w:rFonts w:ascii="Sylfaen" w:eastAsia="Times New Roman" w:hAnsi="Sylfaen" w:cs="Sylfaen"/>
        </w:rPr>
        <w:t>დაფინანსდა</w:t>
      </w:r>
      <w:r w:rsidRPr="006C0440">
        <w:rPr>
          <w:rFonts w:ascii="Calibri" w:eastAsia="Times New Roman" w:hAnsi="Calibri" w:cs="Calibri"/>
        </w:rPr>
        <w:t xml:space="preserve">  </w:t>
      </w:r>
      <w:r w:rsidRPr="006C0440">
        <w:rPr>
          <w:rFonts w:ascii="Sylfaen" w:eastAsia="Times New Roman" w:hAnsi="Sylfaen" w:cs="Sylfaen"/>
        </w:rPr>
        <w:t>აჭარის</w:t>
      </w:r>
      <w:r w:rsidRPr="006C0440">
        <w:rPr>
          <w:rFonts w:ascii="Calibri" w:eastAsia="Times New Roman" w:hAnsi="Calibri" w:cs="Calibri"/>
        </w:rPr>
        <w:t xml:space="preserve"> </w:t>
      </w:r>
      <w:r w:rsidRPr="006C0440">
        <w:rPr>
          <w:rFonts w:ascii="Sylfaen" w:eastAsia="Times New Roman" w:hAnsi="Sylfaen" w:cs="Sylfaen"/>
        </w:rPr>
        <w:t>რეგიონალური</w:t>
      </w:r>
      <w:r w:rsidRPr="006C0440">
        <w:rPr>
          <w:rFonts w:ascii="Calibri" w:eastAsia="Times New Roman" w:hAnsi="Calibri" w:cs="Calibri"/>
        </w:rPr>
        <w:t xml:space="preserve"> </w:t>
      </w:r>
      <w:r w:rsidRPr="006C0440">
        <w:rPr>
          <w:rFonts w:ascii="Sylfaen" w:eastAsia="Times New Roman" w:hAnsi="Sylfaen" w:cs="Sylfaen"/>
        </w:rPr>
        <w:t>სტუდენტური</w:t>
      </w:r>
      <w:r w:rsidRPr="006C0440">
        <w:rPr>
          <w:rFonts w:ascii="Calibri" w:eastAsia="Times New Roman" w:hAnsi="Calibri" w:cs="Calibri"/>
        </w:rPr>
        <w:t xml:space="preserve"> </w:t>
      </w:r>
      <w:r w:rsidRPr="006C0440">
        <w:rPr>
          <w:rFonts w:ascii="Sylfaen" w:eastAsia="Times New Roman" w:hAnsi="Sylfaen" w:cs="Sylfaen"/>
        </w:rPr>
        <w:t>ჩემპიონატის</w:t>
      </w:r>
      <w:r w:rsidRPr="006C0440">
        <w:rPr>
          <w:rFonts w:ascii="Calibri" w:eastAsia="Times New Roman" w:hAnsi="Calibri" w:cs="Calibri"/>
        </w:rPr>
        <w:t xml:space="preserve"> 1 </w:t>
      </w:r>
      <w:r w:rsidRPr="006C0440">
        <w:rPr>
          <w:rFonts w:ascii="Sylfaen" w:eastAsia="Times New Roman" w:hAnsi="Sylfaen" w:cs="Sylfaen"/>
        </w:rPr>
        <w:t>ეტაპი</w:t>
      </w:r>
      <w:r w:rsidRPr="006C0440">
        <w:rPr>
          <w:rFonts w:ascii="Calibri" w:eastAsia="Times New Roman" w:hAnsi="Calibri" w:cs="Calibri"/>
        </w:rPr>
        <w:t xml:space="preserve">, </w:t>
      </w:r>
      <w:r w:rsidRPr="006C0440">
        <w:rPr>
          <w:rFonts w:ascii="Sylfaen" w:eastAsia="Times New Roman" w:hAnsi="Sylfaen" w:cs="Sylfaen"/>
        </w:rPr>
        <w:t>ბათუმის</w:t>
      </w:r>
      <w:r w:rsidRPr="006C0440">
        <w:rPr>
          <w:rFonts w:ascii="Calibri" w:eastAsia="Times New Roman" w:hAnsi="Calibri" w:cs="Calibri"/>
        </w:rPr>
        <w:t xml:space="preserve"> </w:t>
      </w:r>
      <w:r w:rsidRPr="006C0440">
        <w:rPr>
          <w:rFonts w:ascii="Sylfaen" w:eastAsia="Times New Roman" w:hAnsi="Sylfaen" w:cs="Sylfaen"/>
        </w:rPr>
        <w:t>რეგულარული</w:t>
      </w:r>
      <w:r w:rsidRPr="006C0440">
        <w:rPr>
          <w:rFonts w:ascii="Calibri" w:eastAsia="Times New Roman" w:hAnsi="Calibri" w:cs="Calibri"/>
        </w:rPr>
        <w:t xml:space="preserve"> </w:t>
      </w:r>
      <w:r w:rsidRPr="006C0440">
        <w:rPr>
          <w:rFonts w:ascii="Sylfaen" w:eastAsia="Times New Roman" w:hAnsi="Sylfaen" w:cs="Sylfaen"/>
        </w:rPr>
        <w:t>სასკოლო</w:t>
      </w:r>
      <w:r w:rsidRPr="006C0440">
        <w:rPr>
          <w:rFonts w:ascii="Calibri" w:eastAsia="Times New Roman" w:hAnsi="Calibri" w:cs="Calibri"/>
        </w:rPr>
        <w:t xml:space="preserve"> </w:t>
      </w:r>
      <w:r w:rsidRPr="006C0440">
        <w:rPr>
          <w:rFonts w:ascii="Sylfaen" w:eastAsia="Times New Roman" w:hAnsi="Sylfaen" w:cs="Sylfaen"/>
        </w:rPr>
        <w:t>ჩემპიონატის</w:t>
      </w:r>
      <w:r w:rsidRPr="006C0440">
        <w:rPr>
          <w:rFonts w:ascii="Calibri" w:eastAsia="Times New Roman" w:hAnsi="Calibri" w:cs="Calibri"/>
        </w:rPr>
        <w:t xml:space="preserve"> 1 </w:t>
      </w:r>
      <w:r w:rsidRPr="006C0440">
        <w:rPr>
          <w:rFonts w:ascii="Sylfaen" w:eastAsia="Times New Roman" w:hAnsi="Sylfaen" w:cs="Sylfaen"/>
        </w:rPr>
        <w:t>ეტაპი</w:t>
      </w:r>
      <w:r w:rsidRPr="006C0440">
        <w:rPr>
          <w:rFonts w:ascii="Calibri" w:eastAsia="Times New Roman" w:hAnsi="Calibri" w:cs="Calibri"/>
        </w:rPr>
        <w:t xml:space="preserve"> </w:t>
      </w:r>
      <w:r w:rsidRPr="006C0440">
        <w:rPr>
          <w:rFonts w:ascii="Sylfaen" w:eastAsia="Times New Roman" w:hAnsi="Sylfaen" w:cs="Sylfaen"/>
        </w:rPr>
        <w:t>და</w:t>
      </w:r>
      <w:r w:rsidRPr="006C0440">
        <w:rPr>
          <w:rFonts w:ascii="Calibri" w:eastAsia="Times New Roman" w:hAnsi="Calibri" w:cs="Calibri"/>
        </w:rPr>
        <w:t xml:space="preserve"> </w:t>
      </w:r>
      <w:r w:rsidRPr="006C0440">
        <w:rPr>
          <w:rFonts w:ascii="Sylfaen" w:eastAsia="Times New Roman" w:hAnsi="Sylfaen" w:cs="Sylfaen"/>
        </w:rPr>
        <w:t>აჭარის</w:t>
      </w:r>
      <w:r w:rsidRPr="006C0440">
        <w:rPr>
          <w:rFonts w:ascii="Calibri" w:eastAsia="Times New Roman" w:hAnsi="Calibri" w:cs="Calibri"/>
        </w:rPr>
        <w:t xml:space="preserve"> </w:t>
      </w:r>
      <w:r w:rsidRPr="006C0440">
        <w:rPr>
          <w:rFonts w:ascii="Sylfaen" w:eastAsia="Times New Roman" w:hAnsi="Sylfaen" w:cs="Sylfaen"/>
        </w:rPr>
        <w:t>სასკოლო</w:t>
      </w:r>
      <w:r w:rsidRPr="006C0440">
        <w:rPr>
          <w:rFonts w:ascii="Calibri" w:eastAsia="Times New Roman" w:hAnsi="Calibri" w:cs="Calibri"/>
        </w:rPr>
        <w:t xml:space="preserve"> </w:t>
      </w:r>
      <w:r w:rsidRPr="006C0440">
        <w:rPr>
          <w:rFonts w:ascii="Sylfaen" w:eastAsia="Times New Roman" w:hAnsi="Sylfaen" w:cs="Sylfaen"/>
        </w:rPr>
        <w:t>ჩემპიონატი</w:t>
      </w:r>
      <w:r w:rsidRPr="006C0440">
        <w:rPr>
          <w:rFonts w:ascii="Calibri" w:eastAsia="Times New Roman" w:hAnsi="Calibri" w:cs="Calibri"/>
        </w:rPr>
        <w:t xml:space="preserve"> </w:t>
      </w:r>
      <w:r w:rsidRPr="006C0440">
        <w:rPr>
          <w:rFonts w:ascii="Sylfaen" w:eastAsia="Times New Roman" w:hAnsi="Sylfaen" w:cs="Sylfaen"/>
        </w:rPr>
        <w:t>ხუთივე</w:t>
      </w:r>
      <w:r w:rsidRPr="006C0440">
        <w:rPr>
          <w:rFonts w:ascii="Calibri" w:eastAsia="Times New Roman" w:hAnsi="Calibri" w:cs="Calibri"/>
        </w:rPr>
        <w:t xml:space="preserve"> </w:t>
      </w:r>
      <w:r w:rsidRPr="006C0440">
        <w:rPr>
          <w:rFonts w:ascii="Sylfaen" w:eastAsia="Times New Roman" w:hAnsi="Sylfaen" w:cs="Sylfaen"/>
        </w:rPr>
        <w:t>მუნიციპალიტეტში</w:t>
      </w:r>
      <w:r w:rsidRPr="006C0440">
        <w:rPr>
          <w:rFonts w:ascii="Calibri" w:eastAsia="Times New Roman" w:hAnsi="Calibri" w:cs="Calibri"/>
        </w:rPr>
        <w:t xml:space="preserve"> (</w:t>
      </w:r>
      <w:r w:rsidRPr="006C0440">
        <w:rPr>
          <w:rFonts w:ascii="Sylfaen" w:eastAsia="Times New Roman" w:hAnsi="Sylfaen" w:cs="Sylfaen"/>
        </w:rPr>
        <w:t>ქედა</w:t>
      </w:r>
      <w:r w:rsidRPr="006C0440">
        <w:rPr>
          <w:rFonts w:ascii="Calibri" w:eastAsia="Times New Roman" w:hAnsi="Calibri" w:cs="Calibri"/>
        </w:rPr>
        <w:t xml:space="preserve">, </w:t>
      </w:r>
      <w:r w:rsidRPr="006C0440">
        <w:rPr>
          <w:rFonts w:ascii="Sylfaen" w:eastAsia="Times New Roman" w:hAnsi="Sylfaen" w:cs="Sylfaen"/>
        </w:rPr>
        <w:t>ხულო</w:t>
      </w:r>
      <w:r w:rsidRPr="006C0440">
        <w:rPr>
          <w:rFonts w:ascii="Calibri" w:eastAsia="Times New Roman" w:hAnsi="Calibri" w:cs="Calibri"/>
        </w:rPr>
        <w:t xml:space="preserve">, </w:t>
      </w:r>
      <w:r w:rsidRPr="006C0440">
        <w:rPr>
          <w:rFonts w:ascii="Sylfaen" w:eastAsia="Times New Roman" w:hAnsi="Sylfaen" w:cs="Sylfaen"/>
        </w:rPr>
        <w:t>შუახევი</w:t>
      </w:r>
      <w:r w:rsidRPr="006C0440">
        <w:rPr>
          <w:rFonts w:ascii="Calibri" w:eastAsia="Times New Roman" w:hAnsi="Calibri" w:cs="Calibri"/>
        </w:rPr>
        <w:t xml:space="preserve">, </w:t>
      </w:r>
      <w:r w:rsidRPr="006C0440">
        <w:rPr>
          <w:rFonts w:ascii="Sylfaen" w:eastAsia="Times New Roman" w:hAnsi="Sylfaen" w:cs="Sylfaen"/>
        </w:rPr>
        <w:t>ქობულეთი</w:t>
      </w:r>
      <w:r w:rsidRPr="006C0440">
        <w:rPr>
          <w:rFonts w:ascii="Calibri" w:eastAsia="Times New Roman" w:hAnsi="Calibri" w:cs="Calibri"/>
        </w:rPr>
        <w:t xml:space="preserve">), </w:t>
      </w:r>
      <w:r w:rsidRPr="006C0440">
        <w:rPr>
          <w:rFonts w:ascii="Sylfaen" w:eastAsia="Times New Roman" w:hAnsi="Sylfaen" w:cs="Sylfaen"/>
        </w:rPr>
        <w:t>სულ</w:t>
      </w:r>
      <w:r w:rsidRPr="006C0440">
        <w:rPr>
          <w:rFonts w:ascii="Calibri" w:eastAsia="Times New Roman" w:hAnsi="Calibri" w:cs="Calibri"/>
        </w:rPr>
        <w:t xml:space="preserve"> 6 </w:t>
      </w:r>
      <w:r w:rsidRPr="006C0440">
        <w:rPr>
          <w:rFonts w:ascii="Sylfaen" w:eastAsia="Times New Roman" w:hAnsi="Sylfaen" w:cs="Sylfaen"/>
        </w:rPr>
        <w:t>ღონისძიება</w:t>
      </w:r>
      <w:r w:rsidRPr="006C0440">
        <w:rPr>
          <w:rFonts w:ascii="Calibri" w:eastAsia="Times New Roman" w:hAnsi="Calibri" w:cs="Calibri"/>
        </w:rPr>
        <w:t xml:space="preserve">, </w:t>
      </w:r>
      <w:r w:rsidRPr="006C0440">
        <w:rPr>
          <w:rFonts w:ascii="Sylfaen" w:eastAsia="Times New Roman" w:hAnsi="Sylfaen" w:cs="Sylfaen"/>
        </w:rPr>
        <w:t>რისთვისაც</w:t>
      </w:r>
      <w:r w:rsidRPr="006C0440">
        <w:rPr>
          <w:rFonts w:ascii="Calibri" w:eastAsia="Times New Roman" w:hAnsi="Calibri" w:cs="Calibri"/>
        </w:rPr>
        <w:t xml:space="preserve"> </w:t>
      </w:r>
      <w:r w:rsidRPr="006C0440">
        <w:rPr>
          <w:rFonts w:ascii="Sylfaen" w:eastAsia="Times New Roman" w:hAnsi="Sylfaen" w:cs="Sylfaen"/>
        </w:rPr>
        <w:t>გაწეული</w:t>
      </w:r>
      <w:r w:rsidRPr="006C0440">
        <w:rPr>
          <w:rFonts w:ascii="Calibri" w:eastAsia="Times New Roman" w:hAnsi="Calibri" w:cs="Calibri"/>
        </w:rPr>
        <w:t xml:space="preserve"> </w:t>
      </w:r>
      <w:r w:rsidRPr="006C0440">
        <w:rPr>
          <w:rFonts w:ascii="Sylfaen" w:eastAsia="Times New Roman" w:hAnsi="Sylfaen" w:cs="Sylfaen"/>
        </w:rPr>
        <w:t>იქნა</w:t>
      </w:r>
      <w:r w:rsidRPr="006C0440">
        <w:rPr>
          <w:rFonts w:ascii="Calibri" w:eastAsia="Times New Roman" w:hAnsi="Calibri" w:cs="Calibri"/>
        </w:rPr>
        <w:t xml:space="preserve"> </w:t>
      </w:r>
      <w:r w:rsidRPr="006C0440">
        <w:rPr>
          <w:rFonts w:ascii="Sylfaen" w:eastAsia="Times New Roman" w:hAnsi="Sylfaen" w:cs="Sylfaen"/>
        </w:rPr>
        <w:t>ხარჯი</w:t>
      </w:r>
      <w:r w:rsidRPr="006C0440">
        <w:rPr>
          <w:rFonts w:ascii="Calibri" w:eastAsia="Times New Roman" w:hAnsi="Calibri" w:cs="Calibri"/>
        </w:rPr>
        <w:t xml:space="preserve"> 8504 </w:t>
      </w:r>
      <w:r w:rsidRPr="006C0440">
        <w:rPr>
          <w:rFonts w:ascii="Sylfaen" w:eastAsia="Times New Roman" w:hAnsi="Sylfaen" w:cs="Sylfaen"/>
        </w:rPr>
        <w:t>ლარის</w:t>
      </w:r>
      <w:r w:rsidRPr="006C0440">
        <w:rPr>
          <w:rFonts w:ascii="Calibri" w:eastAsia="Times New Roman" w:hAnsi="Calibri" w:cs="Calibri"/>
        </w:rPr>
        <w:t xml:space="preserve"> </w:t>
      </w:r>
      <w:r w:rsidRPr="006C0440">
        <w:rPr>
          <w:rFonts w:ascii="Sylfaen" w:eastAsia="Times New Roman" w:hAnsi="Sylfaen" w:cs="Sylfaen"/>
        </w:rPr>
        <w:t>ოდენობით</w:t>
      </w:r>
      <w:r w:rsidRPr="006C0440">
        <w:rPr>
          <w:rFonts w:ascii="Calibri" w:eastAsia="Times New Roman" w:hAnsi="Calibri" w:cs="Calibri"/>
        </w:rPr>
        <w:t xml:space="preserve">.  </w:t>
      </w:r>
    </w:p>
    <w:p w:rsidR="00915B3F" w:rsidRPr="006A22A7" w:rsidRDefault="006C0440" w:rsidP="006C0440">
      <w:pPr>
        <w:spacing w:after="0" w:line="240" w:lineRule="auto"/>
        <w:ind w:left="-90"/>
        <w:jc w:val="both"/>
        <w:rPr>
          <w:rFonts w:ascii="Sylfaen" w:hAnsi="Sylfaen"/>
          <w:lang w:val="ka-GE"/>
        </w:rPr>
      </w:pPr>
      <w:r w:rsidRPr="006C0440">
        <w:rPr>
          <w:rFonts w:ascii="Sylfaen" w:hAnsi="Sylfaen"/>
          <w:lang w:val="ka-GE"/>
        </w:rPr>
        <w:t xml:space="preserve">        </w:t>
      </w:r>
    </w:p>
    <w:p w:rsidR="00286EC0" w:rsidRPr="006A22A7" w:rsidRDefault="00286EC0" w:rsidP="00286EC0">
      <w:pPr>
        <w:spacing w:after="0" w:line="240" w:lineRule="auto"/>
        <w:ind w:left="-90" w:firstLine="284"/>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286EC0" w:rsidRPr="00B92A5E" w:rsidRDefault="00286EC0" w:rsidP="00286EC0">
      <w:pPr>
        <w:spacing w:after="0" w:line="240" w:lineRule="auto"/>
        <w:ind w:left="-90" w:firstLine="284"/>
        <w:jc w:val="both"/>
        <w:rPr>
          <w:rFonts w:ascii="Sylfaen" w:hAnsi="Sylfaen" w:cs="Sylfaen"/>
          <w:sz w:val="12"/>
          <w:lang w:val="ka-GE"/>
        </w:rPr>
      </w:pPr>
    </w:p>
    <w:p w:rsidR="00286EC0" w:rsidRDefault="00286EC0" w:rsidP="00286EC0">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6C0440">
        <w:rPr>
          <w:rFonts w:ascii="Sylfaen" w:hAnsi="Sylfaen" w:cs="Sylfaen"/>
          <w:lang w:val="ka-GE"/>
        </w:rPr>
        <w:t>69,8</w:t>
      </w:r>
      <w:r w:rsidRPr="006A22A7">
        <w:rPr>
          <w:rFonts w:ascii="Sylfaen" w:hAnsi="Sylfaen" w:cs="Sylfaen"/>
          <w:lang w:val="ka-GE"/>
        </w:rPr>
        <w:t xml:space="preserve"> </w:t>
      </w:r>
      <w:r w:rsidRPr="006A22A7">
        <w:rPr>
          <w:rFonts w:ascii="Sylfaen" w:hAnsi="Sylfaen"/>
          <w:lang w:val="ka-GE"/>
        </w:rPr>
        <w:t>%</w:t>
      </w:r>
    </w:p>
    <w:p w:rsidR="00B92A5E" w:rsidRPr="006A22A7" w:rsidRDefault="00B92A5E" w:rsidP="00286EC0">
      <w:pPr>
        <w:spacing w:after="0" w:line="240" w:lineRule="auto"/>
        <w:ind w:left="-90" w:firstLine="284"/>
        <w:jc w:val="both"/>
        <w:rPr>
          <w:rFonts w:ascii="Sylfaen" w:hAnsi="Sylfaen"/>
          <w:lang w:val="ka-GE"/>
        </w:rPr>
      </w:pPr>
    </w:p>
    <w:p w:rsidR="00286EC0" w:rsidRDefault="00286EC0" w:rsidP="00286EC0">
      <w:pPr>
        <w:spacing w:after="0" w:line="240" w:lineRule="auto"/>
        <w:ind w:left="-90" w:firstLine="284"/>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6C0440">
        <w:rPr>
          <w:rFonts w:ascii="Sylfaen" w:hAnsi="Sylfaen" w:cs="Sylfaen"/>
          <w:lang w:val="ka-GE"/>
        </w:rPr>
        <w:t>10,6</w:t>
      </w:r>
      <w:r w:rsidRPr="006A22A7">
        <w:rPr>
          <w:rFonts w:ascii="Sylfaen" w:hAnsi="Sylfaen" w:cs="Sylfaen"/>
          <w:lang w:val="ka-GE"/>
        </w:rPr>
        <w:t xml:space="preserve"> </w:t>
      </w:r>
      <w:r w:rsidRPr="006A22A7">
        <w:rPr>
          <w:rFonts w:ascii="Sylfaen" w:hAnsi="Sylfaen"/>
          <w:lang w:val="ka-GE"/>
        </w:rPr>
        <w:t>%</w:t>
      </w:r>
    </w:p>
    <w:p w:rsidR="0068733E" w:rsidRPr="006A22A7" w:rsidRDefault="0068733E" w:rsidP="00286EC0">
      <w:pPr>
        <w:spacing w:after="0" w:line="240" w:lineRule="auto"/>
        <w:ind w:left="-90" w:firstLine="284"/>
        <w:jc w:val="both"/>
        <w:rPr>
          <w:rFonts w:ascii="Sylfaen" w:hAnsi="Sylfaen"/>
          <w:lang w:val="ka-GE"/>
        </w:rPr>
      </w:pPr>
    </w:p>
    <w:p w:rsidR="000F6EF3" w:rsidRPr="006A22A7" w:rsidRDefault="000F6EF3" w:rsidP="007F1864">
      <w:pPr>
        <w:spacing w:after="0" w:line="240" w:lineRule="auto"/>
        <w:ind w:left="-90" w:firstLine="284"/>
        <w:jc w:val="both"/>
        <w:rPr>
          <w:rFonts w:ascii="Sylfaen" w:hAnsi="Sylfaen"/>
          <w:b/>
          <w:lang w:val="ka-GE"/>
        </w:rPr>
      </w:pPr>
      <w:r w:rsidRPr="006A22A7">
        <w:rPr>
          <w:rFonts w:ascii="Sylfaen" w:hAnsi="Sylfaen"/>
          <w:b/>
          <w:lang w:val="ka-GE"/>
        </w:rPr>
        <w:t>პროგრამა - 2018 წლის მსოფლიო საჭადრაკო ოლიმპიადის მხარდაჭერა.</w:t>
      </w:r>
    </w:p>
    <w:p w:rsidR="000F6EF3" w:rsidRPr="006A22A7" w:rsidRDefault="000F6EF3" w:rsidP="007F1864">
      <w:pPr>
        <w:spacing w:after="0" w:line="240" w:lineRule="auto"/>
        <w:ind w:left="-90" w:firstLine="284"/>
        <w:jc w:val="both"/>
        <w:rPr>
          <w:rFonts w:ascii="Sylfaen" w:hAnsi="Sylfaen"/>
          <w:b/>
          <w:lang w:val="ka-GE"/>
        </w:rPr>
      </w:pPr>
      <w:r w:rsidRPr="006A22A7">
        <w:rPr>
          <w:rFonts w:ascii="Sylfaen" w:hAnsi="Sylfaen"/>
          <w:b/>
          <w:lang w:val="ka-GE"/>
        </w:rPr>
        <w:t>ქვეპროგრამა</w:t>
      </w:r>
    </w:p>
    <w:p w:rsidR="000F6EF3" w:rsidRPr="006A22A7" w:rsidRDefault="000F6EF3" w:rsidP="007F1864">
      <w:pPr>
        <w:spacing w:after="0" w:line="240" w:lineRule="auto"/>
        <w:ind w:left="-90" w:firstLine="284"/>
        <w:jc w:val="both"/>
        <w:rPr>
          <w:rFonts w:ascii="Sylfaen" w:hAnsi="Sylfaen"/>
          <w:b/>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0F6EF3" w:rsidRPr="006A22A7" w:rsidTr="00286EC0">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center"/>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0F6EF3" w:rsidRPr="006A22A7" w:rsidRDefault="000F6EF3"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0F6EF3" w:rsidRPr="006A22A7" w:rsidTr="00286EC0">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0F6EF3" w:rsidRPr="006A22A7" w:rsidRDefault="000F6EF3" w:rsidP="000F6EF3">
            <w:pPr>
              <w:spacing w:after="0" w:line="240" w:lineRule="auto"/>
              <w:ind w:left="-90"/>
              <w:rPr>
                <w:rFonts w:ascii="Sylfaen" w:eastAsia="Times New Roman" w:hAnsi="Sylfaen" w:cs="Calibri"/>
                <w:sz w:val="20"/>
              </w:rPr>
            </w:pPr>
            <w:r w:rsidRPr="006A22A7">
              <w:rPr>
                <w:rFonts w:ascii="Sylfaen" w:eastAsia="Times New Roman" w:hAnsi="Sylfaen" w:cs="Sylfaen"/>
                <w:sz w:val="20"/>
                <w:lang w:val="ka-GE"/>
              </w:rPr>
              <w:t xml:space="preserve"> </w:t>
            </w:r>
            <w:r w:rsidRPr="006A22A7">
              <w:rPr>
                <w:rFonts w:ascii="Sylfaen" w:hAnsi="Sylfaen"/>
                <w:lang w:val="ka-GE"/>
              </w:rPr>
              <w:t>2018 წლის მსოფლიო საჭადრაკო ოლიმპიადის მზადების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0F6EF3" w:rsidRPr="006A22A7" w:rsidRDefault="0055125D" w:rsidP="00A04AB7">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540 000</w:t>
            </w:r>
          </w:p>
        </w:tc>
        <w:tc>
          <w:tcPr>
            <w:tcW w:w="1660" w:type="dxa"/>
            <w:tcBorders>
              <w:top w:val="nil"/>
              <w:left w:val="nil"/>
              <w:bottom w:val="single" w:sz="4" w:space="0" w:color="5A5A5A"/>
              <w:right w:val="single" w:sz="4" w:space="0" w:color="5A5A5A"/>
            </w:tcBorders>
            <w:shd w:val="clear" w:color="auto" w:fill="auto"/>
            <w:noWrap/>
            <w:vAlign w:val="center"/>
            <w:hideMark/>
          </w:tcPr>
          <w:p w:rsidR="000F6EF3" w:rsidRPr="006A22A7" w:rsidRDefault="0055125D"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534 901</w:t>
            </w:r>
          </w:p>
        </w:tc>
        <w:tc>
          <w:tcPr>
            <w:tcW w:w="1780" w:type="dxa"/>
            <w:tcBorders>
              <w:top w:val="nil"/>
              <w:left w:val="nil"/>
              <w:bottom w:val="single" w:sz="4" w:space="0" w:color="5A5A5A"/>
              <w:right w:val="single" w:sz="4" w:space="0" w:color="5A5A5A"/>
            </w:tcBorders>
            <w:shd w:val="clear" w:color="auto" w:fill="auto"/>
            <w:noWrap/>
            <w:vAlign w:val="center"/>
            <w:hideMark/>
          </w:tcPr>
          <w:p w:rsidR="000F6EF3" w:rsidRPr="006A22A7" w:rsidRDefault="00CD7DCC" w:rsidP="00286EC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99,0</w:t>
            </w:r>
            <w:r w:rsidR="0055125D">
              <w:rPr>
                <w:rFonts w:ascii="Sylfaen" w:eastAsia="Times New Roman" w:hAnsi="Sylfaen" w:cs="Calibri"/>
                <w:b/>
                <w:lang w:val="ka-GE"/>
              </w:rPr>
              <w:t xml:space="preserve"> </w:t>
            </w:r>
            <w:r w:rsidR="00A04AB7" w:rsidRPr="006A22A7">
              <w:rPr>
                <w:rFonts w:ascii="Sylfaen" w:eastAsia="Times New Roman" w:hAnsi="Sylfaen" w:cs="Calibri"/>
                <w:b/>
                <w:lang w:val="ka-GE"/>
              </w:rPr>
              <w:t>%</w:t>
            </w:r>
          </w:p>
        </w:tc>
      </w:tr>
      <w:tr w:rsidR="008759A9" w:rsidRPr="006A22A7" w:rsidTr="00286EC0">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bottom"/>
            <w:hideMark/>
          </w:tcPr>
          <w:p w:rsidR="000F6EF3" w:rsidRPr="006A22A7" w:rsidRDefault="000F6EF3" w:rsidP="00286EC0">
            <w:pPr>
              <w:spacing w:after="0" w:line="240" w:lineRule="auto"/>
              <w:ind w:left="-90" w:firstLine="284"/>
              <w:jc w:val="center"/>
              <w:rPr>
                <w:rFonts w:ascii="Sylfaen" w:hAnsi="Sylfaen" w:cs="Calibri"/>
                <w:b/>
                <w:bCs/>
                <w:sz w:val="20"/>
                <w:lang w:val="ka-GE"/>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0F6EF3" w:rsidRPr="006A22A7" w:rsidRDefault="0055125D" w:rsidP="00286EC0">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540 0,00</w:t>
            </w:r>
          </w:p>
        </w:tc>
        <w:tc>
          <w:tcPr>
            <w:tcW w:w="1660" w:type="dxa"/>
            <w:tcBorders>
              <w:top w:val="nil"/>
              <w:left w:val="nil"/>
              <w:bottom w:val="single" w:sz="4" w:space="0" w:color="5A5A5A"/>
              <w:right w:val="single" w:sz="4" w:space="0" w:color="5A5A5A"/>
            </w:tcBorders>
            <w:shd w:val="clear" w:color="auto" w:fill="auto"/>
            <w:noWrap/>
            <w:vAlign w:val="center"/>
            <w:hideMark/>
          </w:tcPr>
          <w:p w:rsidR="000F6EF3" w:rsidRPr="006A22A7" w:rsidRDefault="0055125D" w:rsidP="00286EC0">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534 901</w:t>
            </w:r>
          </w:p>
        </w:tc>
        <w:tc>
          <w:tcPr>
            <w:tcW w:w="1780" w:type="dxa"/>
            <w:tcBorders>
              <w:top w:val="nil"/>
              <w:left w:val="nil"/>
              <w:bottom w:val="single" w:sz="4" w:space="0" w:color="5A5A5A"/>
              <w:right w:val="single" w:sz="4" w:space="0" w:color="5A5A5A"/>
            </w:tcBorders>
            <w:shd w:val="clear" w:color="auto" w:fill="auto"/>
            <w:noWrap/>
            <w:vAlign w:val="center"/>
            <w:hideMark/>
          </w:tcPr>
          <w:p w:rsidR="000F6EF3" w:rsidRPr="006A22A7" w:rsidRDefault="00CD7DCC" w:rsidP="00286EC0">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 xml:space="preserve">99,0 </w:t>
            </w:r>
            <w:r w:rsidR="0055125D">
              <w:rPr>
                <w:rFonts w:ascii="Sylfaen" w:eastAsia="Times New Roman" w:hAnsi="Sylfaen" w:cs="Calibri"/>
                <w:b/>
                <w:sz w:val="20"/>
                <w:lang w:val="ka-GE"/>
              </w:rPr>
              <w:t xml:space="preserve"> </w:t>
            </w:r>
            <w:r w:rsidR="00A04AB7" w:rsidRPr="006A22A7">
              <w:rPr>
                <w:rFonts w:ascii="Sylfaen" w:eastAsia="Times New Roman" w:hAnsi="Sylfaen" w:cs="Calibri"/>
                <w:b/>
                <w:sz w:val="20"/>
                <w:lang w:val="ka-GE"/>
              </w:rPr>
              <w:t>%</w:t>
            </w:r>
          </w:p>
        </w:tc>
      </w:tr>
    </w:tbl>
    <w:p w:rsidR="000F6EF3" w:rsidRPr="006A22A7" w:rsidRDefault="000F6EF3" w:rsidP="007F1864">
      <w:pPr>
        <w:spacing w:after="0" w:line="240" w:lineRule="auto"/>
        <w:ind w:left="-90" w:firstLine="284"/>
        <w:jc w:val="both"/>
        <w:rPr>
          <w:rFonts w:ascii="Sylfaen" w:hAnsi="Sylfaen"/>
          <w:lang w:val="ka-GE"/>
        </w:rPr>
      </w:pPr>
    </w:p>
    <w:p w:rsidR="008D4828" w:rsidRDefault="008D4828" w:rsidP="00B92A5E">
      <w:pPr>
        <w:spacing w:after="0" w:line="240" w:lineRule="auto"/>
        <w:ind w:left="-90"/>
        <w:jc w:val="both"/>
        <w:rPr>
          <w:rFonts w:ascii="Sylfaen" w:hAnsi="Sylfaen"/>
          <w:lang w:val="ka-GE"/>
        </w:rPr>
      </w:pPr>
      <w:r w:rsidRPr="008D4828">
        <w:rPr>
          <w:rFonts w:ascii="Sylfaen" w:hAnsi="Sylfaen"/>
          <w:lang w:val="ka-GE"/>
        </w:rPr>
        <w:t>საანგარიშო  პერიოდში ქვეპროგრამის ფარგლებში განხორციელდა შემდეგი საქმიანობა, კერძოდ, 2018 წლის საჭადრაკო ოლიმპიადასთან დაკავშირებით ხელშეკრულების პირობების შესაბამისად,  საერთაშორისო ორგანიზაციის FIDE-ს საწევროს გადახდა 304 901 ლარი, მიმღები Federation Internationale Des Echecs;</w:t>
      </w:r>
    </w:p>
    <w:p w:rsidR="00B92A5E" w:rsidRPr="008D4828" w:rsidRDefault="00B92A5E" w:rsidP="00B92A5E">
      <w:pPr>
        <w:spacing w:after="0" w:line="240" w:lineRule="auto"/>
        <w:ind w:left="-90"/>
        <w:jc w:val="both"/>
        <w:rPr>
          <w:rFonts w:ascii="Sylfaen" w:hAnsi="Sylfaen"/>
          <w:lang w:val="ka-GE"/>
        </w:rPr>
      </w:pPr>
    </w:p>
    <w:p w:rsidR="00B92A5E" w:rsidRDefault="008D4828" w:rsidP="00B92A5E">
      <w:pPr>
        <w:spacing w:after="0" w:line="240" w:lineRule="auto"/>
        <w:ind w:left="-90"/>
        <w:jc w:val="both"/>
        <w:rPr>
          <w:rFonts w:ascii="Sylfaen" w:hAnsi="Sylfaen"/>
          <w:lang w:val="ka-GE"/>
        </w:rPr>
      </w:pPr>
      <w:r w:rsidRPr="008D4828">
        <w:rPr>
          <w:rFonts w:ascii="Sylfaen" w:hAnsi="Sylfaen"/>
          <w:lang w:val="ka-GE"/>
        </w:rPr>
        <w:t xml:space="preserve">ჩატარდა  სპორტული ღონისძიება ,,ევროპის ინდივიდუალური ჩემპიონატი" ქ. ბათუმში,  ხარჯი გაწეულია  230 000 ლარი.         </w:t>
      </w:r>
    </w:p>
    <w:p w:rsidR="008D4828" w:rsidRPr="008D4828" w:rsidRDefault="008D4828" w:rsidP="00B92A5E">
      <w:pPr>
        <w:spacing w:after="0" w:line="240" w:lineRule="auto"/>
        <w:ind w:left="-90"/>
        <w:jc w:val="both"/>
        <w:rPr>
          <w:rFonts w:ascii="Sylfaen" w:hAnsi="Sylfaen"/>
          <w:lang w:val="ka-GE"/>
        </w:rPr>
      </w:pPr>
      <w:r w:rsidRPr="008D4828">
        <w:rPr>
          <w:rFonts w:ascii="Sylfaen" w:hAnsi="Sylfaen"/>
          <w:lang w:val="ka-GE"/>
        </w:rPr>
        <w:t xml:space="preserve">                                                                                      </w:t>
      </w:r>
    </w:p>
    <w:p w:rsidR="00A04AB7" w:rsidRDefault="008D4828" w:rsidP="00B92A5E">
      <w:pPr>
        <w:spacing w:after="0" w:line="240" w:lineRule="auto"/>
        <w:ind w:left="-90"/>
        <w:jc w:val="both"/>
        <w:rPr>
          <w:rFonts w:ascii="Sylfaen" w:hAnsi="Sylfaen"/>
          <w:lang w:val="ka-GE"/>
        </w:rPr>
      </w:pPr>
      <w:r w:rsidRPr="008D4828">
        <w:rPr>
          <w:rFonts w:ascii="Sylfaen" w:hAnsi="Sylfaen"/>
          <w:lang w:val="ka-GE"/>
        </w:rPr>
        <w:t>ქვეპროგრამა ხორციელდება დაბრკოლების გარეშე; საანგარიშო პერიოდში საქონელი და მომსახურების მუხლში დარჩენილი რესურსის 5 000 ლარის გამოყენება არ გახდა საჭირო პირველ კვარტალში და დაგეგმილია აღნიშნული თანხის შემდეგ კვარტლებში გამოყენება 43-მე მსოფლიო საჭადრაკო  ოლიმპიადის მოსამზადებლად.</w:t>
      </w:r>
    </w:p>
    <w:p w:rsidR="008D4828" w:rsidRPr="006A22A7" w:rsidRDefault="008D4828" w:rsidP="008D4828">
      <w:pPr>
        <w:spacing w:after="0" w:line="240" w:lineRule="auto"/>
        <w:ind w:left="-90" w:firstLine="284"/>
        <w:jc w:val="both"/>
        <w:rPr>
          <w:rFonts w:ascii="Sylfaen" w:hAnsi="Sylfaen"/>
          <w:lang w:val="ka-GE"/>
        </w:rPr>
      </w:pPr>
    </w:p>
    <w:p w:rsidR="00A04AB7" w:rsidRPr="006A22A7" w:rsidRDefault="00A04AB7" w:rsidP="00A04AB7">
      <w:pPr>
        <w:spacing w:after="0" w:line="240" w:lineRule="auto"/>
        <w:ind w:left="-90" w:firstLine="284"/>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A04AB7" w:rsidRPr="006A22A7" w:rsidRDefault="00A04AB7" w:rsidP="00A04AB7">
      <w:pPr>
        <w:spacing w:after="0" w:line="240" w:lineRule="auto"/>
        <w:ind w:left="-90" w:firstLine="284"/>
        <w:jc w:val="both"/>
        <w:rPr>
          <w:rFonts w:ascii="Sylfaen" w:hAnsi="Sylfaen" w:cs="Sylfaen"/>
          <w:lang w:val="ka-GE"/>
        </w:rPr>
      </w:pPr>
    </w:p>
    <w:p w:rsidR="00A04AB7" w:rsidRPr="006A22A7" w:rsidRDefault="00A04AB7" w:rsidP="00A04AB7">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CD7DCC">
        <w:rPr>
          <w:rFonts w:ascii="Sylfaen" w:hAnsi="Sylfaen" w:cs="Sylfaen"/>
          <w:lang w:val="ka-GE"/>
        </w:rPr>
        <w:t>99,0</w:t>
      </w:r>
    </w:p>
    <w:p w:rsidR="00A04AB7" w:rsidRPr="006A22A7" w:rsidRDefault="00A04AB7" w:rsidP="00A04AB7">
      <w:pPr>
        <w:spacing w:after="0" w:line="240" w:lineRule="auto"/>
        <w:ind w:left="-90" w:firstLine="284"/>
        <w:jc w:val="both"/>
        <w:rPr>
          <w:rFonts w:ascii="Sylfaen" w:hAnsi="Sylfaen"/>
          <w:lang w:val="ka-GE"/>
        </w:rPr>
      </w:pPr>
    </w:p>
    <w:p w:rsidR="00A04AB7" w:rsidRPr="006A22A7" w:rsidRDefault="00A04AB7" w:rsidP="00A04AB7">
      <w:pPr>
        <w:spacing w:after="0" w:line="240" w:lineRule="auto"/>
        <w:ind w:left="-90" w:firstLine="284"/>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CD7DCC">
        <w:rPr>
          <w:rFonts w:ascii="Sylfaen" w:hAnsi="Sylfaen" w:cs="Sylfaen"/>
          <w:lang w:val="ka-GE"/>
        </w:rPr>
        <w:t>30,9</w:t>
      </w:r>
      <w:r w:rsidRPr="006A22A7">
        <w:rPr>
          <w:rFonts w:ascii="Sylfaen" w:hAnsi="Sylfaen" w:cs="Sylfaen"/>
          <w:lang w:val="ka-GE"/>
        </w:rPr>
        <w:t xml:space="preserve"> </w:t>
      </w:r>
      <w:r w:rsidRPr="006A22A7">
        <w:rPr>
          <w:rFonts w:ascii="Sylfaen" w:hAnsi="Sylfaen"/>
          <w:lang w:val="ka-GE"/>
        </w:rPr>
        <w:t>%</w:t>
      </w:r>
    </w:p>
    <w:sectPr w:rsidR="00A04AB7" w:rsidRPr="006A22A7" w:rsidSect="00BE3509">
      <w:pgSz w:w="12240" w:h="15840"/>
      <w:pgMar w:top="1080" w:right="90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D11" w:rsidRDefault="008E3D11" w:rsidP="00B2452C">
      <w:pPr>
        <w:spacing w:after="0" w:line="240" w:lineRule="auto"/>
      </w:pPr>
      <w:r>
        <w:separator/>
      </w:r>
    </w:p>
  </w:endnote>
  <w:endnote w:type="continuationSeparator" w:id="0">
    <w:p w:rsidR="008E3D11" w:rsidRDefault="008E3D11" w:rsidP="00B2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D11" w:rsidRDefault="008E3D11" w:rsidP="00B2452C">
      <w:pPr>
        <w:spacing w:after="0" w:line="240" w:lineRule="auto"/>
      </w:pPr>
      <w:r>
        <w:separator/>
      </w:r>
    </w:p>
  </w:footnote>
  <w:footnote w:type="continuationSeparator" w:id="0">
    <w:p w:rsidR="008E3D11" w:rsidRDefault="008E3D11" w:rsidP="00B24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4EDE"/>
    <w:multiLevelType w:val="hybridMultilevel"/>
    <w:tmpl w:val="DEB8F9E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920333C"/>
    <w:multiLevelType w:val="hybridMultilevel"/>
    <w:tmpl w:val="47BA0802"/>
    <w:lvl w:ilvl="0" w:tplc="AE42A466">
      <w:start w:val="368"/>
      <w:numFmt w:val="bullet"/>
      <w:lvlText w:val=""/>
      <w:lvlJc w:val="left"/>
      <w:pPr>
        <w:ind w:left="720" w:hanging="360"/>
      </w:pPr>
      <w:rPr>
        <w:rFonts w:ascii="Symbol" w:eastAsia="Calibr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0619E"/>
    <w:multiLevelType w:val="hybridMultilevel"/>
    <w:tmpl w:val="8E18A9A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47B554F"/>
    <w:multiLevelType w:val="hybridMultilevel"/>
    <w:tmpl w:val="DB0A9A28"/>
    <w:lvl w:ilvl="0" w:tplc="E048CD6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164E651D"/>
    <w:multiLevelType w:val="hybridMultilevel"/>
    <w:tmpl w:val="E07A5052"/>
    <w:lvl w:ilvl="0" w:tplc="2A1CDBA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1AC82977"/>
    <w:multiLevelType w:val="hybridMultilevel"/>
    <w:tmpl w:val="F5E0537A"/>
    <w:lvl w:ilvl="0" w:tplc="AAE2408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2C7959E7"/>
    <w:multiLevelType w:val="hybridMultilevel"/>
    <w:tmpl w:val="9378FDC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2E92581B"/>
    <w:multiLevelType w:val="hybridMultilevel"/>
    <w:tmpl w:val="2C728816"/>
    <w:lvl w:ilvl="0" w:tplc="35F67A1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2EA53356"/>
    <w:multiLevelType w:val="hybridMultilevel"/>
    <w:tmpl w:val="91FC1470"/>
    <w:lvl w:ilvl="0" w:tplc="66D44FB0">
      <w:start w:val="368"/>
      <w:numFmt w:val="bullet"/>
      <w:lvlText w:val=""/>
      <w:lvlJc w:val="left"/>
      <w:pPr>
        <w:ind w:left="554" w:hanging="360"/>
      </w:pPr>
      <w:rPr>
        <w:rFonts w:ascii="Symbol" w:eastAsia="Calibri" w:hAnsi="Symbol" w:cs="Sylfaen"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9">
    <w:nsid w:val="3BAF71D1"/>
    <w:multiLevelType w:val="hybridMultilevel"/>
    <w:tmpl w:val="4DF2BBA2"/>
    <w:lvl w:ilvl="0" w:tplc="B0C65312">
      <w:start w:val="368"/>
      <w:numFmt w:val="bullet"/>
      <w:lvlText w:val=""/>
      <w:lvlJc w:val="left"/>
      <w:pPr>
        <w:ind w:left="914" w:hanging="360"/>
      </w:pPr>
      <w:rPr>
        <w:rFonts w:ascii="Symbol" w:eastAsia="Calibri" w:hAnsi="Symbol" w:cs="Sylfaen"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10">
    <w:nsid w:val="5336083E"/>
    <w:multiLevelType w:val="hybridMultilevel"/>
    <w:tmpl w:val="8F30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9"/>
  </w:num>
  <w:num w:numId="5">
    <w:abstractNumId w:val="1"/>
  </w:num>
  <w:num w:numId="6">
    <w:abstractNumId w:val="0"/>
  </w:num>
  <w:num w:numId="7">
    <w:abstractNumId w:val="3"/>
  </w:num>
  <w:num w:numId="8">
    <w:abstractNumId w:val="4"/>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35AD"/>
    <w:rsid w:val="0000095B"/>
    <w:rsid w:val="00001A86"/>
    <w:rsid w:val="00002A4C"/>
    <w:rsid w:val="000039D6"/>
    <w:rsid w:val="00010401"/>
    <w:rsid w:val="00015D50"/>
    <w:rsid w:val="00016002"/>
    <w:rsid w:val="000306AE"/>
    <w:rsid w:val="00032255"/>
    <w:rsid w:val="00036589"/>
    <w:rsid w:val="00037E1E"/>
    <w:rsid w:val="00047A0D"/>
    <w:rsid w:val="00050D18"/>
    <w:rsid w:val="00063C71"/>
    <w:rsid w:val="000817EC"/>
    <w:rsid w:val="00085CCD"/>
    <w:rsid w:val="000864DD"/>
    <w:rsid w:val="0009523E"/>
    <w:rsid w:val="00097DF1"/>
    <w:rsid w:val="000A0F0E"/>
    <w:rsid w:val="000A50BC"/>
    <w:rsid w:val="000A51B2"/>
    <w:rsid w:val="000C178B"/>
    <w:rsid w:val="000C23C1"/>
    <w:rsid w:val="000C5CF9"/>
    <w:rsid w:val="000D3206"/>
    <w:rsid w:val="000D5186"/>
    <w:rsid w:val="000E769F"/>
    <w:rsid w:val="000F6DC4"/>
    <w:rsid w:val="000F6EF3"/>
    <w:rsid w:val="0010188F"/>
    <w:rsid w:val="001107EB"/>
    <w:rsid w:val="0011161E"/>
    <w:rsid w:val="00113C81"/>
    <w:rsid w:val="00114E3B"/>
    <w:rsid w:val="001260A2"/>
    <w:rsid w:val="0013167F"/>
    <w:rsid w:val="001324DD"/>
    <w:rsid w:val="00134416"/>
    <w:rsid w:val="00140790"/>
    <w:rsid w:val="00144713"/>
    <w:rsid w:val="001453AF"/>
    <w:rsid w:val="00160128"/>
    <w:rsid w:val="0016331D"/>
    <w:rsid w:val="00164599"/>
    <w:rsid w:val="00176787"/>
    <w:rsid w:val="00181A68"/>
    <w:rsid w:val="0018646D"/>
    <w:rsid w:val="00192635"/>
    <w:rsid w:val="001957FD"/>
    <w:rsid w:val="001A1371"/>
    <w:rsid w:val="001A284C"/>
    <w:rsid w:val="001C6D6F"/>
    <w:rsid w:val="001D00F9"/>
    <w:rsid w:val="001E03DE"/>
    <w:rsid w:val="002017FF"/>
    <w:rsid w:val="0020738A"/>
    <w:rsid w:val="0021090B"/>
    <w:rsid w:val="00211914"/>
    <w:rsid w:val="00211B1B"/>
    <w:rsid w:val="0021679A"/>
    <w:rsid w:val="00222E13"/>
    <w:rsid w:val="002329A5"/>
    <w:rsid w:val="00234B79"/>
    <w:rsid w:val="0023532D"/>
    <w:rsid w:val="00243E13"/>
    <w:rsid w:val="0024541D"/>
    <w:rsid w:val="00255918"/>
    <w:rsid w:val="00265256"/>
    <w:rsid w:val="0026541B"/>
    <w:rsid w:val="00273860"/>
    <w:rsid w:val="002738FA"/>
    <w:rsid w:val="002766BA"/>
    <w:rsid w:val="002801D2"/>
    <w:rsid w:val="00286EC0"/>
    <w:rsid w:val="0029034B"/>
    <w:rsid w:val="0029393E"/>
    <w:rsid w:val="002B16A2"/>
    <w:rsid w:val="002C05E9"/>
    <w:rsid w:val="002C130D"/>
    <w:rsid w:val="002C2AD6"/>
    <w:rsid w:val="002C44F7"/>
    <w:rsid w:val="002D15C5"/>
    <w:rsid w:val="002E113C"/>
    <w:rsid w:val="002F2061"/>
    <w:rsid w:val="00300661"/>
    <w:rsid w:val="003075A4"/>
    <w:rsid w:val="003131E0"/>
    <w:rsid w:val="00321413"/>
    <w:rsid w:val="003235AD"/>
    <w:rsid w:val="00332CAF"/>
    <w:rsid w:val="003347A4"/>
    <w:rsid w:val="0033559C"/>
    <w:rsid w:val="00340531"/>
    <w:rsid w:val="00340745"/>
    <w:rsid w:val="0034075D"/>
    <w:rsid w:val="0034175F"/>
    <w:rsid w:val="00343FE3"/>
    <w:rsid w:val="00345B85"/>
    <w:rsid w:val="00347871"/>
    <w:rsid w:val="00350AAE"/>
    <w:rsid w:val="00351BB9"/>
    <w:rsid w:val="00356CA2"/>
    <w:rsid w:val="00363721"/>
    <w:rsid w:val="00365DD2"/>
    <w:rsid w:val="003676FA"/>
    <w:rsid w:val="00375944"/>
    <w:rsid w:val="00375B13"/>
    <w:rsid w:val="003A15EF"/>
    <w:rsid w:val="003A6703"/>
    <w:rsid w:val="003A78DA"/>
    <w:rsid w:val="003B2456"/>
    <w:rsid w:val="003B57C3"/>
    <w:rsid w:val="003C263E"/>
    <w:rsid w:val="003D0FC8"/>
    <w:rsid w:val="003D318F"/>
    <w:rsid w:val="003E0F17"/>
    <w:rsid w:val="003E44B4"/>
    <w:rsid w:val="003E75E3"/>
    <w:rsid w:val="003F1850"/>
    <w:rsid w:val="003F25E5"/>
    <w:rsid w:val="00400682"/>
    <w:rsid w:val="00400E36"/>
    <w:rsid w:val="0040128A"/>
    <w:rsid w:val="0040239B"/>
    <w:rsid w:val="004109A0"/>
    <w:rsid w:val="00424658"/>
    <w:rsid w:val="0043006C"/>
    <w:rsid w:val="004322EC"/>
    <w:rsid w:val="0044274F"/>
    <w:rsid w:val="00445D06"/>
    <w:rsid w:val="00446CF4"/>
    <w:rsid w:val="00454C5F"/>
    <w:rsid w:val="004627BD"/>
    <w:rsid w:val="004662FD"/>
    <w:rsid w:val="00471A44"/>
    <w:rsid w:val="00480DDD"/>
    <w:rsid w:val="004834BF"/>
    <w:rsid w:val="00486EC6"/>
    <w:rsid w:val="00492462"/>
    <w:rsid w:val="004A7DFD"/>
    <w:rsid w:val="004B37D8"/>
    <w:rsid w:val="004B3AF9"/>
    <w:rsid w:val="004B6B07"/>
    <w:rsid w:val="004C2AD0"/>
    <w:rsid w:val="004C5967"/>
    <w:rsid w:val="004D0D89"/>
    <w:rsid w:val="004D1487"/>
    <w:rsid w:val="004D580A"/>
    <w:rsid w:val="004E3790"/>
    <w:rsid w:val="004F228C"/>
    <w:rsid w:val="004F65CF"/>
    <w:rsid w:val="004F6C40"/>
    <w:rsid w:val="00500D40"/>
    <w:rsid w:val="00503582"/>
    <w:rsid w:val="0050388C"/>
    <w:rsid w:val="005074FE"/>
    <w:rsid w:val="00512513"/>
    <w:rsid w:val="005148D3"/>
    <w:rsid w:val="005167B0"/>
    <w:rsid w:val="00517C74"/>
    <w:rsid w:val="00523078"/>
    <w:rsid w:val="00526750"/>
    <w:rsid w:val="0055125D"/>
    <w:rsid w:val="00556E98"/>
    <w:rsid w:val="00565A7B"/>
    <w:rsid w:val="005727A0"/>
    <w:rsid w:val="00583C8C"/>
    <w:rsid w:val="00584C00"/>
    <w:rsid w:val="005B19B6"/>
    <w:rsid w:val="005B6B59"/>
    <w:rsid w:val="005B7776"/>
    <w:rsid w:val="005C23BB"/>
    <w:rsid w:val="005C6A7D"/>
    <w:rsid w:val="005D68F7"/>
    <w:rsid w:val="005E2D70"/>
    <w:rsid w:val="005E5AD4"/>
    <w:rsid w:val="005E7C89"/>
    <w:rsid w:val="005F0890"/>
    <w:rsid w:val="005F33BE"/>
    <w:rsid w:val="005F7EC8"/>
    <w:rsid w:val="00604EA9"/>
    <w:rsid w:val="00607730"/>
    <w:rsid w:val="006157B6"/>
    <w:rsid w:val="00616D81"/>
    <w:rsid w:val="00617C92"/>
    <w:rsid w:val="00622EF5"/>
    <w:rsid w:val="00625D39"/>
    <w:rsid w:val="006273C7"/>
    <w:rsid w:val="00631F50"/>
    <w:rsid w:val="00635A4D"/>
    <w:rsid w:val="0063751F"/>
    <w:rsid w:val="00656098"/>
    <w:rsid w:val="0066213D"/>
    <w:rsid w:val="006649B2"/>
    <w:rsid w:val="0067024A"/>
    <w:rsid w:val="0067034A"/>
    <w:rsid w:val="006854E5"/>
    <w:rsid w:val="0068733E"/>
    <w:rsid w:val="00687D0A"/>
    <w:rsid w:val="00694D16"/>
    <w:rsid w:val="006A22A7"/>
    <w:rsid w:val="006A6818"/>
    <w:rsid w:val="006C0440"/>
    <w:rsid w:val="006D0BA8"/>
    <w:rsid w:val="006D5B4E"/>
    <w:rsid w:val="006E1C83"/>
    <w:rsid w:val="00702A4B"/>
    <w:rsid w:val="00706AA9"/>
    <w:rsid w:val="00716550"/>
    <w:rsid w:val="007201CD"/>
    <w:rsid w:val="00721102"/>
    <w:rsid w:val="00722847"/>
    <w:rsid w:val="00723DCB"/>
    <w:rsid w:val="00724758"/>
    <w:rsid w:val="007276AE"/>
    <w:rsid w:val="00727CB9"/>
    <w:rsid w:val="00730F9A"/>
    <w:rsid w:val="00731512"/>
    <w:rsid w:val="00735DE4"/>
    <w:rsid w:val="007656A8"/>
    <w:rsid w:val="00771EFD"/>
    <w:rsid w:val="0078272B"/>
    <w:rsid w:val="00785E1A"/>
    <w:rsid w:val="00793987"/>
    <w:rsid w:val="00797244"/>
    <w:rsid w:val="0079728F"/>
    <w:rsid w:val="007977D1"/>
    <w:rsid w:val="007A418D"/>
    <w:rsid w:val="007A6205"/>
    <w:rsid w:val="007B3D62"/>
    <w:rsid w:val="007D2397"/>
    <w:rsid w:val="007E1671"/>
    <w:rsid w:val="007E1BFA"/>
    <w:rsid w:val="007F1864"/>
    <w:rsid w:val="008006C8"/>
    <w:rsid w:val="00803B21"/>
    <w:rsid w:val="00804470"/>
    <w:rsid w:val="00810ECA"/>
    <w:rsid w:val="00810F72"/>
    <w:rsid w:val="00813EF0"/>
    <w:rsid w:val="00814456"/>
    <w:rsid w:val="0081658A"/>
    <w:rsid w:val="00816A70"/>
    <w:rsid w:val="00820C8F"/>
    <w:rsid w:val="00825D73"/>
    <w:rsid w:val="00830D61"/>
    <w:rsid w:val="00833D01"/>
    <w:rsid w:val="00834407"/>
    <w:rsid w:val="0084052D"/>
    <w:rsid w:val="0084626D"/>
    <w:rsid w:val="008462AC"/>
    <w:rsid w:val="0085052D"/>
    <w:rsid w:val="008543FE"/>
    <w:rsid w:val="00855C1D"/>
    <w:rsid w:val="008658A2"/>
    <w:rsid w:val="008716F5"/>
    <w:rsid w:val="008731F1"/>
    <w:rsid w:val="008757E0"/>
    <w:rsid w:val="008759A9"/>
    <w:rsid w:val="00884445"/>
    <w:rsid w:val="00893417"/>
    <w:rsid w:val="008B2204"/>
    <w:rsid w:val="008B639C"/>
    <w:rsid w:val="008B67A4"/>
    <w:rsid w:val="008C5256"/>
    <w:rsid w:val="008C7E70"/>
    <w:rsid w:val="008D39E2"/>
    <w:rsid w:val="008D4828"/>
    <w:rsid w:val="008E3616"/>
    <w:rsid w:val="008E3D11"/>
    <w:rsid w:val="008E55D9"/>
    <w:rsid w:val="008F04B1"/>
    <w:rsid w:val="008F3DF4"/>
    <w:rsid w:val="008F675B"/>
    <w:rsid w:val="008F79E7"/>
    <w:rsid w:val="008F7C8C"/>
    <w:rsid w:val="00904F82"/>
    <w:rsid w:val="009110BB"/>
    <w:rsid w:val="0091352B"/>
    <w:rsid w:val="00914F39"/>
    <w:rsid w:val="00915B3F"/>
    <w:rsid w:val="009205D0"/>
    <w:rsid w:val="0092446A"/>
    <w:rsid w:val="00924D6E"/>
    <w:rsid w:val="0092762D"/>
    <w:rsid w:val="0093766A"/>
    <w:rsid w:val="00937A03"/>
    <w:rsid w:val="00937A82"/>
    <w:rsid w:val="00944D88"/>
    <w:rsid w:val="009467F9"/>
    <w:rsid w:val="009509EF"/>
    <w:rsid w:val="0095606C"/>
    <w:rsid w:val="009574DC"/>
    <w:rsid w:val="009612B4"/>
    <w:rsid w:val="00974405"/>
    <w:rsid w:val="009904AF"/>
    <w:rsid w:val="00991CF4"/>
    <w:rsid w:val="00992030"/>
    <w:rsid w:val="00992226"/>
    <w:rsid w:val="009A48E5"/>
    <w:rsid w:val="009B2278"/>
    <w:rsid w:val="009B6C84"/>
    <w:rsid w:val="009D40F2"/>
    <w:rsid w:val="009D7DFB"/>
    <w:rsid w:val="009E1746"/>
    <w:rsid w:val="009E19B9"/>
    <w:rsid w:val="009E20FB"/>
    <w:rsid w:val="009E2AB5"/>
    <w:rsid w:val="009F210E"/>
    <w:rsid w:val="00A024EA"/>
    <w:rsid w:val="00A04AB7"/>
    <w:rsid w:val="00A05444"/>
    <w:rsid w:val="00A115E6"/>
    <w:rsid w:val="00A15B28"/>
    <w:rsid w:val="00A2392C"/>
    <w:rsid w:val="00A27041"/>
    <w:rsid w:val="00A43BC0"/>
    <w:rsid w:val="00A46E07"/>
    <w:rsid w:val="00A51E3D"/>
    <w:rsid w:val="00A55C54"/>
    <w:rsid w:val="00A62CB1"/>
    <w:rsid w:val="00A67E8E"/>
    <w:rsid w:val="00A706D3"/>
    <w:rsid w:val="00A713C4"/>
    <w:rsid w:val="00A73455"/>
    <w:rsid w:val="00A73D6C"/>
    <w:rsid w:val="00A9326E"/>
    <w:rsid w:val="00A94646"/>
    <w:rsid w:val="00A96594"/>
    <w:rsid w:val="00A978CC"/>
    <w:rsid w:val="00AB6416"/>
    <w:rsid w:val="00AC69DB"/>
    <w:rsid w:val="00AD06F7"/>
    <w:rsid w:val="00AD1756"/>
    <w:rsid w:val="00AD1985"/>
    <w:rsid w:val="00AE0458"/>
    <w:rsid w:val="00AE5CC1"/>
    <w:rsid w:val="00AF2DF1"/>
    <w:rsid w:val="00AF754C"/>
    <w:rsid w:val="00AF7E2B"/>
    <w:rsid w:val="00B05E10"/>
    <w:rsid w:val="00B12097"/>
    <w:rsid w:val="00B15717"/>
    <w:rsid w:val="00B2452C"/>
    <w:rsid w:val="00B31D77"/>
    <w:rsid w:val="00B31F25"/>
    <w:rsid w:val="00B46389"/>
    <w:rsid w:val="00B507E5"/>
    <w:rsid w:val="00B508F8"/>
    <w:rsid w:val="00B53C0D"/>
    <w:rsid w:val="00B56A23"/>
    <w:rsid w:val="00B61E49"/>
    <w:rsid w:val="00B62F77"/>
    <w:rsid w:val="00B6332A"/>
    <w:rsid w:val="00B64B42"/>
    <w:rsid w:val="00B665D2"/>
    <w:rsid w:val="00B70F0F"/>
    <w:rsid w:val="00B710B4"/>
    <w:rsid w:val="00B74B8D"/>
    <w:rsid w:val="00B7775E"/>
    <w:rsid w:val="00B83389"/>
    <w:rsid w:val="00B85934"/>
    <w:rsid w:val="00B9240F"/>
    <w:rsid w:val="00B92A5E"/>
    <w:rsid w:val="00B97E91"/>
    <w:rsid w:val="00BA3267"/>
    <w:rsid w:val="00BA45D9"/>
    <w:rsid w:val="00BB5E66"/>
    <w:rsid w:val="00BD1162"/>
    <w:rsid w:val="00BD3B82"/>
    <w:rsid w:val="00BD790B"/>
    <w:rsid w:val="00BE3509"/>
    <w:rsid w:val="00BE692A"/>
    <w:rsid w:val="00BE7EC5"/>
    <w:rsid w:val="00BF38E7"/>
    <w:rsid w:val="00BF5BC1"/>
    <w:rsid w:val="00BF6D9F"/>
    <w:rsid w:val="00C008A3"/>
    <w:rsid w:val="00C0154D"/>
    <w:rsid w:val="00C04DAE"/>
    <w:rsid w:val="00C06D9D"/>
    <w:rsid w:val="00C07734"/>
    <w:rsid w:val="00C120BC"/>
    <w:rsid w:val="00C210EE"/>
    <w:rsid w:val="00C220F1"/>
    <w:rsid w:val="00C22A16"/>
    <w:rsid w:val="00C25AE8"/>
    <w:rsid w:val="00C274D4"/>
    <w:rsid w:val="00C277D2"/>
    <w:rsid w:val="00C3104B"/>
    <w:rsid w:val="00C324F3"/>
    <w:rsid w:val="00C404D4"/>
    <w:rsid w:val="00C42193"/>
    <w:rsid w:val="00C51C1F"/>
    <w:rsid w:val="00C52715"/>
    <w:rsid w:val="00C746A4"/>
    <w:rsid w:val="00C772DF"/>
    <w:rsid w:val="00C778C1"/>
    <w:rsid w:val="00C8186E"/>
    <w:rsid w:val="00C9448F"/>
    <w:rsid w:val="00CA0FF0"/>
    <w:rsid w:val="00CC26B8"/>
    <w:rsid w:val="00CC4ABC"/>
    <w:rsid w:val="00CC5F45"/>
    <w:rsid w:val="00CD1536"/>
    <w:rsid w:val="00CD7DCC"/>
    <w:rsid w:val="00CE09C5"/>
    <w:rsid w:val="00CE3216"/>
    <w:rsid w:val="00CE326E"/>
    <w:rsid w:val="00CF4977"/>
    <w:rsid w:val="00CF5F91"/>
    <w:rsid w:val="00CF6246"/>
    <w:rsid w:val="00D0180E"/>
    <w:rsid w:val="00D042F1"/>
    <w:rsid w:val="00D1341B"/>
    <w:rsid w:val="00D1497E"/>
    <w:rsid w:val="00D17C47"/>
    <w:rsid w:val="00D20A78"/>
    <w:rsid w:val="00D363FC"/>
    <w:rsid w:val="00D3721C"/>
    <w:rsid w:val="00D4090D"/>
    <w:rsid w:val="00D5424E"/>
    <w:rsid w:val="00D54BA9"/>
    <w:rsid w:val="00D61D85"/>
    <w:rsid w:val="00D63A98"/>
    <w:rsid w:val="00D647B5"/>
    <w:rsid w:val="00D7296D"/>
    <w:rsid w:val="00D74659"/>
    <w:rsid w:val="00D768C0"/>
    <w:rsid w:val="00D831FE"/>
    <w:rsid w:val="00D853B5"/>
    <w:rsid w:val="00D87E31"/>
    <w:rsid w:val="00D926B0"/>
    <w:rsid w:val="00D942D9"/>
    <w:rsid w:val="00D97F25"/>
    <w:rsid w:val="00DA0260"/>
    <w:rsid w:val="00DA1B38"/>
    <w:rsid w:val="00DC674C"/>
    <w:rsid w:val="00DD53D2"/>
    <w:rsid w:val="00DE02E4"/>
    <w:rsid w:val="00DE0343"/>
    <w:rsid w:val="00DE07B9"/>
    <w:rsid w:val="00DE4972"/>
    <w:rsid w:val="00DF7158"/>
    <w:rsid w:val="00E01A94"/>
    <w:rsid w:val="00E17ABD"/>
    <w:rsid w:val="00E36B3C"/>
    <w:rsid w:val="00E57929"/>
    <w:rsid w:val="00E64794"/>
    <w:rsid w:val="00E6652A"/>
    <w:rsid w:val="00E66786"/>
    <w:rsid w:val="00E67E13"/>
    <w:rsid w:val="00E74471"/>
    <w:rsid w:val="00E76438"/>
    <w:rsid w:val="00E7699A"/>
    <w:rsid w:val="00E82E99"/>
    <w:rsid w:val="00E86321"/>
    <w:rsid w:val="00E9222B"/>
    <w:rsid w:val="00EA4C57"/>
    <w:rsid w:val="00EA5B55"/>
    <w:rsid w:val="00EA7C41"/>
    <w:rsid w:val="00EC457A"/>
    <w:rsid w:val="00ED386B"/>
    <w:rsid w:val="00EF0099"/>
    <w:rsid w:val="00EF3492"/>
    <w:rsid w:val="00EF4E85"/>
    <w:rsid w:val="00F07C7D"/>
    <w:rsid w:val="00F11914"/>
    <w:rsid w:val="00F1213B"/>
    <w:rsid w:val="00F1628E"/>
    <w:rsid w:val="00F24701"/>
    <w:rsid w:val="00F249FF"/>
    <w:rsid w:val="00F25F0A"/>
    <w:rsid w:val="00F26503"/>
    <w:rsid w:val="00F47420"/>
    <w:rsid w:val="00F5486C"/>
    <w:rsid w:val="00F62AAD"/>
    <w:rsid w:val="00F663C8"/>
    <w:rsid w:val="00F66621"/>
    <w:rsid w:val="00F70191"/>
    <w:rsid w:val="00F73B17"/>
    <w:rsid w:val="00F745C6"/>
    <w:rsid w:val="00F86B4E"/>
    <w:rsid w:val="00FA192B"/>
    <w:rsid w:val="00FC1F51"/>
    <w:rsid w:val="00FC4741"/>
    <w:rsid w:val="00FC70D9"/>
    <w:rsid w:val="00FD563D"/>
    <w:rsid w:val="00FD5F4B"/>
    <w:rsid w:val="00FD74AA"/>
    <w:rsid w:val="00FD7777"/>
    <w:rsid w:val="00FE1F8C"/>
    <w:rsid w:val="00FE2540"/>
    <w:rsid w:val="00FE4BFF"/>
    <w:rsid w:val="00FF2211"/>
    <w:rsid w:val="00FF2A55"/>
    <w:rsid w:val="00FF3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4BD15-5DBA-46C5-8AC2-0D7785F7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41D"/>
    <w:rPr>
      <w:rFonts w:ascii="Tahoma" w:hAnsi="Tahoma" w:cs="Tahoma"/>
      <w:sz w:val="16"/>
      <w:szCs w:val="16"/>
    </w:rPr>
  </w:style>
  <w:style w:type="paragraph" w:styleId="ListParagraph">
    <w:name w:val="List Paragraph"/>
    <w:basedOn w:val="Normal"/>
    <w:uiPriority w:val="34"/>
    <w:qFormat/>
    <w:rsid w:val="006854E5"/>
    <w:pPr>
      <w:ind w:left="720"/>
      <w:contextualSpacing/>
    </w:pPr>
  </w:style>
  <w:style w:type="paragraph" w:styleId="Header">
    <w:name w:val="header"/>
    <w:basedOn w:val="Normal"/>
    <w:link w:val="HeaderChar"/>
    <w:uiPriority w:val="99"/>
    <w:semiHidden/>
    <w:unhideWhenUsed/>
    <w:rsid w:val="00B245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452C"/>
  </w:style>
  <w:style w:type="paragraph" w:styleId="Footer">
    <w:name w:val="footer"/>
    <w:basedOn w:val="Normal"/>
    <w:link w:val="FooterChar"/>
    <w:uiPriority w:val="99"/>
    <w:semiHidden/>
    <w:unhideWhenUsed/>
    <w:rsid w:val="00B245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4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41459">
      <w:bodyDiv w:val="1"/>
      <w:marLeft w:val="0"/>
      <w:marRight w:val="0"/>
      <w:marTop w:val="0"/>
      <w:marBottom w:val="0"/>
      <w:divBdr>
        <w:top w:val="none" w:sz="0" w:space="0" w:color="auto"/>
        <w:left w:val="none" w:sz="0" w:space="0" w:color="auto"/>
        <w:bottom w:val="none" w:sz="0" w:space="0" w:color="auto"/>
        <w:right w:val="none" w:sz="0" w:space="0" w:color="auto"/>
      </w:divBdr>
    </w:div>
    <w:div w:id="208976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გეგმა</c:v>
                </c:pt>
              </c:strCache>
            </c:strRef>
          </c:tx>
          <c:invertIfNegative val="0"/>
          <c:dLbls>
            <c:dLbl>
              <c:idx val="0"/>
              <c:layout>
                <c:manualLayout>
                  <c:x val="-0.11250000000000017"/>
                  <c:y val="-0.41562500000000002"/>
                </c:manualLayout>
              </c:layout>
              <c:tx>
                <c:rich>
                  <a:bodyPr/>
                  <a:lstStyle/>
                  <a:p>
                    <a:r>
                      <a:rPr lang="en-US"/>
                      <a:t>8 507 280</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Sheet1!$B$2:$B$3</c:f>
              <c:numCache>
                <c:formatCode>General</c:formatCode>
                <c:ptCount val="2"/>
                <c:pt idx="0" formatCode="#,##0">
                  <c:v>8847555</c:v>
                </c:pt>
              </c:numCache>
            </c:numRef>
          </c:val>
        </c:ser>
        <c:ser>
          <c:idx val="1"/>
          <c:order val="1"/>
          <c:tx>
            <c:strRef>
              <c:f>Sheet1!$C$1</c:f>
              <c:strCache>
                <c:ptCount val="1"/>
                <c:pt idx="0">
                  <c:v>შესრულება</c:v>
                </c:pt>
              </c:strCache>
            </c:strRef>
          </c:tx>
          <c:invertIfNegative val="0"/>
          <c:dLbls>
            <c:dLbl>
              <c:idx val="1"/>
              <c:layout>
                <c:manualLayout>
                  <c:x val="-3.9583333333333415E-2"/>
                  <c:y val="-0.38437500000000552"/>
                </c:manualLayout>
              </c:layout>
              <c:tx>
                <c:rich>
                  <a:bodyPr/>
                  <a:lstStyle/>
                  <a:p>
                    <a:r>
                      <a:rPr lang="en-US"/>
                      <a:t>7 379 873</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Sheet1!$C$2:$C$3</c:f>
              <c:numCache>
                <c:formatCode>#,##0</c:formatCode>
                <c:ptCount val="2"/>
                <c:pt idx="1">
                  <c:v>6294098</c:v>
                </c:pt>
              </c:numCache>
            </c:numRef>
          </c:val>
        </c:ser>
        <c:dLbls>
          <c:showLegendKey val="0"/>
          <c:showVal val="0"/>
          <c:showCatName val="0"/>
          <c:showSerName val="0"/>
          <c:showPercent val="0"/>
          <c:showBubbleSize val="0"/>
        </c:dLbls>
        <c:gapWidth val="150"/>
        <c:shape val="cylinder"/>
        <c:axId val="337914280"/>
        <c:axId val="337914672"/>
        <c:axId val="0"/>
      </c:bar3DChart>
      <c:catAx>
        <c:axId val="337914280"/>
        <c:scaling>
          <c:orientation val="minMax"/>
        </c:scaling>
        <c:delete val="0"/>
        <c:axPos val="b"/>
        <c:numFmt formatCode="General" sourceLinked="0"/>
        <c:majorTickMark val="out"/>
        <c:minorTickMark val="none"/>
        <c:tickLblPos val="nextTo"/>
        <c:crossAx val="337914672"/>
        <c:crosses val="autoZero"/>
        <c:auto val="1"/>
        <c:lblAlgn val="ctr"/>
        <c:lblOffset val="100"/>
        <c:noMultiLvlLbl val="0"/>
      </c:catAx>
      <c:valAx>
        <c:axId val="337914672"/>
        <c:scaling>
          <c:orientation val="minMax"/>
        </c:scaling>
        <c:delete val="1"/>
        <c:axPos val="l"/>
        <c:majorGridlines/>
        <c:numFmt formatCode="#,##0" sourceLinked="1"/>
        <c:majorTickMark val="out"/>
        <c:minorTickMark val="none"/>
        <c:tickLblPos val="nextTo"/>
        <c:crossAx val="337914280"/>
        <c:crosses val="autoZero"/>
        <c:crossBetween val="between"/>
      </c:valAx>
    </c:plotArea>
    <c:legend>
      <c:legendPos val="r"/>
      <c:layout>
        <c:manualLayout>
          <c:xMode val="edge"/>
          <c:yMode val="edge"/>
          <c:x val="0.80695538057742777"/>
          <c:y val="0.42670196140012412"/>
          <c:w val="0.17896011238032158"/>
          <c:h val="0.21877051693324637"/>
        </c:manualLayout>
      </c:layout>
      <c:overlay val="0"/>
    </c:legend>
    <c:plotVisOnly val="1"/>
    <c:dispBlanksAs val="gap"/>
    <c:showDLblsOverMax val="0"/>
  </c:chart>
  <c:txPr>
    <a:bodyPr/>
    <a:lstStyle/>
    <a:p>
      <a:pPr>
        <a:defRPr sz="11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9.8976377952755948E-2"/>
          <c:y val="0.11506862717429139"/>
          <c:w val="0.53096927787872672"/>
          <c:h val="0.76986274565141721"/>
        </c:manualLayout>
      </c:layout>
      <c:pie3DChart>
        <c:varyColors val="1"/>
        <c:ser>
          <c:idx val="0"/>
          <c:order val="0"/>
          <c:tx>
            <c:strRef>
              <c:f>Sheet1!$B$1</c:f>
              <c:strCache>
                <c:ptCount val="1"/>
                <c:pt idx="0">
                  <c:v>Sales</c:v>
                </c:pt>
              </c:strCache>
            </c:strRef>
          </c:tx>
          <c:explosion val="25"/>
          <c:dPt>
            <c:idx val="1"/>
            <c:bubble3D val="0"/>
            <c:explosion val="30"/>
          </c:dPt>
          <c:dLbls>
            <c:dLbl>
              <c:idx val="0"/>
              <c:tx>
                <c:rich>
                  <a:bodyPr/>
                  <a:lstStyle/>
                  <a:p>
                    <a:r>
                      <a:rPr lang="en-US"/>
                      <a:t>4 025 286</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1 083 907</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958 989</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2.0612002826570254E-2"/>
                  <c:y val="-0.20471462572554772"/>
                </c:manualLayout>
              </c:layout>
              <c:tx>
                <c:rich>
                  <a:bodyPr/>
                  <a:lstStyle/>
                  <a:p>
                    <a:r>
                      <a:rPr lang="en-US"/>
                      <a:t>41 107</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196</a:t>
                    </a:r>
                    <a:r>
                      <a:rPr lang="en-US" baseline="0"/>
                      <a:t> 573</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304 901</a:t>
                    </a:r>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325</a:t>
                    </a:r>
                    <a:r>
                      <a:rPr lang="en-US" baseline="0"/>
                      <a:t> 881</a:t>
                    </a:r>
                    <a:endParaRPr lang="en-US"/>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Sheet1!$A$2:$A$8</c:f>
              <c:strCache>
                <c:ptCount val="7"/>
                <c:pt idx="0">
                  <c:v>შრომის ანაზღაურება</c:v>
                </c:pt>
                <c:pt idx="1">
                  <c:v>საქონელი და მომსახურეობა</c:v>
                </c:pt>
                <c:pt idx="2">
                  <c:v>სუბსიდიები</c:v>
                </c:pt>
                <c:pt idx="3">
                  <c:v>სოციალური უზრუნველყოფა</c:v>
                </c:pt>
                <c:pt idx="4">
                  <c:v>სხვა ხარჯები</c:v>
                </c:pt>
                <c:pt idx="5">
                  <c:v>გრანტი</c:v>
                </c:pt>
                <c:pt idx="6">
                  <c:v>არაფინანსური აქტივები</c:v>
                </c:pt>
              </c:strCache>
            </c:strRef>
          </c:cat>
          <c:val>
            <c:numRef>
              <c:f>Sheet1!$B$2:$B$8</c:f>
              <c:numCache>
                <c:formatCode>General</c:formatCode>
                <c:ptCount val="7"/>
                <c:pt idx="0">
                  <c:v>4055396</c:v>
                </c:pt>
                <c:pt idx="1">
                  <c:v>1177073</c:v>
                </c:pt>
                <c:pt idx="2">
                  <c:v>471454</c:v>
                </c:pt>
                <c:pt idx="3">
                  <c:v>40492</c:v>
                </c:pt>
                <c:pt idx="4">
                  <c:v>414894</c:v>
                </c:pt>
                <c:pt idx="5">
                  <c:v>1076836</c:v>
                </c:pt>
                <c:pt idx="6">
                  <c:v>84964</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976243354196191"/>
          <c:y val="1.7786932858266838E-2"/>
          <c:w val="0.29311646140387027"/>
          <c:h val="0.9822130671417223"/>
        </c:manualLayout>
      </c:layout>
      <c:overlay val="0"/>
      <c:txPr>
        <a:bodyPr/>
        <a:lstStyle/>
        <a:p>
          <a:pPr>
            <a:defRPr sz="1000"/>
          </a:pPr>
          <a:endParaRPr lang="en-US"/>
        </a:p>
      </c:txPr>
    </c:legend>
    <c:plotVisOnly val="1"/>
    <c:dispBlanksAs val="gap"/>
    <c:showDLblsOverMax val="0"/>
  </c:chart>
  <c:txPr>
    <a:bodyPr/>
    <a:lstStyle/>
    <a:p>
      <a:pPr>
        <a:defRPr sz="1800"/>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89797-A570-4FE6-8818-D1A4C948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2934</TotalTime>
  <Pages>15</Pages>
  <Words>4438</Words>
  <Characters>25303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teukebi</dc:creator>
  <cp:keywords/>
  <dc:description/>
  <cp:lastModifiedBy>admin</cp:lastModifiedBy>
  <cp:revision>390</cp:revision>
  <cp:lastPrinted>2018-04-13T08:52:00Z</cp:lastPrinted>
  <dcterms:created xsi:type="dcterms:W3CDTF">2015-10-11T17:38:00Z</dcterms:created>
  <dcterms:modified xsi:type="dcterms:W3CDTF">2018-04-13T08:52:00Z</dcterms:modified>
</cp:coreProperties>
</file>