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C8" w:rsidRPr="009C1230" w:rsidRDefault="00D571C8" w:rsidP="009E5761">
      <w:pPr>
        <w:jc w:val="both"/>
        <w:rPr>
          <w:rFonts w:ascii="Sylfaen" w:eastAsia="Calibri" w:hAnsi="Sylfaen" w:cs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D571C8" w:rsidRPr="009D69FE" w:rsidTr="00810101">
        <w:tc>
          <w:tcPr>
            <w:tcW w:w="2802" w:type="dxa"/>
          </w:tcPr>
          <w:p w:rsidR="00D571C8" w:rsidRPr="00BE2D67" w:rsidRDefault="00D571C8" w:rsidP="00810101">
            <w:pPr>
              <w:contextualSpacing/>
              <w:jc w:val="both"/>
              <w:rPr>
                <w:rFonts w:ascii="Sylfaen" w:eastAsia="Calibri" w:hAnsi="Sylfaen" w:cs="Sylfaen"/>
                <w:lang w:val="ka-GE"/>
              </w:rPr>
            </w:pPr>
            <w:r w:rsidRPr="00BE2D67">
              <w:rPr>
                <w:rFonts w:ascii="Sylfaen" w:eastAsia="Calibri" w:hAnsi="Sylfaen" w:cs="Sylfaen"/>
                <w:lang w:val="ka-GE"/>
              </w:rPr>
              <w:t>პრიორიტეტი</w:t>
            </w:r>
          </w:p>
        </w:tc>
        <w:tc>
          <w:tcPr>
            <w:tcW w:w="7371" w:type="dxa"/>
          </w:tcPr>
          <w:p w:rsidR="00D571C8" w:rsidRPr="0055331E" w:rsidRDefault="00D571C8" w:rsidP="00810101">
            <w:pPr>
              <w:contextualSpacing/>
              <w:jc w:val="both"/>
              <w:rPr>
                <w:rFonts w:ascii="Sylfaen" w:eastAsia="Calibri" w:hAnsi="Sylfaen" w:cs="Sylfaen"/>
                <w:b/>
                <w:lang w:val="ka-GE"/>
              </w:rPr>
            </w:pPr>
            <w:r w:rsidRPr="0055331E">
              <w:rPr>
                <w:rFonts w:ascii="Sylfaen" w:eastAsia="Calibri" w:hAnsi="Sylfaen" w:cs="Sylfaen"/>
                <w:b/>
                <w:lang w:val="ka-GE"/>
              </w:rPr>
              <w:t>მოსახლეობის ჯანმრთელობის დაცვა</w:t>
            </w:r>
          </w:p>
        </w:tc>
      </w:tr>
      <w:tr w:rsidR="00D571C8" w:rsidRPr="009D69FE" w:rsidTr="00810101">
        <w:tc>
          <w:tcPr>
            <w:tcW w:w="2802" w:type="dxa"/>
          </w:tcPr>
          <w:p w:rsidR="00D571C8" w:rsidRPr="00BE2D67" w:rsidRDefault="00D571C8" w:rsidP="00810101">
            <w:pPr>
              <w:contextualSpacing/>
              <w:jc w:val="both"/>
              <w:rPr>
                <w:rFonts w:ascii="Sylfaen" w:eastAsia="Calibri" w:hAnsi="Sylfaen" w:cs="Sylfaen"/>
                <w:lang w:val="ka-GE"/>
              </w:rPr>
            </w:pPr>
            <w:r w:rsidRPr="00BE2D67">
              <w:rPr>
                <w:rFonts w:ascii="Sylfaen" w:eastAsia="Calibri" w:hAnsi="Sylfaen" w:cs="Sylfaen"/>
                <w:lang w:val="ka-GE"/>
              </w:rPr>
              <w:t>პროგრამა</w:t>
            </w:r>
          </w:p>
        </w:tc>
        <w:tc>
          <w:tcPr>
            <w:tcW w:w="7371" w:type="dxa"/>
          </w:tcPr>
          <w:p w:rsidR="00D571C8" w:rsidRPr="0055331E" w:rsidRDefault="00D571C8" w:rsidP="00810101">
            <w:pPr>
              <w:contextualSpacing/>
              <w:jc w:val="both"/>
              <w:rPr>
                <w:rFonts w:ascii="Sylfaen" w:eastAsia="Calibri" w:hAnsi="Sylfaen" w:cs="Sylfaen"/>
                <w:b/>
                <w:lang w:val="ka-GE"/>
              </w:rPr>
            </w:pPr>
            <w:r w:rsidRPr="0055331E">
              <w:rPr>
                <w:rFonts w:ascii="Sylfaen" w:eastAsia="Calibri" w:hAnsi="Sylfaen" w:cs="Sylfaen"/>
                <w:b/>
                <w:lang w:val="ka-GE"/>
              </w:rPr>
              <w:t xml:space="preserve">საზოგადოებრივი ჯანმრთელობის დაცვა  </w:t>
            </w:r>
          </w:p>
        </w:tc>
      </w:tr>
      <w:tr w:rsidR="00D571C8" w:rsidRPr="009D69FE" w:rsidTr="00810101">
        <w:tc>
          <w:tcPr>
            <w:tcW w:w="2802" w:type="dxa"/>
          </w:tcPr>
          <w:p w:rsidR="00D571C8" w:rsidRPr="00BE2D67" w:rsidRDefault="00D571C8" w:rsidP="00810101">
            <w:pPr>
              <w:contextualSpacing/>
              <w:jc w:val="both"/>
              <w:rPr>
                <w:rFonts w:ascii="Sylfaen" w:eastAsia="Calibri" w:hAnsi="Sylfaen" w:cs="Sylfaen"/>
                <w:lang w:val="ka-GE"/>
              </w:rPr>
            </w:pPr>
            <w:r w:rsidRPr="00BE2D67">
              <w:rPr>
                <w:rFonts w:ascii="Sylfaen" w:eastAsia="Calibri" w:hAnsi="Sylfaen" w:cs="Sylfaen"/>
                <w:lang w:val="ka-GE"/>
              </w:rPr>
              <w:t>განხორციელების ვადები</w:t>
            </w:r>
          </w:p>
        </w:tc>
        <w:tc>
          <w:tcPr>
            <w:tcW w:w="7371" w:type="dxa"/>
          </w:tcPr>
          <w:p w:rsidR="00D571C8" w:rsidRPr="00BE2D67" w:rsidRDefault="00D571C8" w:rsidP="009C1230">
            <w:pPr>
              <w:contextualSpacing/>
              <w:jc w:val="both"/>
              <w:rPr>
                <w:rFonts w:ascii="Sylfaen" w:eastAsia="Calibri" w:hAnsi="Sylfaen" w:cs="Sylfaen"/>
                <w:lang w:val="ka-GE"/>
              </w:rPr>
            </w:pPr>
            <w:r w:rsidRPr="00BE2D67">
              <w:rPr>
                <w:rFonts w:ascii="Sylfaen" w:eastAsia="Calibri" w:hAnsi="Sylfaen" w:cs="Sylfaen"/>
                <w:lang w:val="ka-GE"/>
              </w:rPr>
              <w:t>201</w:t>
            </w:r>
            <w:r w:rsidR="009C1230">
              <w:rPr>
                <w:rFonts w:ascii="Sylfaen" w:eastAsia="Calibri" w:hAnsi="Sylfaen" w:cs="Sylfaen"/>
              </w:rPr>
              <w:t>9</w:t>
            </w:r>
            <w:r w:rsidRPr="00BE2D67">
              <w:rPr>
                <w:rFonts w:ascii="Sylfaen" w:eastAsia="Calibri" w:hAnsi="Sylfaen" w:cs="Sylfaen"/>
                <w:lang w:val="ka-GE"/>
              </w:rPr>
              <w:t>–20</w:t>
            </w:r>
            <w:r>
              <w:rPr>
                <w:rFonts w:ascii="Sylfaen" w:eastAsia="Calibri" w:hAnsi="Sylfaen" w:cs="Sylfaen"/>
                <w:lang w:val="ka-GE"/>
              </w:rPr>
              <w:t>2</w:t>
            </w:r>
            <w:r w:rsidR="009C1230">
              <w:rPr>
                <w:rFonts w:ascii="Sylfaen" w:eastAsia="Calibri" w:hAnsi="Sylfaen" w:cs="Sylfaen"/>
              </w:rPr>
              <w:t>2</w:t>
            </w:r>
            <w:r w:rsidRPr="00BE2D67">
              <w:rPr>
                <w:rFonts w:ascii="Sylfaen" w:eastAsia="Calibri" w:hAnsi="Sylfaen" w:cs="Sylfaen"/>
                <w:lang w:val="ka-GE"/>
              </w:rPr>
              <w:t xml:space="preserve"> წლები</w:t>
            </w:r>
          </w:p>
        </w:tc>
      </w:tr>
      <w:tr w:rsidR="00D571C8" w:rsidRPr="009D69FE" w:rsidTr="00810101">
        <w:tc>
          <w:tcPr>
            <w:tcW w:w="2802" w:type="dxa"/>
          </w:tcPr>
          <w:p w:rsidR="00D571C8" w:rsidRPr="00BE2D67" w:rsidRDefault="00D571C8" w:rsidP="00810101">
            <w:pPr>
              <w:contextualSpacing/>
              <w:jc w:val="both"/>
              <w:rPr>
                <w:rFonts w:ascii="Sylfaen" w:eastAsia="Calibri" w:hAnsi="Sylfaen" w:cs="Sylfaen"/>
                <w:lang w:val="ka-GE"/>
              </w:rPr>
            </w:pPr>
            <w:r w:rsidRPr="00BE2D67">
              <w:rPr>
                <w:rFonts w:ascii="Sylfaen" w:eastAsia="Calibri" w:hAnsi="Sylfaen" w:cs="Sylfaen"/>
                <w:lang w:val="ka-GE"/>
              </w:rPr>
              <w:t>პროგრამის ბიუჯეტი</w:t>
            </w:r>
          </w:p>
        </w:tc>
        <w:tc>
          <w:tcPr>
            <w:tcW w:w="7371" w:type="dxa"/>
            <w:shd w:val="clear" w:color="auto" w:fill="auto"/>
          </w:tcPr>
          <w:p w:rsidR="00D571C8" w:rsidRPr="00F32938" w:rsidRDefault="00D571C8" w:rsidP="00810101">
            <w:pPr>
              <w:contextualSpacing/>
              <w:jc w:val="both"/>
              <w:rPr>
                <w:rFonts w:ascii="Sylfaen" w:eastAsia="Calibri" w:hAnsi="Sylfaen" w:cs="Sylfaen"/>
                <w:lang w:val="ka-GE"/>
              </w:rPr>
            </w:pPr>
            <w:r w:rsidRPr="00F32938">
              <w:rPr>
                <w:rFonts w:ascii="Sylfaen" w:eastAsia="Calibri" w:hAnsi="Sylfaen" w:cs="Sylfaen"/>
                <w:lang w:val="ka-GE"/>
              </w:rPr>
              <w:t>სულ: 201</w:t>
            </w:r>
            <w:r w:rsidR="009C1230" w:rsidRPr="00F32938">
              <w:rPr>
                <w:rFonts w:ascii="Sylfaen" w:eastAsia="Calibri" w:hAnsi="Sylfaen" w:cs="Sylfaen"/>
              </w:rPr>
              <w:t>9</w:t>
            </w:r>
            <w:r w:rsidRPr="00F32938">
              <w:rPr>
                <w:rFonts w:ascii="Sylfaen" w:eastAsia="Calibri" w:hAnsi="Sylfaen" w:cs="Sylfaen"/>
                <w:lang w:val="ka-GE"/>
              </w:rPr>
              <w:t xml:space="preserve"> წელი – </w:t>
            </w:r>
            <w:r w:rsidRPr="00F32938">
              <w:rPr>
                <w:rFonts w:ascii="Sylfaen" w:eastAsia="Calibri" w:hAnsi="Sylfaen" w:cs="Sylfaen"/>
              </w:rPr>
              <w:t>1</w:t>
            </w:r>
            <w:r w:rsidR="003B058B">
              <w:rPr>
                <w:rFonts w:ascii="Sylfaen" w:eastAsia="Calibri" w:hAnsi="Sylfaen" w:cs="Sylfaen"/>
              </w:rPr>
              <w:t> 208 840</w:t>
            </w:r>
            <w:r w:rsidR="007C6393">
              <w:rPr>
                <w:rFonts w:ascii="Sylfaen" w:eastAsia="Calibri" w:hAnsi="Sylfaen" w:cs="Sylfaen"/>
              </w:rPr>
              <w:t xml:space="preserve"> </w:t>
            </w:r>
            <w:r w:rsidR="003B058B">
              <w:rPr>
                <w:rFonts w:ascii="Sylfaen" w:eastAsia="Calibri" w:hAnsi="Sylfaen" w:cs="Sylfaen"/>
              </w:rPr>
              <w:t xml:space="preserve"> </w:t>
            </w:r>
            <w:r w:rsidRPr="00F32938">
              <w:rPr>
                <w:rFonts w:ascii="Sylfaen" w:eastAsia="Calibri" w:hAnsi="Sylfaen" w:cs="Sylfaen"/>
                <w:lang w:val="ka-GE"/>
              </w:rPr>
              <w:t>ლარი, მათ შორის ა. ა/რ 1</w:t>
            </w:r>
            <w:r w:rsidR="007C6393">
              <w:rPr>
                <w:rFonts w:ascii="Sylfaen" w:eastAsia="Calibri" w:hAnsi="Sylfaen" w:cs="Sylfaen"/>
                <w:lang w:val="ka-GE"/>
              </w:rPr>
              <w:t> </w:t>
            </w:r>
            <w:r w:rsidR="00303D4D">
              <w:rPr>
                <w:rFonts w:ascii="Sylfaen" w:eastAsia="Calibri" w:hAnsi="Sylfaen" w:cs="Sylfaen"/>
              </w:rPr>
              <w:t>1</w:t>
            </w:r>
            <w:r w:rsidR="003B058B">
              <w:rPr>
                <w:rFonts w:ascii="Sylfaen" w:eastAsia="Calibri" w:hAnsi="Sylfaen" w:cs="Sylfaen"/>
              </w:rPr>
              <w:t>86</w:t>
            </w:r>
            <w:r w:rsidR="007C6393">
              <w:rPr>
                <w:rFonts w:ascii="Sylfaen" w:eastAsia="Calibri" w:hAnsi="Sylfaen" w:cs="Sylfaen"/>
              </w:rPr>
              <w:t xml:space="preserve"> </w:t>
            </w:r>
            <w:r w:rsidR="003B058B">
              <w:rPr>
                <w:rFonts w:ascii="Sylfaen" w:eastAsia="Calibri" w:hAnsi="Sylfaen" w:cs="Sylfaen"/>
              </w:rPr>
              <w:t>28</w:t>
            </w:r>
            <w:r w:rsidR="007C6393">
              <w:rPr>
                <w:rFonts w:ascii="Sylfaen" w:eastAsia="Calibri" w:hAnsi="Sylfaen" w:cs="Sylfaen"/>
              </w:rPr>
              <w:t>0</w:t>
            </w:r>
            <w:r w:rsidRPr="00F32938">
              <w:rPr>
                <w:rFonts w:ascii="Sylfaen" w:eastAsia="Calibri" w:hAnsi="Sylfaen" w:cs="Sylfaen"/>
                <w:lang w:val="ka-GE"/>
              </w:rPr>
              <w:t xml:space="preserve">, საკუთარი შემოსავლები: </w:t>
            </w:r>
            <w:r w:rsidR="0095326B" w:rsidRPr="00F32938">
              <w:rPr>
                <w:rFonts w:ascii="Sylfaen" w:eastAsia="Calibri" w:hAnsi="Sylfaen" w:cs="Sylfaen"/>
                <w:lang w:val="ka-GE"/>
              </w:rPr>
              <w:t xml:space="preserve">22 560 </w:t>
            </w:r>
            <w:r w:rsidRPr="00F32938">
              <w:rPr>
                <w:rFonts w:ascii="Sylfaen" w:eastAsia="Calibri" w:hAnsi="Sylfaen" w:cs="Sylfaen"/>
                <w:lang w:val="ka-GE"/>
              </w:rPr>
              <w:t xml:space="preserve"> ლარი.</w:t>
            </w:r>
          </w:p>
          <w:p w:rsidR="00F32938" w:rsidRPr="00F32938" w:rsidRDefault="00D571C8" w:rsidP="000871D4">
            <w:pPr>
              <w:contextualSpacing/>
              <w:jc w:val="both"/>
              <w:rPr>
                <w:rFonts w:ascii="Sylfaen" w:eastAsia="Calibri" w:hAnsi="Sylfaen" w:cs="Sylfaen"/>
              </w:rPr>
            </w:pPr>
            <w:r w:rsidRPr="00F32938">
              <w:rPr>
                <w:rFonts w:ascii="Sylfaen" w:eastAsia="Calibri" w:hAnsi="Sylfaen" w:cs="Sylfaen"/>
                <w:lang w:val="ka-GE"/>
              </w:rPr>
              <w:t>სულ: 20</w:t>
            </w:r>
            <w:r w:rsidR="009C1230" w:rsidRPr="00F32938">
              <w:rPr>
                <w:rFonts w:ascii="Sylfaen" w:eastAsia="Calibri" w:hAnsi="Sylfaen" w:cs="Sylfaen"/>
              </w:rPr>
              <w:t>20</w:t>
            </w:r>
            <w:r w:rsidRPr="00F32938">
              <w:rPr>
                <w:rFonts w:ascii="Sylfaen" w:eastAsia="Calibri" w:hAnsi="Sylfaen" w:cs="Sylfaen"/>
                <w:lang w:val="ka-GE"/>
              </w:rPr>
              <w:t xml:space="preserve"> წელი</w:t>
            </w:r>
            <w:r w:rsidR="000871D4" w:rsidRPr="00F32938">
              <w:rPr>
                <w:rFonts w:ascii="Sylfaen" w:eastAsia="Calibri" w:hAnsi="Sylfaen" w:cs="Sylfaen"/>
              </w:rPr>
              <w:t xml:space="preserve"> -</w:t>
            </w:r>
            <w:r w:rsidRPr="00F32938">
              <w:rPr>
                <w:rFonts w:ascii="Sylfaen" w:eastAsia="Calibri" w:hAnsi="Sylfaen" w:cs="Sylfaen"/>
                <w:lang w:val="ka-GE"/>
              </w:rPr>
              <w:t xml:space="preserve"> </w:t>
            </w:r>
            <w:r w:rsidR="003B058B" w:rsidRPr="00F32938">
              <w:rPr>
                <w:rFonts w:ascii="Sylfaen" w:eastAsia="Calibri" w:hAnsi="Sylfaen" w:cs="Sylfaen"/>
              </w:rPr>
              <w:t>1</w:t>
            </w:r>
            <w:r w:rsidR="003B058B">
              <w:rPr>
                <w:rFonts w:ascii="Sylfaen" w:eastAsia="Calibri" w:hAnsi="Sylfaen" w:cs="Sylfaen"/>
              </w:rPr>
              <w:t xml:space="preserve"> 208 840  </w:t>
            </w:r>
            <w:r w:rsidR="003B058B" w:rsidRPr="00F32938">
              <w:rPr>
                <w:rFonts w:ascii="Sylfaen" w:eastAsia="Calibri" w:hAnsi="Sylfaen" w:cs="Sylfaen"/>
                <w:lang w:val="ka-GE"/>
              </w:rPr>
              <w:t>ლარი, მათ შორის ა. ა/რ 1</w:t>
            </w:r>
            <w:r w:rsidR="003B058B">
              <w:rPr>
                <w:rFonts w:ascii="Sylfaen" w:eastAsia="Calibri" w:hAnsi="Sylfaen" w:cs="Sylfaen"/>
                <w:lang w:val="ka-GE"/>
              </w:rPr>
              <w:t> </w:t>
            </w:r>
            <w:r w:rsidR="003B058B">
              <w:rPr>
                <w:rFonts w:ascii="Sylfaen" w:eastAsia="Calibri" w:hAnsi="Sylfaen" w:cs="Sylfaen"/>
              </w:rPr>
              <w:t>186 280</w:t>
            </w:r>
            <w:r w:rsidR="003B058B" w:rsidRPr="00F32938">
              <w:rPr>
                <w:rFonts w:ascii="Sylfaen" w:eastAsia="Calibri" w:hAnsi="Sylfaen" w:cs="Sylfaen"/>
                <w:lang w:val="ka-GE"/>
              </w:rPr>
              <w:t>, საკუთარი შემოსავლები: 22 560  ლარი.</w:t>
            </w:r>
          </w:p>
          <w:p w:rsidR="00303D4D" w:rsidRDefault="00D571C8" w:rsidP="009C1230">
            <w:pPr>
              <w:tabs>
                <w:tab w:val="left" w:pos="3922"/>
              </w:tabs>
              <w:contextualSpacing/>
              <w:jc w:val="both"/>
              <w:rPr>
                <w:rFonts w:ascii="Sylfaen" w:eastAsia="Calibri" w:hAnsi="Sylfaen" w:cs="Sylfaen"/>
              </w:rPr>
            </w:pPr>
            <w:r w:rsidRPr="00F32938">
              <w:rPr>
                <w:rFonts w:ascii="Sylfaen" w:eastAsia="Calibri" w:hAnsi="Sylfaen" w:cs="Sylfaen"/>
                <w:lang w:val="ka-GE"/>
              </w:rPr>
              <w:t>სულ: 20</w:t>
            </w:r>
            <w:r w:rsidR="0095326B" w:rsidRPr="00F32938">
              <w:rPr>
                <w:rFonts w:ascii="Sylfaen" w:eastAsia="Calibri" w:hAnsi="Sylfaen" w:cs="Sylfaen"/>
                <w:lang w:val="ka-GE"/>
              </w:rPr>
              <w:t>2</w:t>
            </w:r>
            <w:r w:rsidR="009C1230" w:rsidRPr="00F32938">
              <w:rPr>
                <w:rFonts w:ascii="Sylfaen" w:eastAsia="Calibri" w:hAnsi="Sylfaen" w:cs="Sylfaen"/>
              </w:rPr>
              <w:t>1</w:t>
            </w:r>
            <w:r w:rsidRPr="00F32938">
              <w:rPr>
                <w:rFonts w:ascii="Sylfaen" w:eastAsia="Calibri" w:hAnsi="Sylfaen" w:cs="Sylfaen"/>
                <w:lang w:val="ka-GE"/>
              </w:rPr>
              <w:t xml:space="preserve"> წელი </w:t>
            </w:r>
            <w:r w:rsidR="000871D4" w:rsidRPr="00F32938">
              <w:rPr>
                <w:rFonts w:ascii="Sylfaen" w:eastAsia="Calibri" w:hAnsi="Sylfaen" w:cs="Sylfaen"/>
              </w:rPr>
              <w:t>-</w:t>
            </w:r>
            <w:r w:rsidR="003B058B" w:rsidRPr="00F32938">
              <w:rPr>
                <w:rFonts w:ascii="Sylfaen" w:eastAsia="Calibri" w:hAnsi="Sylfaen" w:cs="Sylfaen"/>
              </w:rPr>
              <w:t>1</w:t>
            </w:r>
            <w:r w:rsidR="003B058B">
              <w:rPr>
                <w:rFonts w:ascii="Sylfaen" w:eastAsia="Calibri" w:hAnsi="Sylfaen" w:cs="Sylfaen"/>
              </w:rPr>
              <w:t xml:space="preserve"> 208 840  </w:t>
            </w:r>
            <w:r w:rsidR="003B058B" w:rsidRPr="00F32938">
              <w:rPr>
                <w:rFonts w:ascii="Sylfaen" w:eastAsia="Calibri" w:hAnsi="Sylfaen" w:cs="Sylfaen"/>
                <w:lang w:val="ka-GE"/>
              </w:rPr>
              <w:t>ლარი, მათ შორის ა. ა/რ 1</w:t>
            </w:r>
            <w:r w:rsidR="003B058B">
              <w:rPr>
                <w:rFonts w:ascii="Sylfaen" w:eastAsia="Calibri" w:hAnsi="Sylfaen" w:cs="Sylfaen"/>
                <w:lang w:val="ka-GE"/>
              </w:rPr>
              <w:t> </w:t>
            </w:r>
            <w:r w:rsidR="003B058B">
              <w:rPr>
                <w:rFonts w:ascii="Sylfaen" w:eastAsia="Calibri" w:hAnsi="Sylfaen" w:cs="Sylfaen"/>
              </w:rPr>
              <w:t>186 280</w:t>
            </w:r>
            <w:r w:rsidR="003B058B" w:rsidRPr="00F32938">
              <w:rPr>
                <w:rFonts w:ascii="Sylfaen" w:eastAsia="Calibri" w:hAnsi="Sylfaen" w:cs="Sylfaen"/>
                <w:lang w:val="ka-GE"/>
              </w:rPr>
              <w:t>, საკუთარი შემოსავლები: 22 560  ლარი.</w:t>
            </w:r>
          </w:p>
          <w:p w:rsidR="003B058B" w:rsidRDefault="00D571C8" w:rsidP="00303D4D">
            <w:pPr>
              <w:tabs>
                <w:tab w:val="left" w:pos="3922"/>
              </w:tabs>
              <w:contextualSpacing/>
              <w:jc w:val="both"/>
              <w:rPr>
                <w:rFonts w:ascii="Sylfaen" w:eastAsia="Calibri" w:hAnsi="Sylfaen" w:cs="Sylfaen"/>
              </w:rPr>
            </w:pPr>
            <w:r w:rsidRPr="00F32938">
              <w:rPr>
                <w:rFonts w:ascii="Sylfaen" w:eastAsia="Calibri" w:hAnsi="Sylfaen" w:cs="Sylfaen"/>
                <w:lang w:val="ka-GE"/>
              </w:rPr>
              <w:t>სულ: 202</w:t>
            </w:r>
            <w:r w:rsidR="009C1230" w:rsidRPr="00F32938">
              <w:rPr>
                <w:rFonts w:ascii="Sylfaen" w:eastAsia="Calibri" w:hAnsi="Sylfaen" w:cs="Sylfaen"/>
              </w:rPr>
              <w:t>2</w:t>
            </w:r>
            <w:r w:rsidRPr="00F32938">
              <w:rPr>
                <w:rFonts w:ascii="Sylfaen" w:eastAsia="Calibri" w:hAnsi="Sylfaen" w:cs="Sylfaen"/>
                <w:lang w:val="ka-GE"/>
              </w:rPr>
              <w:t xml:space="preserve"> წელი – </w:t>
            </w:r>
            <w:r w:rsidR="003B058B" w:rsidRPr="00F32938">
              <w:rPr>
                <w:rFonts w:ascii="Sylfaen" w:eastAsia="Calibri" w:hAnsi="Sylfaen" w:cs="Sylfaen"/>
              </w:rPr>
              <w:t>1</w:t>
            </w:r>
            <w:r w:rsidR="003B058B">
              <w:rPr>
                <w:rFonts w:ascii="Sylfaen" w:eastAsia="Calibri" w:hAnsi="Sylfaen" w:cs="Sylfaen"/>
              </w:rPr>
              <w:t xml:space="preserve"> 208 840  </w:t>
            </w:r>
            <w:r w:rsidR="003B058B" w:rsidRPr="00F32938">
              <w:rPr>
                <w:rFonts w:ascii="Sylfaen" w:eastAsia="Calibri" w:hAnsi="Sylfaen" w:cs="Sylfaen"/>
                <w:lang w:val="ka-GE"/>
              </w:rPr>
              <w:t>ლარი, მათ შორის ა. ა/რ 1</w:t>
            </w:r>
            <w:r w:rsidR="003B058B">
              <w:rPr>
                <w:rFonts w:ascii="Sylfaen" w:eastAsia="Calibri" w:hAnsi="Sylfaen" w:cs="Sylfaen"/>
                <w:lang w:val="ka-GE"/>
              </w:rPr>
              <w:t> </w:t>
            </w:r>
            <w:r w:rsidR="003B058B">
              <w:rPr>
                <w:rFonts w:ascii="Sylfaen" w:eastAsia="Calibri" w:hAnsi="Sylfaen" w:cs="Sylfaen"/>
              </w:rPr>
              <w:t>186 280</w:t>
            </w:r>
            <w:r w:rsidR="003B058B" w:rsidRPr="00F32938">
              <w:rPr>
                <w:rFonts w:ascii="Sylfaen" w:eastAsia="Calibri" w:hAnsi="Sylfaen" w:cs="Sylfaen"/>
                <w:lang w:val="ka-GE"/>
              </w:rPr>
              <w:t>, საკუთარი შემოსავლები: 22 560  ლარი.</w:t>
            </w:r>
          </w:p>
          <w:p w:rsidR="00D571C8" w:rsidRPr="00F32938" w:rsidRDefault="00D571C8" w:rsidP="003B058B">
            <w:pPr>
              <w:tabs>
                <w:tab w:val="left" w:pos="3922"/>
              </w:tabs>
              <w:contextualSpacing/>
              <w:jc w:val="both"/>
              <w:rPr>
                <w:rFonts w:ascii="Sylfaen" w:eastAsia="Calibri" w:hAnsi="Sylfaen" w:cs="Sylfaen"/>
                <w:lang w:val="ka-GE"/>
              </w:rPr>
            </w:pPr>
            <w:r w:rsidRPr="00F32938">
              <w:rPr>
                <w:rFonts w:ascii="Sylfaen" w:eastAsia="Calibri" w:hAnsi="Sylfaen" w:cs="Sylfaen"/>
                <w:lang w:val="ka-GE"/>
              </w:rPr>
              <w:t>სულ 201</w:t>
            </w:r>
            <w:r w:rsidR="009C1230" w:rsidRPr="00F32938">
              <w:rPr>
                <w:rFonts w:ascii="Sylfaen" w:eastAsia="Calibri" w:hAnsi="Sylfaen" w:cs="Sylfaen"/>
              </w:rPr>
              <w:t>9</w:t>
            </w:r>
            <w:r w:rsidRPr="00F32938">
              <w:rPr>
                <w:rFonts w:ascii="Sylfaen" w:eastAsia="Calibri" w:hAnsi="Sylfaen" w:cs="Sylfaen"/>
                <w:lang w:val="ka-GE"/>
              </w:rPr>
              <w:t>–202</w:t>
            </w:r>
            <w:r w:rsidR="009C1230" w:rsidRPr="00F32938">
              <w:rPr>
                <w:rFonts w:ascii="Sylfaen" w:eastAsia="Calibri" w:hAnsi="Sylfaen" w:cs="Sylfaen"/>
              </w:rPr>
              <w:t>2</w:t>
            </w:r>
            <w:r w:rsidRPr="00F32938">
              <w:rPr>
                <w:rFonts w:ascii="Sylfaen" w:eastAsia="Calibri" w:hAnsi="Sylfaen" w:cs="Sylfaen"/>
                <w:lang w:val="ka-GE"/>
              </w:rPr>
              <w:t xml:space="preserve"> წწ  – </w:t>
            </w:r>
            <w:r w:rsidR="00F32938" w:rsidRPr="00F32938">
              <w:rPr>
                <w:rFonts w:ascii="Sylfaen" w:eastAsia="Calibri" w:hAnsi="Sylfaen" w:cs="Sylfaen"/>
              </w:rPr>
              <w:t>4 </w:t>
            </w:r>
            <w:r w:rsidR="003B058B">
              <w:rPr>
                <w:rFonts w:ascii="Sylfaen" w:eastAsia="Calibri" w:hAnsi="Sylfaen" w:cs="Sylfaen"/>
              </w:rPr>
              <w:t>835</w:t>
            </w:r>
            <w:r w:rsidR="00F32938" w:rsidRPr="00F32938">
              <w:rPr>
                <w:rFonts w:ascii="Sylfaen" w:eastAsia="Calibri" w:hAnsi="Sylfaen" w:cs="Sylfaen"/>
              </w:rPr>
              <w:t xml:space="preserve"> </w:t>
            </w:r>
            <w:r w:rsidR="003B058B">
              <w:rPr>
                <w:rFonts w:ascii="Sylfaen" w:eastAsia="Calibri" w:hAnsi="Sylfaen" w:cs="Sylfaen"/>
              </w:rPr>
              <w:t>3</w:t>
            </w:r>
            <w:r w:rsidR="00303D4D">
              <w:rPr>
                <w:rFonts w:ascii="Sylfaen" w:eastAsia="Calibri" w:hAnsi="Sylfaen" w:cs="Sylfaen"/>
              </w:rPr>
              <w:t>60</w:t>
            </w:r>
            <w:r w:rsidRPr="00F32938">
              <w:rPr>
                <w:rFonts w:ascii="Sylfaen" w:eastAsia="Calibri" w:hAnsi="Sylfaen" w:cs="Sylfaen"/>
                <w:lang w:val="ka-GE"/>
              </w:rPr>
              <w:t xml:space="preserve"> ლარი. მათ შორის: ა. ა/რ  </w:t>
            </w:r>
            <w:r w:rsidR="003B058B">
              <w:rPr>
                <w:rFonts w:ascii="Sylfaen" w:eastAsia="Calibri" w:hAnsi="Sylfaen" w:cs="Sylfaen"/>
              </w:rPr>
              <w:t>4 745 120</w:t>
            </w:r>
            <w:r w:rsidRPr="00F32938">
              <w:rPr>
                <w:rFonts w:ascii="Sylfaen" w:eastAsia="Calibri" w:hAnsi="Sylfaen" w:cs="Sylfaen"/>
                <w:lang w:val="ka-GE"/>
              </w:rPr>
              <w:t xml:space="preserve"> ლარი, საკუთარი შემოსავლები  - </w:t>
            </w:r>
            <w:r w:rsidR="0095326B" w:rsidRPr="00F32938">
              <w:rPr>
                <w:rFonts w:ascii="Sylfaen" w:eastAsia="Calibri" w:hAnsi="Sylfaen" w:cs="Sylfaen"/>
                <w:lang w:val="ka-GE"/>
              </w:rPr>
              <w:t>90 240</w:t>
            </w:r>
            <w:r w:rsidRPr="00F32938">
              <w:rPr>
                <w:rFonts w:ascii="Sylfaen" w:eastAsia="Calibri" w:hAnsi="Sylfaen" w:cs="Sylfaen"/>
                <w:lang w:val="ka-GE"/>
              </w:rPr>
              <w:t xml:space="preserve"> ლარი.</w:t>
            </w:r>
          </w:p>
        </w:tc>
      </w:tr>
      <w:tr w:rsidR="00D571C8" w:rsidRPr="009D69FE" w:rsidTr="00810101">
        <w:tc>
          <w:tcPr>
            <w:tcW w:w="2802" w:type="dxa"/>
          </w:tcPr>
          <w:p w:rsidR="00D571C8" w:rsidRPr="009D69FE" w:rsidRDefault="00D571C8" w:rsidP="00810101">
            <w:pPr>
              <w:contextualSpacing/>
              <w:jc w:val="both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  <w:r w:rsidRPr="006C04B0">
              <w:rPr>
                <w:rFonts w:ascii="Sylfaen" w:eastAsia="Calibri" w:hAnsi="Sylfaen" w:cs="Sylfaen"/>
                <w:sz w:val="24"/>
                <w:szCs w:val="24"/>
                <w:lang w:val="ka-GE"/>
              </w:rPr>
              <w:t xml:space="preserve">პროგრამის </w:t>
            </w:r>
            <w:r w:rsidRPr="009D69FE">
              <w:rPr>
                <w:rFonts w:ascii="Sylfaen" w:eastAsia="Calibri" w:hAnsi="Sylfaen" w:cs="Sylfaen"/>
                <w:sz w:val="24"/>
                <w:szCs w:val="24"/>
                <w:lang w:val="ka-GE"/>
              </w:rPr>
              <w:t>მიზანი</w:t>
            </w:r>
          </w:p>
        </w:tc>
        <w:tc>
          <w:tcPr>
            <w:tcW w:w="7371" w:type="dxa"/>
          </w:tcPr>
          <w:p w:rsidR="009C1230" w:rsidRPr="009C1230" w:rsidRDefault="009C1230" w:rsidP="009C1230">
            <w:pPr>
              <w:contextualSpacing/>
              <w:jc w:val="both"/>
              <w:rPr>
                <w:sz w:val="20"/>
                <w:szCs w:val="20"/>
                <w:lang w:val="ka-GE"/>
              </w:rPr>
            </w:pP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რეგიონში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ეპიდემიოლოგიურად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კეთილსაიმედო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გარემოს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უზრუნველყოფა</w:t>
            </w:r>
            <w:r w:rsidRPr="009C1230">
              <w:rPr>
                <w:sz w:val="20"/>
                <w:szCs w:val="20"/>
                <w:lang w:val="ka-GE"/>
              </w:rPr>
              <w:t xml:space="preserve">, 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მოსახლეობის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ჯანმრთელობის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დაცვა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გაუმჯობესება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გადამდებ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არაგადამდებ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დაავადებათა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პრევენციის</w:t>
            </w:r>
            <w:r w:rsidRPr="009C1230">
              <w:rPr>
                <w:sz w:val="20"/>
                <w:szCs w:val="20"/>
                <w:lang w:val="ka-GE"/>
              </w:rPr>
              <w:t xml:space="preserve">,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საზოგადოებრივი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ჯანმრთელობის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საფრთხეებისადმი</w:t>
            </w:r>
            <w:r w:rsidRPr="009C1230">
              <w:rPr>
                <w:sz w:val="20"/>
                <w:szCs w:val="20"/>
                <w:lang w:val="ka-GE"/>
              </w:rPr>
              <w:t xml:space="preserve"> 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მზადყოფნისა</w:t>
            </w:r>
            <w:r w:rsidRPr="009C1230">
              <w:rPr>
                <w:sz w:val="20"/>
                <w:szCs w:val="20"/>
                <w:lang w:val="ka-GE"/>
              </w:rPr>
              <w:t xml:space="preserve"> 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C1230">
              <w:rPr>
                <w:sz w:val="20"/>
                <w:szCs w:val="20"/>
                <w:lang w:val="ka-GE"/>
              </w:rPr>
              <w:t xml:space="preserve">  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დროული</w:t>
            </w:r>
            <w:r w:rsidRPr="009C1230">
              <w:rPr>
                <w:sz w:val="20"/>
                <w:szCs w:val="20"/>
                <w:lang w:val="ka-GE"/>
              </w:rPr>
              <w:t xml:space="preserve"> 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რეაგირების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გზით</w:t>
            </w:r>
            <w:r w:rsidRPr="009C1230">
              <w:rPr>
                <w:sz w:val="20"/>
                <w:szCs w:val="20"/>
                <w:lang w:val="ka-GE"/>
              </w:rPr>
              <w:t xml:space="preserve">;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ცხოვრების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ჯანსაღი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წესის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დამკვიდრების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ხელშეწყობა</w:t>
            </w:r>
            <w:r w:rsidRPr="009C1230">
              <w:rPr>
                <w:sz w:val="20"/>
                <w:szCs w:val="20"/>
                <w:lang w:val="ka-GE"/>
              </w:rPr>
              <w:t xml:space="preserve">,  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მოსახლეობის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ცნობიერების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დონის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გაზრდა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ჩართულობა</w:t>
            </w:r>
            <w:r w:rsidRPr="009C1230">
              <w:rPr>
                <w:sz w:val="20"/>
                <w:szCs w:val="20"/>
                <w:lang w:val="ka-GE"/>
              </w:rPr>
              <w:t>;</w:t>
            </w:r>
          </w:p>
          <w:p w:rsidR="00D571C8" w:rsidRPr="0021448D" w:rsidRDefault="009C1230" w:rsidP="009C1230">
            <w:pPr>
              <w:contextualSpacing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დაავადებათა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ადრეული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გამოვლენა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დიაგნოსტიკა</w:t>
            </w:r>
            <w:r w:rsidRPr="009C1230">
              <w:rPr>
                <w:sz w:val="20"/>
                <w:szCs w:val="20"/>
                <w:lang w:val="ka-GE"/>
              </w:rPr>
              <w:t xml:space="preserve">, 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არაგადამდებ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დაავადებებთან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დაკავშირებული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ავადობითა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უნარშეზღუდულობით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გამოწვეული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მართვადი</w:t>
            </w:r>
            <w:r w:rsidRPr="009C1230">
              <w:rPr>
                <w:sz w:val="20"/>
                <w:szCs w:val="20"/>
                <w:lang w:val="ka-GE"/>
              </w:rPr>
              <w:t xml:space="preserve"> 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ტვირთის</w:t>
            </w:r>
            <w:r w:rsidRPr="009C1230">
              <w:rPr>
                <w:sz w:val="20"/>
                <w:szCs w:val="20"/>
                <w:lang w:val="ka-GE"/>
              </w:rPr>
              <w:t xml:space="preserve"> 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შემცირება</w:t>
            </w:r>
            <w:r w:rsidRPr="009C1230">
              <w:rPr>
                <w:sz w:val="20"/>
                <w:szCs w:val="20"/>
                <w:lang w:val="ka-GE"/>
              </w:rPr>
              <w:t xml:space="preserve">,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სამედიცინო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დიაგნოსტიკურ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სერვისებზე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ხელმისაწვდომობის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უზრუნველყოფა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მუნიციპალურ</w:t>
            </w:r>
            <w:r w:rsidRPr="009C1230">
              <w:rPr>
                <w:sz w:val="20"/>
                <w:szCs w:val="20"/>
                <w:lang w:val="ka-GE"/>
              </w:rPr>
              <w:t xml:space="preserve"> </w:t>
            </w:r>
            <w:r w:rsidRPr="009C1230">
              <w:rPr>
                <w:rFonts w:ascii="Sylfaen" w:hAnsi="Sylfaen" w:cs="Sylfaen"/>
                <w:sz w:val="20"/>
                <w:szCs w:val="20"/>
                <w:lang w:val="ka-GE"/>
              </w:rPr>
              <w:t>დონეზე</w:t>
            </w:r>
            <w:r w:rsidRPr="009C1230">
              <w:rPr>
                <w:sz w:val="20"/>
                <w:szCs w:val="20"/>
                <w:lang w:val="ka-GE"/>
              </w:rPr>
              <w:t xml:space="preserve">.  </w:t>
            </w:r>
          </w:p>
        </w:tc>
      </w:tr>
      <w:tr w:rsidR="00D571C8" w:rsidRPr="009D69FE" w:rsidTr="00322313">
        <w:trPr>
          <w:trHeight w:val="2826"/>
        </w:trPr>
        <w:tc>
          <w:tcPr>
            <w:tcW w:w="2802" w:type="dxa"/>
          </w:tcPr>
          <w:p w:rsidR="00D571C8" w:rsidRPr="009D69FE" w:rsidRDefault="00D571C8" w:rsidP="00810101">
            <w:pPr>
              <w:contextualSpacing/>
              <w:jc w:val="both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  <w:r w:rsidRPr="006C04B0">
              <w:rPr>
                <w:rFonts w:ascii="Sylfaen" w:eastAsia="Calibri" w:hAnsi="Sylfaen" w:cs="Sylfaen"/>
                <w:sz w:val="24"/>
                <w:szCs w:val="24"/>
                <w:lang w:val="ka-GE"/>
              </w:rPr>
              <w:t>პროგრამის</w:t>
            </w:r>
            <w:r w:rsidRPr="009D69FE">
              <w:rPr>
                <w:rFonts w:ascii="Sylfaen" w:eastAsia="Calibri" w:hAnsi="Sylfaen" w:cs="Sylfaen"/>
                <w:sz w:val="24"/>
                <w:szCs w:val="24"/>
                <w:lang w:val="ka-GE"/>
              </w:rPr>
              <w:t xml:space="preserve"> აღწერა</w:t>
            </w:r>
          </w:p>
        </w:tc>
        <w:tc>
          <w:tcPr>
            <w:tcW w:w="7371" w:type="dxa"/>
          </w:tcPr>
          <w:p w:rsidR="00D571C8" w:rsidRPr="0021448D" w:rsidRDefault="00D571C8" w:rsidP="00810101">
            <w:pPr>
              <w:spacing w:after="0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21448D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პროგრამა საზოგადოებრივი ჯანმრთელობის დაცვა შედგება 2 ქვეპროგრამისაგან:</w:t>
            </w:r>
          </w:p>
          <w:p w:rsidR="00D571C8" w:rsidRPr="00883406" w:rsidRDefault="00D571C8" w:rsidP="00810101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8340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საზოგადოებრივი ჯანდაცვის სფეროს პოლიტიკის შემუშავება და მართვა</w:t>
            </w:r>
          </w:p>
          <w:p w:rsidR="00D571C8" w:rsidRPr="0021448D" w:rsidRDefault="00D571C8" w:rsidP="00810101">
            <w:pPr>
              <w:spacing w:after="0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proofErr w:type="gram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გადამდებ</w:t>
            </w:r>
            <w:proofErr w:type="spellEnd"/>
            <w:proofErr w:type="gramEnd"/>
            <w:r w:rsidRPr="0021448D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და არაგადამდებ</w:t>
            </w:r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დაავადებათა</w:t>
            </w:r>
            <w:proofErr w:type="spellEnd"/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ეპიდზედამხედველობა</w:t>
            </w:r>
            <w:proofErr w:type="spellEnd"/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 </w:t>
            </w:r>
            <w:proofErr w:type="spell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proofErr w:type="spellEnd"/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კონტროლი</w:t>
            </w:r>
            <w:proofErr w:type="spellEnd"/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,  </w:t>
            </w:r>
            <w:proofErr w:type="spell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იმუნოპროფილაქტიკის</w:t>
            </w:r>
            <w:proofErr w:type="spellEnd"/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დაგეგმვა</w:t>
            </w:r>
            <w:proofErr w:type="spellEnd"/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proofErr w:type="spell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მისი</w:t>
            </w:r>
            <w:proofErr w:type="spellEnd"/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ლოჯისტიკური</w:t>
            </w:r>
            <w:proofErr w:type="spellEnd"/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უზრუნველყოფა</w:t>
            </w:r>
            <w:proofErr w:type="spellEnd"/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proofErr w:type="spellEnd"/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განხორციელების</w:t>
            </w:r>
            <w:proofErr w:type="spellEnd"/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ზედამხედველობა</w:t>
            </w:r>
            <w:proofErr w:type="spellEnd"/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>.</w:t>
            </w:r>
          </w:p>
          <w:p w:rsidR="00D571C8" w:rsidRDefault="00D571C8" w:rsidP="00810101">
            <w:pPr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proofErr w:type="gram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სახელმწიფო</w:t>
            </w:r>
            <w:proofErr w:type="spellEnd"/>
            <w:proofErr w:type="gramEnd"/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   </w:t>
            </w:r>
            <w:proofErr w:type="spell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სტატისტიკის</w:t>
            </w:r>
            <w:proofErr w:type="spellEnd"/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წარმოება</w:t>
            </w:r>
            <w:proofErr w:type="spellEnd"/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proofErr w:type="spell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მონაცემთა</w:t>
            </w:r>
            <w:proofErr w:type="spellEnd"/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შეკრება</w:t>
            </w:r>
            <w:proofErr w:type="spellEnd"/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proofErr w:type="spellEnd"/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21448D">
              <w:rPr>
                <w:rFonts w:ascii="Sylfaen" w:eastAsia="Calibri" w:hAnsi="Sylfaen" w:cs="Sylfaen"/>
                <w:sz w:val="20"/>
                <w:szCs w:val="20"/>
              </w:rPr>
              <w:t>გადაცემა</w:t>
            </w:r>
            <w:proofErr w:type="spellEnd"/>
            <w:r>
              <w:rPr>
                <w:rFonts w:ascii="Sylfaen" w:eastAsia="Calibri" w:hAnsi="Sylfaen" w:cs="Sylfaen"/>
                <w:sz w:val="20"/>
                <w:szCs w:val="20"/>
              </w:rPr>
              <w:t xml:space="preserve">, </w:t>
            </w: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გადამდებ და არაგადამდებ დაავადებებზე  მონაცემთა ხარისხის უზრუნველსაყოფად   მონიტორინგის წარმოება</w:t>
            </w:r>
            <w:r w:rsidRPr="0021448D">
              <w:rPr>
                <w:rFonts w:ascii="Sylfaen" w:eastAsia="Calibri" w:hAnsi="Sylfaen" w:cs="Times New Roman"/>
                <w:sz w:val="20"/>
                <w:szCs w:val="20"/>
              </w:rPr>
              <w:t>;</w:t>
            </w:r>
            <w:r w:rsidR="00836C1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ჯანმრთელობის დაცვის სახელმწიფო პროგრამების ეპიდზედამხედველობითი  მხარდაჭერა.</w:t>
            </w:r>
          </w:p>
          <w:p w:rsidR="0052688F" w:rsidRPr="00D572B0" w:rsidRDefault="0052688F" w:rsidP="00810101">
            <w:pPr>
              <w:contextualSpacing/>
              <w:jc w:val="both"/>
              <w:rPr>
                <w:rFonts w:ascii="Sylfaen" w:eastAsia="Calibri" w:hAnsi="Sylfaen" w:cs="Sylfaen"/>
                <w:sz w:val="20"/>
                <w:szCs w:val="20"/>
              </w:rPr>
            </w:pPr>
            <w:proofErr w:type="spellStart"/>
            <w:proofErr w:type="gramStart"/>
            <w:r w:rsidRPr="00D572B0">
              <w:rPr>
                <w:rFonts w:ascii="Sylfaen" w:eastAsia="Calibri" w:hAnsi="Sylfaen" w:cs="Sylfaen"/>
                <w:sz w:val="20"/>
                <w:szCs w:val="20"/>
              </w:rPr>
              <w:t>ტუბერკულოზის</w:t>
            </w:r>
            <w:proofErr w:type="spellEnd"/>
            <w:proofErr w:type="gramEnd"/>
            <w:r w:rsidRPr="00D572B0">
              <w:rPr>
                <w:rFonts w:ascii="Sylfaen" w:eastAsia="Calibri" w:hAnsi="Sylfaen" w:cs="Sylfaen"/>
                <w:sz w:val="20"/>
                <w:szCs w:val="20"/>
              </w:rPr>
              <w:t xml:space="preserve">, </w:t>
            </w:r>
            <w:proofErr w:type="spellStart"/>
            <w:r w:rsidRPr="00D572B0">
              <w:rPr>
                <w:rFonts w:ascii="Sylfaen" w:eastAsia="Calibri" w:hAnsi="Sylfaen" w:cs="Sylfaen"/>
                <w:sz w:val="20"/>
                <w:szCs w:val="20"/>
              </w:rPr>
              <w:t>აივ</w:t>
            </w:r>
            <w:proofErr w:type="spellEnd"/>
            <w:r w:rsidRPr="00D572B0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proofErr w:type="spellStart"/>
            <w:r w:rsidRPr="00D572B0">
              <w:rPr>
                <w:rFonts w:ascii="Sylfaen" w:eastAsia="Calibri" w:hAnsi="Sylfaen" w:cs="Sylfaen"/>
                <w:sz w:val="20"/>
                <w:szCs w:val="20"/>
              </w:rPr>
              <w:t>ინფექცია</w:t>
            </w:r>
            <w:proofErr w:type="spellEnd"/>
            <w:r w:rsidRPr="00D572B0">
              <w:rPr>
                <w:rFonts w:ascii="Sylfaen" w:eastAsia="Calibri" w:hAnsi="Sylfaen" w:cs="Sylfaen"/>
                <w:sz w:val="20"/>
                <w:szCs w:val="20"/>
              </w:rPr>
              <w:t>/</w:t>
            </w:r>
            <w:proofErr w:type="spellStart"/>
            <w:r w:rsidRPr="00D572B0">
              <w:rPr>
                <w:rFonts w:ascii="Sylfaen" w:eastAsia="Calibri" w:hAnsi="Sylfaen" w:cs="Sylfaen"/>
                <w:sz w:val="20"/>
                <w:szCs w:val="20"/>
              </w:rPr>
              <w:t>შიდსის</w:t>
            </w:r>
            <w:proofErr w:type="spellEnd"/>
            <w:r w:rsidRPr="00D572B0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proofErr w:type="spellStart"/>
            <w:r w:rsidRPr="00D572B0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proofErr w:type="spellEnd"/>
            <w:r w:rsidRPr="00D572B0">
              <w:rPr>
                <w:rFonts w:ascii="Sylfaen" w:eastAsia="Calibri" w:hAnsi="Sylfaen" w:cs="Sylfaen"/>
                <w:sz w:val="20"/>
                <w:szCs w:val="20"/>
              </w:rPr>
              <w:t xml:space="preserve"> C </w:t>
            </w:r>
            <w:proofErr w:type="spellStart"/>
            <w:r w:rsidRPr="00D572B0">
              <w:rPr>
                <w:rFonts w:ascii="Sylfaen" w:eastAsia="Calibri" w:hAnsi="Sylfaen" w:cs="Sylfaen"/>
                <w:sz w:val="20"/>
                <w:szCs w:val="20"/>
              </w:rPr>
              <w:t>ჰეპატიტის</w:t>
            </w:r>
            <w:proofErr w:type="spellEnd"/>
            <w:r w:rsidRPr="00D572B0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proofErr w:type="spellStart"/>
            <w:r w:rsidRPr="00D572B0">
              <w:rPr>
                <w:rFonts w:ascii="Sylfaen" w:eastAsia="Calibri" w:hAnsi="Sylfaen" w:cs="Sylfaen"/>
                <w:sz w:val="20"/>
                <w:szCs w:val="20"/>
              </w:rPr>
              <w:t>ინტეგრირებული</w:t>
            </w:r>
            <w:proofErr w:type="spellEnd"/>
            <w:r w:rsidRPr="00D572B0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proofErr w:type="spellStart"/>
            <w:r w:rsidRPr="00D572B0">
              <w:rPr>
                <w:rFonts w:ascii="Sylfaen" w:eastAsia="Calibri" w:hAnsi="Sylfaen" w:cs="Sylfaen"/>
                <w:sz w:val="20"/>
                <w:szCs w:val="20"/>
              </w:rPr>
              <w:t>სკრინინგი</w:t>
            </w:r>
            <w:proofErr w:type="spellEnd"/>
            <w:r w:rsidRPr="00D572B0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proofErr w:type="spellStart"/>
            <w:r w:rsidRPr="00D572B0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proofErr w:type="spellEnd"/>
            <w:r w:rsidRPr="00D572B0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proofErr w:type="spellStart"/>
            <w:r w:rsidRPr="00D572B0">
              <w:rPr>
                <w:rFonts w:ascii="Sylfaen" w:eastAsia="Calibri" w:hAnsi="Sylfaen" w:cs="Sylfaen"/>
                <w:sz w:val="20"/>
                <w:szCs w:val="20"/>
              </w:rPr>
              <w:t>ტუბერკულოზის</w:t>
            </w:r>
            <w:proofErr w:type="spellEnd"/>
            <w:r w:rsidRPr="00D572B0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proofErr w:type="spellStart"/>
            <w:r w:rsidRPr="00D572B0">
              <w:rPr>
                <w:rFonts w:ascii="Sylfaen" w:eastAsia="Calibri" w:hAnsi="Sylfaen" w:cs="Sylfaen"/>
                <w:sz w:val="20"/>
                <w:szCs w:val="20"/>
              </w:rPr>
              <w:t>გამოსავლების</w:t>
            </w:r>
            <w:proofErr w:type="spellEnd"/>
            <w:r w:rsidRPr="00D572B0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proofErr w:type="spellStart"/>
            <w:r w:rsidRPr="00D572B0">
              <w:rPr>
                <w:rFonts w:ascii="Sylfaen" w:eastAsia="Calibri" w:hAnsi="Sylfaen" w:cs="Sylfaen"/>
                <w:sz w:val="20"/>
                <w:szCs w:val="20"/>
              </w:rPr>
              <w:t>გაუმჯობესება</w:t>
            </w:r>
            <w:proofErr w:type="spellEnd"/>
            <w:r w:rsidRPr="00D572B0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proofErr w:type="spellStart"/>
            <w:r w:rsidRPr="00D572B0">
              <w:rPr>
                <w:rFonts w:ascii="Sylfaen" w:eastAsia="Calibri" w:hAnsi="Sylfaen" w:cs="Sylfaen"/>
                <w:sz w:val="20"/>
                <w:szCs w:val="20"/>
              </w:rPr>
              <w:t>აჭარის</w:t>
            </w:r>
            <w:proofErr w:type="spellEnd"/>
            <w:r w:rsidRPr="00D572B0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proofErr w:type="spellStart"/>
            <w:r w:rsidRPr="00D572B0">
              <w:rPr>
                <w:rFonts w:ascii="Sylfaen" w:eastAsia="Calibri" w:hAnsi="Sylfaen" w:cs="Sylfaen"/>
                <w:sz w:val="20"/>
                <w:szCs w:val="20"/>
              </w:rPr>
              <w:t>რეგიონში</w:t>
            </w:r>
            <w:proofErr w:type="spellEnd"/>
            <w:r w:rsidRPr="00D572B0">
              <w:rPr>
                <w:rFonts w:ascii="Sylfaen" w:eastAsia="Calibri" w:hAnsi="Sylfaen" w:cs="Sylfaen"/>
                <w:sz w:val="20"/>
                <w:szCs w:val="20"/>
              </w:rPr>
              <w:t>.</w:t>
            </w:r>
          </w:p>
          <w:p w:rsidR="005D6751" w:rsidRDefault="005D6751" w:rsidP="00810101">
            <w:pPr>
              <w:contextualSpacing/>
              <w:jc w:val="both"/>
              <w:rPr>
                <w:rFonts w:ascii="Sylfaen" w:eastAsia="Calibri" w:hAnsi="Sylfaen" w:cs="Sylfaen"/>
                <w:color w:val="FF0000"/>
                <w:sz w:val="20"/>
                <w:szCs w:val="20"/>
              </w:rPr>
            </w:pPr>
          </w:p>
          <w:p w:rsidR="005D6751" w:rsidRPr="0052688F" w:rsidRDefault="005D6751" w:rsidP="00810101">
            <w:pPr>
              <w:contextualSpacing/>
              <w:jc w:val="both"/>
              <w:rPr>
                <w:rFonts w:ascii="Sylfaen" w:eastAsia="Calibri" w:hAnsi="Sylfaen" w:cs="Sylfaen"/>
                <w:color w:val="FF0000"/>
                <w:sz w:val="20"/>
                <w:szCs w:val="20"/>
              </w:rPr>
            </w:pPr>
          </w:p>
          <w:p w:rsidR="00D571C8" w:rsidRPr="00871238" w:rsidRDefault="00D571C8" w:rsidP="00810101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8340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>დაავადებათა პრევენცია და პროფილაქტიკა</w:t>
            </w:r>
          </w:p>
          <w:p w:rsidR="00970063" w:rsidRDefault="003728F1" w:rsidP="00871238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</w:t>
            </w:r>
            <w:r w:rsidR="00871238">
              <w:rPr>
                <w:rFonts w:ascii="Sylfaen" w:hAnsi="Sylfaen"/>
                <w:sz w:val="20"/>
                <w:szCs w:val="20"/>
                <w:lang w:val="ka-GE"/>
              </w:rPr>
              <w:t xml:space="preserve">მენჯ-ბარძაყის სახსრის დიპლაზიისა და თანდაყოლილი ამოვარდნილობის ადრეული დიაგნოსტიკა და მედიკამენტოზური პროფილაქტიკა </w:t>
            </w:r>
            <w:r w:rsidR="005D6751" w:rsidRPr="000A3D81">
              <w:rPr>
                <w:rFonts w:ascii="Sylfaen" w:hAnsi="Sylfaen"/>
                <w:sz w:val="20"/>
                <w:szCs w:val="20"/>
              </w:rPr>
              <w:t>0-</w:t>
            </w:r>
            <w:r w:rsidR="000D713A" w:rsidRPr="000A3D81">
              <w:rPr>
                <w:rFonts w:ascii="Sylfaen" w:hAnsi="Sylfaen"/>
                <w:sz w:val="20"/>
                <w:szCs w:val="20"/>
              </w:rPr>
              <w:t>1</w:t>
            </w:r>
            <w:r w:rsidR="005D6751" w:rsidRPr="000A3D81">
              <w:rPr>
                <w:rFonts w:ascii="Sylfaen" w:hAnsi="Sylfaen"/>
                <w:sz w:val="20"/>
                <w:szCs w:val="20"/>
                <w:lang w:val="ka-GE"/>
              </w:rPr>
              <w:t xml:space="preserve"> წლამდე</w:t>
            </w:r>
            <w:r w:rsidR="005D6751">
              <w:rPr>
                <w:rFonts w:ascii="Sylfaen" w:hAnsi="Sylfaen"/>
                <w:sz w:val="20"/>
                <w:szCs w:val="20"/>
                <w:lang w:val="ka-GE"/>
              </w:rPr>
              <w:t xml:space="preserve"> ასაკის </w:t>
            </w:r>
            <w:r w:rsidR="00871238">
              <w:rPr>
                <w:rFonts w:ascii="Sylfaen" w:hAnsi="Sylfaen"/>
                <w:sz w:val="20"/>
                <w:szCs w:val="20"/>
                <w:lang w:val="ka-GE"/>
              </w:rPr>
              <w:t xml:space="preserve"> ბავშვებში</w:t>
            </w:r>
            <w:r w:rsidR="005D6751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871238">
              <w:rPr>
                <w:rFonts w:ascii="Sylfaen" w:hAnsi="Sylfaen"/>
                <w:sz w:val="20"/>
                <w:szCs w:val="20"/>
                <w:lang w:val="ka-GE"/>
              </w:rPr>
              <w:t xml:space="preserve"> მუნიციპალიტეტების  პირველადი ჯანდაცვის ცენტრების დონეზე</w:t>
            </w:r>
          </w:p>
          <w:p w:rsidR="003728F1" w:rsidRDefault="00871238" w:rsidP="00810101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</w:t>
            </w:r>
            <w:r w:rsidR="000A3D8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D6751" w:rsidRPr="005D6751">
              <w:rPr>
                <w:rFonts w:ascii="Sylfaen" w:hAnsi="Sylfaen"/>
                <w:sz w:val="20"/>
                <w:szCs w:val="20"/>
                <w:lang w:val="ka-GE"/>
              </w:rPr>
              <w:t>ალერგიულ დაავადებათა დროული დიაგნოსტიკა და მართვა</w:t>
            </w:r>
          </w:p>
          <w:p w:rsidR="00871238" w:rsidRDefault="003728F1" w:rsidP="00810101">
            <w:pPr>
              <w:spacing w:after="0"/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</w:t>
            </w:r>
            <w: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</w:t>
            </w:r>
            <w:proofErr w:type="spellStart"/>
            <w:r w:rsidR="00871238" w:rsidRPr="0021448D">
              <w:rPr>
                <w:rFonts w:ascii="Sylfaen" w:eastAsia="Calibri" w:hAnsi="Sylfaen" w:cs="Sylfaen"/>
                <w:sz w:val="20"/>
                <w:szCs w:val="20"/>
              </w:rPr>
              <w:t>ფარისებრი</w:t>
            </w:r>
            <w:proofErr w:type="spellEnd"/>
            <w:r w:rsidR="00871238"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="00871238" w:rsidRPr="0021448D">
              <w:rPr>
                <w:rFonts w:ascii="Sylfaen" w:eastAsia="Calibri" w:hAnsi="Sylfaen" w:cs="Sylfaen"/>
                <w:sz w:val="20"/>
                <w:szCs w:val="20"/>
              </w:rPr>
              <w:t>ჯირკვლის</w:t>
            </w:r>
            <w:proofErr w:type="spellEnd"/>
            <w:r w:rsidR="00871238"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="00871238" w:rsidRPr="0021448D">
              <w:rPr>
                <w:rFonts w:ascii="Sylfaen" w:eastAsia="Calibri" w:hAnsi="Sylfaen" w:cs="Sylfaen"/>
                <w:sz w:val="20"/>
                <w:szCs w:val="20"/>
              </w:rPr>
              <w:t>პათოლოგიათა</w:t>
            </w:r>
            <w:proofErr w:type="spellEnd"/>
            <w:r w:rsidR="00871238"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="00871238" w:rsidRPr="0021448D">
              <w:rPr>
                <w:rFonts w:ascii="Sylfaen" w:eastAsia="Calibri" w:hAnsi="Sylfaen" w:cs="Sylfaen"/>
                <w:sz w:val="20"/>
                <w:szCs w:val="20"/>
              </w:rPr>
              <w:t>ადრეული</w:t>
            </w:r>
            <w:proofErr w:type="spellEnd"/>
            <w:r w:rsidR="00871238"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="00871238" w:rsidRPr="0021448D">
              <w:rPr>
                <w:rFonts w:ascii="Sylfaen" w:eastAsia="Calibri" w:hAnsi="Sylfaen" w:cs="Sylfaen"/>
                <w:sz w:val="20"/>
                <w:szCs w:val="20"/>
              </w:rPr>
              <w:t>გამოვლენა</w:t>
            </w:r>
            <w:proofErr w:type="spellEnd"/>
            <w:r w:rsidR="0087123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და </w:t>
            </w:r>
            <w:r w:rsidR="00871238"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="00871238" w:rsidRPr="0021448D">
              <w:rPr>
                <w:rFonts w:ascii="Sylfaen" w:eastAsia="Calibri" w:hAnsi="Sylfaen" w:cs="Sylfaen"/>
                <w:sz w:val="20"/>
                <w:szCs w:val="20"/>
              </w:rPr>
              <w:t>დიაგნოსტიკა</w:t>
            </w:r>
            <w:proofErr w:type="spellEnd"/>
            <w:r w:rsidR="00871238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 რეგიონის ტერიტორიაზე ანტენატალურ კომპონენტის მიმწოდებელ სამედიცინო  დაწესებულებებში რეგისტრირებულ </w:t>
            </w:r>
            <w:r w:rsidR="00871238"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 </w:t>
            </w:r>
            <w:proofErr w:type="spellStart"/>
            <w:r w:rsidR="00871238" w:rsidRPr="0021448D">
              <w:rPr>
                <w:rFonts w:ascii="Sylfaen" w:eastAsia="Calibri" w:hAnsi="Sylfaen" w:cs="Sylfaen"/>
                <w:sz w:val="20"/>
                <w:szCs w:val="20"/>
              </w:rPr>
              <w:t>ორსულებში</w:t>
            </w:r>
            <w:proofErr w:type="spellEnd"/>
            <w:r w:rsidR="00871238" w:rsidRPr="0021448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87123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</w:p>
          <w:p w:rsidR="00D571C8" w:rsidRPr="00871238" w:rsidRDefault="00871238" w:rsidP="00810101">
            <w:pPr>
              <w:spacing w:after="0"/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</w:t>
            </w:r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 xml:space="preserve">C  </w:t>
            </w:r>
            <w:proofErr w:type="spellStart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>ჰეპატიტით</w:t>
            </w:r>
            <w:proofErr w:type="spellEnd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>გამოწვეული</w:t>
            </w:r>
            <w:proofErr w:type="spellEnd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>ავადობის</w:t>
            </w:r>
            <w:proofErr w:type="spellEnd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proofErr w:type="spellStart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>სიკვდილიანობისა</w:t>
            </w:r>
            <w:proofErr w:type="spellEnd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>და</w:t>
            </w:r>
            <w:proofErr w:type="spellEnd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>ინფექციის</w:t>
            </w:r>
            <w:proofErr w:type="spellEnd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>გავრცელების</w:t>
            </w:r>
            <w:proofErr w:type="spellEnd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>შემცირება</w:t>
            </w:r>
            <w:proofErr w:type="spellEnd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>დაავადების</w:t>
            </w:r>
            <w:proofErr w:type="spellEnd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>პრევენციაზე</w:t>
            </w:r>
            <w:proofErr w:type="spellEnd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proofErr w:type="spellStart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>დიაგნოსტიკასა</w:t>
            </w:r>
            <w:proofErr w:type="spellEnd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>და</w:t>
            </w:r>
            <w:proofErr w:type="spellEnd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>მკურნალობაზე</w:t>
            </w:r>
            <w:proofErr w:type="spellEnd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>მოსახლეობის</w:t>
            </w:r>
            <w:proofErr w:type="spellEnd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>ხელმისაწვდომობის</w:t>
            </w:r>
            <w:proofErr w:type="spellEnd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>უზრუნველყოფის</w:t>
            </w:r>
            <w:proofErr w:type="spellEnd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="00D571C8" w:rsidRPr="00A524E6">
              <w:rPr>
                <w:rFonts w:ascii="Sylfaen" w:eastAsia="Calibri" w:hAnsi="Sylfaen" w:cs="Times New Roman"/>
                <w:sz w:val="20"/>
                <w:szCs w:val="20"/>
              </w:rPr>
              <w:t>გზით</w:t>
            </w:r>
            <w:proofErr w:type="spellEnd"/>
          </w:p>
          <w:p w:rsidR="005D6751" w:rsidRPr="005D6751" w:rsidRDefault="00871238" w:rsidP="005D6751">
            <w:pPr>
              <w:spacing w:after="0"/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</w:t>
            </w:r>
            <w:r w:rsidR="005D6751" w:rsidRPr="005D675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ახალშობილთა თანდაყოლილი პათოლოგიის-მუკოვისციდოზის ადრეული დიაგნოსტიკა, შემთხვევათა  დროული მართვის ხელშეწყობა.</w:t>
            </w:r>
          </w:p>
          <w:p w:rsidR="00E47A80" w:rsidRPr="00970063" w:rsidRDefault="005D6751" w:rsidP="005D6751">
            <w:pPr>
              <w:spacing w:after="0"/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D675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ახალშობილებში   სმენის თანდაყოლილი   პათოლოგიების მეორეული დიაგნოსტიკა  და დროული მართვის   ხელშეწყობა</w:t>
            </w:r>
            <w: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.</w:t>
            </w:r>
            <w:r w:rsidRPr="005D675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</w:t>
            </w:r>
            <w:r w:rsidR="00322313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 </w:t>
            </w:r>
          </w:p>
        </w:tc>
      </w:tr>
      <w:tr w:rsidR="00D571C8" w:rsidRPr="009D69FE" w:rsidTr="00810101">
        <w:trPr>
          <w:trHeight w:val="1874"/>
        </w:trPr>
        <w:tc>
          <w:tcPr>
            <w:tcW w:w="2802" w:type="dxa"/>
          </w:tcPr>
          <w:p w:rsidR="00D571C8" w:rsidRPr="009D69FE" w:rsidRDefault="00D571C8" w:rsidP="00810101">
            <w:pPr>
              <w:contextualSpacing/>
              <w:jc w:val="both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  <w:r w:rsidRPr="009D69FE">
              <w:rPr>
                <w:rFonts w:ascii="Sylfaen" w:eastAsia="Calibri" w:hAnsi="Sylfaen" w:cs="Sylfaen"/>
                <w:sz w:val="24"/>
                <w:szCs w:val="24"/>
                <w:lang w:val="ka-GE"/>
              </w:rPr>
              <w:lastRenderedPageBreak/>
              <w:t>პროგრამის მოსალოდნელი (საბოლოო შედეგი)</w:t>
            </w:r>
          </w:p>
        </w:tc>
        <w:tc>
          <w:tcPr>
            <w:tcW w:w="7371" w:type="dxa"/>
          </w:tcPr>
          <w:p w:rsidR="003728F1" w:rsidRPr="003728F1" w:rsidRDefault="003728F1" w:rsidP="003728F1">
            <w:pPr>
              <w:spacing w:after="0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728F1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  ეპიდემიოლოგიურად კეთილსაიმედო გარემოს უზრუნველყოფა/შენარჩუნება, </w:t>
            </w:r>
          </w:p>
          <w:p w:rsidR="003728F1" w:rsidRPr="003728F1" w:rsidRDefault="003728F1" w:rsidP="003728F1">
            <w:pPr>
              <w:spacing w:after="0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728F1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   მოსახლეობის დამოკიდებულების ჩამოყალიბება ცხოვრების ჯანსაღი წესის დასამკვიდრებლად,</w:t>
            </w:r>
          </w:p>
          <w:p w:rsidR="00D571C8" w:rsidRPr="0021448D" w:rsidRDefault="003728F1" w:rsidP="003728F1">
            <w:pPr>
              <w:spacing w:after="0"/>
              <w:jc w:val="both"/>
              <w:rPr>
                <w:rFonts w:ascii="Sylfaen" w:eastAsia="Calibri" w:hAnsi="Sylfaen" w:cs="Arial"/>
                <w:sz w:val="20"/>
                <w:szCs w:val="20"/>
                <w:lang w:val="ka-GE"/>
              </w:rPr>
            </w:pPr>
            <w:r w:rsidRPr="003728F1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   არაგადმდებ და გადამდებ დაავადებათა, მ.შ.ტუბერკულოზის, აივ ინფექცია/შიდსი</w:t>
            </w:r>
            <w:bookmarkStart w:id="0" w:name="_GoBack"/>
            <w:bookmarkEnd w:id="0"/>
            <w:r w:rsidRPr="003728F1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 და C ჰეპატიტის ადრეული დიაგნოსტიკა,     მოსახლეობის ჯანმრთელობის აცილებადი რისკების მართვა.</w:t>
            </w:r>
          </w:p>
          <w:p w:rsidR="00D571C8" w:rsidRPr="0021448D" w:rsidRDefault="00D571C8" w:rsidP="00810101">
            <w:pPr>
              <w:contextualSpacing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</w:tbl>
    <w:p w:rsidR="00D571C8" w:rsidRDefault="00D571C8" w:rsidP="009E5761">
      <w:pPr>
        <w:jc w:val="both"/>
        <w:rPr>
          <w:rFonts w:ascii="Sylfaen" w:eastAsia="Calibri" w:hAnsi="Sylfaen" w:cs="Calibri"/>
          <w:lang w:val="ka-GE"/>
        </w:rPr>
      </w:pPr>
    </w:p>
    <w:p w:rsidR="00D571C8" w:rsidRPr="003A6FAD" w:rsidRDefault="00D571C8" w:rsidP="009E5761">
      <w:pPr>
        <w:jc w:val="both"/>
        <w:rPr>
          <w:rFonts w:ascii="Sylfaen" w:eastAsia="Calibri" w:hAnsi="Sylfaen" w:cs="Calibri"/>
          <w:lang w:val="ka-GE"/>
        </w:rPr>
      </w:pPr>
    </w:p>
    <w:sectPr w:rsidR="00D571C8" w:rsidRPr="003A6FAD" w:rsidSect="009C1230">
      <w:pgSz w:w="12240" w:h="15840"/>
      <w:pgMar w:top="1135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B1" w:rsidRDefault="00E43AB1" w:rsidP="00641781">
      <w:pPr>
        <w:spacing w:after="0" w:line="240" w:lineRule="auto"/>
      </w:pPr>
      <w:r>
        <w:separator/>
      </w:r>
    </w:p>
  </w:endnote>
  <w:endnote w:type="continuationSeparator" w:id="0">
    <w:p w:rsidR="00E43AB1" w:rsidRDefault="00E43AB1" w:rsidP="0064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B1" w:rsidRDefault="00E43AB1" w:rsidP="00641781">
      <w:pPr>
        <w:spacing w:after="0" w:line="240" w:lineRule="auto"/>
      </w:pPr>
      <w:r>
        <w:separator/>
      </w:r>
    </w:p>
  </w:footnote>
  <w:footnote w:type="continuationSeparator" w:id="0">
    <w:p w:rsidR="00E43AB1" w:rsidRDefault="00E43AB1" w:rsidP="00641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05C6"/>
    <w:multiLevelType w:val="hybridMultilevel"/>
    <w:tmpl w:val="7692598E"/>
    <w:lvl w:ilvl="0" w:tplc="0409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">
    <w:nsid w:val="24866E5A"/>
    <w:multiLevelType w:val="hybridMultilevel"/>
    <w:tmpl w:val="ABB252C8"/>
    <w:lvl w:ilvl="0" w:tplc="5A328E5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01C97"/>
    <w:multiLevelType w:val="hybridMultilevel"/>
    <w:tmpl w:val="29AE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F2B40"/>
    <w:multiLevelType w:val="hybridMultilevel"/>
    <w:tmpl w:val="D5C4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40"/>
    <w:rsid w:val="00000B9F"/>
    <w:rsid w:val="0000381D"/>
    <w:rsid w:val="00022555"/>
    <w:rsid w:val="00024995"/>
    <w:rsid w:val="0003187C"/>
    <w:rsid w:val="00033F3E"/>
    <w:rsid w:val="000564CF"/>
    <w:rsid w:val="00063E6C"/>
    <w:rsid w:val="000871D4"/>
    <w:rsid w:val="00087C60"/>
    <w:rsid w:val="000A2135"/>
    <w:rsid w:val="000A3D81"/>
    <w:rsid w:val="000A74B7"/>
    <w:rsid w:val="000B6BE8"/>
    <w:rsid w:val="000C2F49"/>
    <w:rsid w:val="000D713A"/>
    <w:rsid w:val="000E767C"/>
    <w:rsid w:val="00125E33"/>
    <w:rsid w:val="0013516D"/>
    <w:rsid w:val="00144B74"/>
    <w:rsid w:val="00151A2A"/>
    <w:rsid w:val="0017392B"/>
    <w:rsid w:val="001B1878"/>
    <w:rsid w:val="001B7C87"/>
    <w:rsid w:val="001B7CF8"/>
    <w:rsid w:val="001E57AF"/>
    <w:rsid w:val="001E5B2B"/>
    <w:rsid w:val="001F129F"/>
    <w:rsid w:val="002130B3"/>
    <w:rsid w:val="0021448D"/>
    <w:rsid w:val="002200E6"/>
    <w:rsid w:val="002450E5"/>
    <w:rsid w:val="00280BB2"/>
    <w:rsid w:val="002814FC"/>
    <w:rsid w:val="00300A90"/>
    <w:rsid w:val="00303D4D"/>
    <w:rsid w:val="00311C4F"/>
    <w:rsid w:val="00313976"/>
    <w:rsid w:val="00320DCE"/>
    <w:rsid w:val="00322313"/>
    <w:rsid w:val="00322336"/>
    <w:rsid w:val="00330ABE"/>
    <w:rsid w:val="003454EB"/>
    <w:rsid w:val="003656FC"/>
    <w:rsid w:val="00370F1F"/>
    <w:rsid w:val="003728F1"/>
    <w:rsid w:val="00374021"/>
    <w:rsid w:val="0039025A"/>
    <w:rsid w:val="00390E32"/>
    <w:rsid w:val="003A465A"/>
    <w:rsid w:val="003A6FAD"/>
    <w:rsid w:val="003A7F96"/>
    <w:rsid w:val="003B058B"/>
    <w:rsid w:val="003D0576"/>
    <w:rsid w:val="003E2D78"/>
    <w:rsid w:val="003F2127"/>
    <w:rsid w:val="003F7B40"/>
    <w:rsid w:val="00406085"/>
    <w:rsid w:val="00416EBF"/>
    <w:rsid w:val="00444B27"/>
    <w:rsid w:val="00455B99"/>
    <w:rsid w:val="00461A97"/>
    <w:rsid w:val="00497784"/>
    <w:rsid w:val="004C5A0B"/>
    <w:rsid w:val="004D016B"/>
    <w:rsid w:val="004D28CE"/>
    <w:rsid w:val="004D4449"/>
    <w:rsid w:val="004D531E"/>
    <w:rsid w:val="005004FF"/>
    <w:rsid w:val="00501FE7"/>
    <w:rsid w:val="00513CFF"/>
    <w:rsid w:val="0052688F"/>
    <w:rsid w:val="00532DC3"/>
    <w:rsid w:val="00543532"/>
    <w:rsid w:val="00543DB6"/>
    <w:rsid w:val="00565586"/>
    <w:rsid w:val="005766F9"/>
    <w:rsid w:val="00583942"/>
    <w:rsid w:val="005B11E8"/>
    <w:rsid w:val="005C663A"/>
    <w:rsid w:val="005C7CD5"/>
    <w:rsid w:val="005D6751"/>
    <w:rsid w:val="005E39BF"/>
    <w:rsid w:val="005E6D4C"/>
    <w:rsid w:val="00635122"/>
    <w:rsid w:val="00641781"/>
    <w:rsid w:val="00650D5D"/>
    <w:rsid w:val="0065664B"/>
    <w:rsid w:val="0066478C"/>
    <w:rsid w:val="006A1E3A"/>
    <w:rsid w:val="006B2BB1"/>
    <w:rsid w:val="006C2F82"/>
    <w:rsid w:val="006C4AD5"/>
    <w:rsid w:val="006C6105"/>
    <w:rsid w:val="006F0A6F"/>
    <w:rsid w:val="00713A6A"/>
    <w:rsid w:val="00733BB2"/>
    <w:rsid w:val="00765ADF"/>
    <w:rsid w:val="0078743A"/>
    <w:rsid w:val="007B63F1"/>
    <w:rsid w:val="007C075F"/>
    <w:rsid w:val="007C6393"/>
    <w:rsid w:val="007E23C4"/>
    <w:rsid w:val="00833163"/>
    <w:rsid w:val="00836C1A"/>
    <w:rsid w:val="008512D8"/>
    <w:rsid w:val="00871238"/>
    <w:rsid w:val="00883DEF"/>
    <w:rsid w:val="00886173"/>
    <w:rsid w:val="008A5EE2"/>
    <w:rsid w:val="008B50BA"/>
    <w:rsid w:val="008C460F"/>
    <w:rsid w:val="008E27EA"/>
    <w:rsid w:val="009023F6"/>
    <w:rsid w:val="00944F17"/>
    <w:rsid w:val="009460A9"/>
    <w:rsid w:val="0095326B"/>
    <w:rsid w:val="009554CD"/>
    <w:rsid w:val="0095735D"/>
    <w:rsid w:val="00970063"/>
    <w:rsid w:val="00993CBE"/>
    <w:rsid w:val="009A179D"/>
    <w:rsid w:val="009A426F"/>
    <w:rsid w:val="009A446E"/>
    <w:rsid w:val="009C1230"/>
    <w:rsid w:val="009C2119"/>
    <w:rsid w:val="009D1229"/>
    <w:rsid w:val="009E5761"/>
    <w:rsid w:val="00A309D0"/>
    <w:rsid w:val="00A3192D"/>
    <w:rsid w:val="00A34BFE"/>
    <w:rsid w:val="00A662D3"/>
    <w:rsid w:val="00A86B32"/>
    <w:rsid w:val="00AD6F61"/>
    <w:rsid w:val="00AE76A6"/>
    <w:rsid w:val="00B370E1"/>
    <w:rsid w:val="00B57C25"/>
    <w:rsid w:val="00B8143E"/>
    <w:rsid w:val="00BC04A5"/>
    <w:rsid w:val="00BE2D67"/>
    <w:rsid w:val="00C053A4"/>
    <w:rsid w:val="00C06E47"/>
    <w:rsid w:val="00C80F44"/>
    <w:rsid w:val="00C86258"/>
    <w:rsid w:val="00CA08CD"/>
    <w:rsid w:val="00CA2C4A"/>
    <w:rsid w:val="00CB29DB"/>
    <w:rsid w:val="00CD2378"/>
    <w:rsid w:val="00D12EB4"/>
    <w:rsid w:val="00D249E4"/>
    <w:rsid w:val="00D27921"/>
    <w:rsid w:val="00D331EA"/>
    <w:rsid w:val="00D43F03"/>
    <w:rsid w:val="00D52C83"/>
    <w:rsid w:val="00D54FCF"/>
    <w:rsid w:val="00D571C8"/>
    <w:rsid w:val="00D572B0"/>
    <w:rsid w:val="00D60BBF"/>
    <w:rsid w:val="00D94B6E"/>
    <w:rsid w:val="00DB0AF9"/>
    <w:rsid w:val="00DD798C"/>
    <w:rsid w:val="00DF69F6"/>
    <w:rsid w:val="00E26BB8"/>
    <w:rsid w:val="00E351AD"/>
    <w:rsid w:val="00E41D1B"/>
    <w:rsid w:val="00E43AB1"/>
    <w:rsid w:val="00E47A80"/>
    <w:rsid w:val="00E73EF3"/>
    <w:rsid w:val="00E92E69"/>
    <w:rsid w:val="00EB3DE8"/>
    <w:rsid w:val="00EB4F49"/>
    <w:rsid w:val="00ED3642"/>
    <w:rsid w:val="00EE3A83"/>
    <w:rsid w:val="00F034F5"/>
    <w:rsid w:val="00F1580D"/>
    <w:rsid w:val="00F32938"/>
    <w:rsid w:val="00F91817"/>
    <w:rsid w:val="00F94C57"/>
    <w:rsid w:val="00FB10E8"/>
    <w:rsid w:val="00FD0B7A"/>
    <w:rsid w:val="00FD5FEF"/>
    <w:rsid w:val="00F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ixml">
    <w:name w:val="abzacixml"/>
    <w:basedOn w:val="a"/>
    <w:uiPriority w:val="99"/>
    <w:rsid w:val="003F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F7B4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qFormat/>
    <w:rsid w:val="00713A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CA2C4A"/>
    <w:pPr>
      <w:widowControl w:val="0"/>
      <w:autoSpaceDE w:val="0"/>
      <w:autoSpaceDN w:val="0"/>
      <w:adjustRightInd w:val="0"/>
      <w:spacing w:after="0" w:line="240" w:lineRule="auto"/>
    </w:pPr>
    <w:rPr>
      <w:rFonts w:ascii="AcadNusx" w:eastAsia="Calibri" w:hAnsi="AcadNusx" w:cs="AcadNusx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rsid w:val="00CA2C4A"/>
    <w:rPr>
      <w:rFonts w:ascii="AcadNusx" w:eastAsia="Calibri" w:hAnsi="AcadNusx" w:cs="AcadNusx"/>
      <w:sz w:val="28"/>
      <w:szCs w:val="28"/>
      <w:lang w:val="ru-RU"/>
    </w:rPr>
  </w:style>
  <w:style w:type="paragraph" w:styleId="a7">
    <w:name w:val="Normal (Web)"/>
    <w:basedOn w:val="a"/>
    <w:uiPriority w:val="99"/>
    <w:unhideWhenUsed/>
    <w:rsid w:val="006B2B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8">
    <w:name w:val="header"/>
    <w:basedOn w:val="a"/>
    <w:link w:val="a9"/>
    <w:uiPriority w:val="99"/>
    <w:unhideWhenUsed/>
    <w:rsid w:val="0064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1781"/>
  </w:style>
  <w:style w:type="paragraph" w:styleId="aa">
    <w:name w:val="footer"/>
    <w:basedOn w:val="a"/>
    <w:link w:val="ab"/>
    <w:uiPriority w:val="99"/>
    <w:unhideWhenUsed/>
    <w:rsid w:val="0064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1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ixml">
    <w:name w:val="abzacixml"/>
    <w:basedOn w:val="a"/>
    <w:uiPriority w:val="99"/>
    <w:rsid w:val="003F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F7B4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qFormat/>
    <w:rsid w:val="00713A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CA2C4A"/>
    <w:pPr>
      <w:widowControl w:val="0"/>
      <w:autoSpaceDE w:val="0"/>
      <w:autoSpaceDN w:val="0"/>
      <w:adjustRightInd w:val="0"/>
      <w:spacing w:after="0" w:line="240" w:lineRule="auto"/>
    </w:pPr>
    <w:rPr>
      <w:rFonts w:ascii="AcadNusx" w:eastAsia="Calibri" w:hAnsi="AcadNusx" w:cs="AcadNusx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rsid w:val="00CA2C4A"/>
    <w:rPr>
      <w:rFonts w:ascii="AcadNusx" w:eastAsia="Calibri" w:hAnsi="AcadNusx" w:cs="AcadNusx"/>
      <w:sz w:val="28"/>
      <w:szCs w:val="28"/>
      <w:lang w:val="ru-RU"/>
    </w:rPr>
  </w:style>
  <w:style w:type="paragraph" w:styleId="a7">
    <w:name w:val="Normal (Web)"/>
    <w:basedOn w:val="a"/>
    <w:uiPriority w:val="99"/>
    <w:unhideWhenUsed/>
    <w:rsid w:val="006B2B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8">
    <w:name w:val="header"/>
    <w:basedOn w:val="a"/>
    <w:link w:val="a9"/>
    <w:uiPriority w:val="99"/>
    <w:unhideWhenUsed/>
    <w:rsid w:val="0064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1781"/>
  </w:style>
  <w:style w:type="paragraph" w:styleId="aa">
    <w:name w:val="footer"/>
    <w:basedOn w:val="a"/>
    <w:link w:val="ab"/>
    <w:uiPriority w:val="99"/>
    <w:unhideWhenUsed/>
    <w:rsid w:val="0064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1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DB290-2DEE-490B-9ED9-83D13CF0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2017-05-04T12:53:00Z</cp:lastPrinted>
  <dcterms:created xsi:type="dcterms:W3CDTF">2017-05-04T08:53:00Z</dcterms:created>
  <dcterms:modified xsi:type="dcterms:W3CDTF">2018-05-03T08:02:00Z</dcterms:modified>
</cp:coreProperties>
</file>