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DC" w:rsidRPr="00FA36FD" w:rsidRDefault="00FA36FD" w:rsidP="00FA36FD">
      <w:pPr>
        <w:ind w:right="280"/>
        <w:jc w:val="right"/>
        <w:rPr>
          <w:rFonts w:ascii="Sylfaen" w:hAnsi="Sylfaen" w:cs="Sylfaen"/>
          <w:sz w:val="20"/>
          <w:szCs w:val="20"/>
          <w:lang w:val="ka-GE"/>
        </w:rPr>
      </w:pPr>
      <w:r w:rsidRPr="00FA36FD">
        <w:rPr>
          <w:rFonts w:ascii="Sylfaen" w:hAnsi="Sylfaen" w:cs="Sylfaen"/>
          <w:sz w:val="20"/>
          <w:szCs w:val="20"/>
          <w:lang w:val="ka-GE"/>
        </w:rPr>
        <w:t>დანართი #2</w:t>
      </w:r>
    </w:p>
    <w:p w:rsidR="00A951F5" w:rsidRPr="00967D59" w:rsidRDefault="00A951F5" w:rsidP="004C2EDC">
      <w:pPr>
        <w:ind w:right="280"/>
        <w:rPr>
          <w:rFonts w:ascii="Sylfaen" w:hAnsi="Sylfaen" w:cs="Sylfaen"/>
          <w:b/>
          <w:sz w:val="22"/>
          <w:szCs w:val="22"/>
          <w:lang w:val="ka-GE"/>
        </w:rPr>
      </w:pPr>
      <w:bookmarkStart w:id="0" w:name="_GoBack"/>
      <w:bookmarkEnd w:id="0"/>
    </w:p>
    <w:p w:rsidR="00A951F5" w:rsidRPr="00967D59" w:rsidRDefault="00A951F5" w:rsidP="004C2EDC">
      <w:pPr>
        <w:ind w:right="280"/>
        <w:rPr>
          <w:rFonts w:ascii="Sylfaen" w:hAnsi="Sylfaen" w:cs="Sylfaen"/>
          <w:b/>
          <w:sz w:val="22"/>
          <w:szCs w:val="22"/>
          <w:lang w:val="ka-GE"/>
        </w:rPr>
      </w:pPr>
    </w:p>
    <w:p w:rsidR="00B4358E" w:rsidRPr="00967D59" w:rsidRDefault="00C24D25" w:rsidP="00FA36FD">
      <w:pPr>
        <w:ind w:right="280" w:firstLine="567"/>
        <w:jc w:val="center"/>
        <w:rPr>
          <w:rFonts w:ascii="Sylfaen" w:hAnsi="Sylfaen" w:cs="Sylfaen"/>
          <w:b/>
          <w:sz w:val="22"/>
          <w:szCs w:val="22"/>
          <w:lang w:val="ka-GE"/>
        </w:rPr>
      </w:pPr>
      <w:r w:rsidRPr="00967D59">
        <w:rPr>
          <w:rFonts w:ascii="Sylfaen" w:hAnsi="Sylfaen" w:cs="Sylfaen"/>
          <w:b/>
          <w:sz w:val="22"/>
          <w:szCs w:val="22"/>
          <w:lang w:val="ka-GE"/>
        </w:rPr>
        <w:t>განმარტებითი ბარათი</w:t>
      </w:r>
    </w:p>
    <w:p w:rsidR="00C24D25" w:rsidRPr="00967D59" w:rsidRDefault="00C24D25" w:rsidP="00FA36FD">
      <w:pPr>
        <w:ind w:right="280" w:firstLine="567"/>
        <w:jc w:val="center"/>
        <w:rPr>
          <w:rFonts w:ascii="Sylfaen" w:hAnsi="Sylfaen" w:cs="Sylfaen"/>
          <w:b/>
          <w:sz w:val="22"/>
          <w:szCs w:val="22"/>
          <w:lang w:val="ka-GE"/>
        </w:rPr>
      </w:pPr>
    </w:p>
    <w:p w:rsidR="00C24D25" w:rsidRPr="00967D59" w:rsidRDefault="00C24D25" w:rsidP="00FA36FD">
      <w:pPr>
        <w:ind w:right="280" w:firstLine="567"/>
        <w:jc w:val="center"/>
        <w:rPr>
          <w:rFonts w:ascii="Sylfaen" w:hAnsi="Sylfaen" w:cs="Sylfaen"/>
          <w:sz w:val="22"/>
          <w:szCs w:val="22"/>
          <w:lang w:val="ka-GE"/>
        </w:rPr>
      </w:pPr>
      <w:r w:rsidRPr="00967D59">
        <w:rPr>
          <w:rFonts w:ascii="Sylfaen" w:hAnsi="Sylfaen" w:cs="Sylfaen"/>
          <w:sz w:val="22"/>
          <w:szCs w:val="22"/>
          <w:lang w:val="ka-GE"/>
        </w:rPr>
        <w:t>აჭარის ავტონომიური რესპუბლიკის მთავრობის საქვეუწყებო დაწესებულება</w:t>
      </w:r>
      <w:r w:rsidR="00853C6B" w:rsidRPr="00967D59">
        <w:rPr>
          <w:rFonts w:ascii="Sylfaen" w:hAnsi="Sylfaen" w:cs="Sylfaen"/>
          <w:sz w:val="22"/>
          <w:szCs w:val="22"/>
          <w:lang w:val="ka-GE"/>
        </w:rPr>
        <w:t xml:space="preserve"> -</w:t>
      </w:r>
    </w:p>
    <w:p w:rsidR="00C24D25" w:rsidRPr="00967D59" w:rsidRDefault="00C24D25" w:rsidP="00FA36FD">
      <w:pPr>
        <w:ind w:right="280" w:firstLine="567"/>
        <w:jc w:val="center"/>
        <w:rPr>
          <w:rFonts w:ascii="Sylfaen" w:hAnsi="Sylfaen" w:cs="Sylfaen"/>
          <w:sz w:val="22"/>
          <w:szCs w:val="22"/>
          <w:lang w:val="ka-GE"/>
        </w:rPr>
      </w:pPr>
      <w:r w:rsidRPr="00967D59">
        <w:rPr>
          <w:rFonts w:ascii="Sylfaen" w:hAnsi="Sylfaen" w:cs="Sylfaen"/>
          <w:sz w:val="22"/>
          <w:szCs w:val="22"/>
          <w:lang w:val="ka-GE"/>
        </w:rPr>
        <w:t>გარემოს დაცვისა და ბუნებრივი რესურსების სამმართველოს 2014 წლის</w:t>
      </w:r>
    </w:p>
    <w:p w:rsidR="00B4358E" w:rsidRPr="00967D59" w:rsidRDefault="00C24D25" w:rsidP="00FA36FD">
      <w:pPr>
        <w:ind w:right="280" w:firstLine="567"/>
        <w:jc w:val="center"/>
        <w:rPr>
          <w:rFonts w:ascii="Sylfaen" w:hAnsi="Sylfaen" w:cs="Sylfaen"/>
          <w:sz w:val="22"/>
          <w:szCs w:val="22"/>
        </w:rPr>
      </w:pPr>
      <w:r w:rsidRPr="00967D59">
        <w:rPr>
          <w:rFonts w:ascii="Sylfaen" w:hAnsi="Sylfaen" w:cs="Sylfaen"/>
          <w:sz w:val="22"/>
          <w:szCs w:val="22"/>
          <w:lang w:val="ka-GE"/>
        </w:rPr>
        <w:t>პროგრამებისა და ქვეპროგრამების განაცხადის ცვლილებების შესახებ.</w:t>
      </w:r>
    </w:p>
    <w:p w:rsidR="0052138F" w:rsidRPr="00967D59" w:rsidRDefault="0052138F" w:rsidP="00FA36FD">
      <w:pPr>
        <w:ind w:right="280" w:firstLine="567"/>
        <w:jc w:val="center"/>
        <w:rPr>
          <w:rFonts w:ascii="Sylfaen" w:hAnsi="Sylfaen" w:cs="Sylfaen"/>
          <w:sz w:val="22"/>
          <w:szCs w:val="22"/>
        </w:rPr>
      </w:pPr>
    </w:p>
    <w:p w:rsidR="0052138F" w:rsidRPr="00967D59" w:rsidRDefault="0052138F" w:rsidP="00FA36FD">
      <w:pPr>
        <w:ind w:right="280" w:firstLine="567"/>
        <w:jc w:val="center"/>
        <w:rPr>
          <w:rFonts w:ascii="Sylfaen" w:hAnsi="Sylfaen" w:cs="Sylfaen"/>
          <w:sz w:val="22"/>
          <w:szCs w:val="22"/>
          <w:lang w:val="ka-GE"/>
        </w:rPr>
      </w:pPr>
      <w:r w:rsidRPr="00967D59">
        <w:rPr>
          <w:rFonts w:ascii="Sylfaen" w:hAnsi="Sylfaen" w:cs="Sylfaen"/>
          <w:b/>
          <w:sz w:val="22"/>
          <w:szCs w:val="22"/>
          <w:lang w:val="ka-GE"/>
        </w:rPr>
        <w:t xml:space="preserve">გარემოსდაცვითი პროგრამა </w:t>
      </w:r>
      <w:r w:rsidR="00F5103E" w:rsidRPr="00967D59">
        <w:rPr>
          <w:rFonts w:ascii="Sylfaen" w:hAnsi="Sylfaen" w:cs="Sylfaen"/>
          <w:sz w:val="22"/>
          <w:szCs w:val="22"/>
          <w:lang w:val="ka-GE"/>
        </w:rPr>
        <w:t>(</w:t>
      </w:r>
      <w:r w:rsidRPr="00967D59">
        <w:rPr>
          <w:rFonts w:ascii="Sylfaen" w:hAnsi="Sylfaen" w:cs="Sylfaen"/>
          <w:sz w:val="22"/>
          <w:szCs w:val="22"/>
          <w:lang w:val="ka-GE"/>
        </w:rPr>
        <w:t>კლასიფიკაციის კოდი</w:t>
      </w:r>
      <w:r w:rsidR="004B69BE" w:rsidRPr="00967D59">
        <w:rPr>
          <w:rFonts w:ascii="Sylfaen" w:hAnsi="Sylfaen" w:cs="Sylfaen"/>
          <w:sz w:val="22"/>
          <w:szCs w:val="22"/>
          <w:lang w:val="ka-GE"/>
        </w:rPr>
        <w:t xml:space="preserve"> 0302</w:t>
      </w:r>
      <w:r w:rsidRPr="00967D59">
        <w:rPr>
          <w:rFonts w:ascii="Sylfaen" w:hAnsi="Sylfaen" w:cs="Sylfaen"/>
          <w:sz w:val="22"/>
          <w:szCs w:val="22"/>
          <w:lang w:val="ka-GE"/>
        </w:rPr>
        <w:t>02</w:t>
      </w:r>
      <w:r w:rsidR="00F5103E" w:rsidRPr="00967D59">
        <w:rPr>
          <w:rFonts w:ascii="Sylfaen" w:hAnsi="Sylfaen" w:cs="Sylfaen"/>
          <w:sz w:val="22"/>
          <w:szCs w:val="22"/>
          <w:lang w:val="ka-GE"/>
        </w:rPr>
        <w:t>)</w:t>
      </w:r>
    </w:p>
    <w:p w:rsidR="00C24D25" w:rsidRPr="00967D59" w:rsidRDefault="00C24D25" w:rsidP="00C24D25">
      <w:pPr>
        <w:ind w:right="280"/>
        <w:jc w:val="both"/>
        <w:rPr>
          <w:rFonts w:ascii="Sylfaen" w:hAnsi="Sylfaen" w:cs="Sylfaen"/>
          <w:sz w:val="22"/>
          <w:szCs w:val="22"/>
          <w:lang w:val="ka-GE"/>
        </w:rPr>
      </w:pPr>
    </w:p>
    <w:p w:rsidR="0052138F" w:rsidRPr="00967D59" w:rsidRDefault="0052138F" w:rsidP="0052138F">
      <w:pPr>
        <w:ind w:right="280" w:firstLine="567"/>
        <w:jc w:val="both"/>
        <w:rPr>
          <w:rFonts w:ascii="Sylfaen" w:hAnsi="Sylfaen" w:cs="Sylfaen"/>
          <w:sz w:val="22"/>
          <w:szCs w:val="22"/>
          <w:lang w:val="ka-GE"/>
        </w:rPr>
      </w:pPr>
      <w:r w:rsidRPr="00967D59">
        <w:rPr>
          <w:rFonts w:ascii="Sylfaen" w:hAnsi="Sylfaen" w:cs="Sylfaen"/>
          <w:sz w:val="22"/>
          <w:szCs w:val="22"/>
          <w:lang w:val="ka-GE"/>
        </w:rPr>
        <w:t>მოქმედი რედაქციით პროგრამა მოიცავს 5 ქვეპროგრამას. წარმოდგენილი პროექტით უქმდება</w:t>
      </w:r>
      <w:r w:rsidR="0051024C" w:rsidRPr="00967D59">
        <w:rPr>
          <w:rFonts w:ascii="Sylfaen" w:hAnsi="Sylfaen" w:cs="Sylfaen"/>
          <w:sz w:val="22"/>
          <w:szCs w:val="22"/>
          <w:lang w:val="ka-GE"/>
        </w:rPr>
        <w:t xml:space="preserve"> 1</w:t>
      </w:r>
      <w:r w:rsidR="006E10C6" w:rsidRPr="00967D59">
        <w:rPr>
          <w:rFonts w:ascii="Sylfaen" w:hAnsi="Sylfaen" w:cs="Sylfaen"/>
          <w:sz w:val="22"/>
          <w:szCs w:val="22"/>
          <w:lang w:val="ka-GE"/>
        </w:rPr>
        <w:t>ქვე</w:t>
      </w:r>
      <w:r w:rsidRPr="00967D59">
        <w:rPr>
          <w:rFonts w:ascii="Sylfaen" w:hAnsi="Sylfaen" w:cs="Sylfaen"/>
          <w:sz w:val="22"/>
          <w:szCs w:val="22"/>
          <w:lang w:val="ka-GE"/>
        </w:rPr>
        <w:t xml:space="preserve">პროგრამა ,,ეროზირებულ ტერიტორიაზე ტყის გაშენება’’ თანხით 7 000 ლარი. </w:t>
      </w:r>
      <w:r w:rsidR="00821ED3" w:rsidRPr="00967D59">
        <w:rPr>
          <w:rFonts w:ascii="Sylfaen" w:hAnsi="Sylfaen" w:cs="Sylfaen"/>
          <w:sz w:val="22"/>
          <w:szCs w:val="22"/>
          <w:lang w:val="ka-GE"/>
        </w:rPr>
        <w:t>პროგრამა მცირდება 2014-2016 წლებში ყოველწლიურად 7 000 ლარით.</w:t>
      </w:r>
    </w:p>
    <w:p w:rsidR="0052138F" w:rsidRPr="00967D59" w:rsidRDefault="0052138F" w:rsidP="0052138F">
      <w:pPr>
        <w:tabs>
          <w:tab w:val="left" w:pos="3375"/>
        </w:tabs>
        <w:jc w:val="both"/>
        <w:rPr>
          <w:rFonts w:ascii="Sylfaen" w:hAnsi="Sylfaen"/>
          <w:sz w:val="22"/>
          <w:szCs w:val="22"/>
          <w:lang w:val="ka-GE"/>
        </w:rPr>
      </w:pPr>
      <w:r w:rsidRPr="00967D59">
        <w:rPr>
          <w:rFonts w:ascii="Sylfaen" w:hAnsi="Sylfaen"/>
          <w:sz w:val="22"/>
          <w:szCs w:val="22"/>
          <w:lang w:val="ka-GE"/>
        </w:rPr>
        <w:t xml:space="preserve">         2014 წლის რესპუბლიკურ ბიუჯეტში ცვლილებების შეტანასთან დაკავშირებით იცვლება წინა წლის შედეგი, მიმდინარე წლის </w:t>
      </w:r>
      <w:r w:rsidR="0051024C" w:rsidRPr="00967D59">
        <w:rPr>
          <w:rFonts w:ascii="Sylfaen" w:hAnsi="Sylfaen"/>
          <w:sz w:val="22"/>
          <w:szCs w:val="22"/>
          <w:lang w:val="ka-GE"/>
        </w:rPr>
        <w:t>შედეგი</w:t>
      </w:r>
      <w:r w:rsidRPr="00967D59">
        <w:rPr>
          <w:rFonts w:ascii="Sylfaen" w:hAnsi="Sylfaen"/>
          <w:sz w:val="22"/>
          <w:szCs w:val="22"/>
          <w:lang w:val="ka-GE"/>
        </w:rPr>
        <w:t xml:space="preserve"> და საბოლოო მოსალოდნელი შედეგი. ვინაიდან მიმდინარე 2014 წლის პროგრამების დაგეგმვა განხორციელდა 2013 წელს, პროგრამების  მოქმედი რედაქციის მიხედვით  წინა წლის შედეგებში </w:t>
      </w:r>
      <w:r w:rsidR="0051024C" w:rsidRPr="00967D59">
        <w:rPr>
          <w:rFonts w:ascii="Sylfaen" w:hAnsi="Sylfaen"/>
          <w:sz w:val="22"/>
          <w:szCs w:val="22"/>
          <w:lang w:val="ka-GE"/>
        </w:rPr>
        <w:t>ასახულია</w:t>
      </w:r>
      <w:r w:rsidRPr="00967D59">
        <w:rPr>
          <w:rFonts w:ascii="Sylfaen" w:hAnsi="Sylfaen"/>
          <w:sz w:val="22"/>
          <w:szCs w:val="22"/>
          <w:lang w:val="ka-GE"/>
        </w:rPr>
        <w:t xml:space="preserve"> 2012 წლის შედეგები, ხოლო მიმდინარე წლის შედეგებში - 2013 წლის ინფორმაცია. ზემოთაღნიშნული ცვლილებებთან დაკავშირებით წარმოდგენილი პროექტით  წინა წლის შედეგებში გათვალისწინებული იქნა 2013 წლის შედეგები, ხოლო მიმდინარე წლის შედეგებში 2014  წლის ინფორმაცია. </w:t>
      </w:r>
      <w:r w:rsidR="00706E06" w:rsidRPr="00967D59">
        <w:rPr>
          <w:rFonts w:ascii="Sylfaen" w:hAnsi="Sylfaen"/>
          <w:sz w:val="22"/>
          <w:szCs w:val="22"/>
          <w:lang w:val="ka-GE"/>
        </w:rPr>
        <w:t xml:space="preserve">ქვეპროგრამის გაუქმების გამო </w:t>
      </w:r>
      <w:r w:rsidR="007C6F71" w:rsidRPr="00967D59">
        <w:rPr>
          <w:rFonts w:ascii="Sylfaen" w:hAnsi="Sylfaen"/>
          <w:sz w:val="22"/>
          <w:szCs w:val="22"/>
          <w:lang w:val="ka-GE"/>
        </w:rPr>
        <w:t>განხორციელდა</w:t>
      </w:r>
      <w:r w:rsidRPr="00967D59">
        <w:rPr>
          <w:rFonts w:ascii="Sylfaen" w:hAnsi="Sylfaen"/>
          <w:sz w:val="22"/>
          <w:szCs w:val="22"/>
          <w:lang w:val="ka-GE"/>
        </w:rPr>
        <w:t>მოსალოდ</w:t>
      </w:r>
      <w:r w:rsidR="00706E06" w:rsidRPr="00967D59">
        <w:rPr>
          <w:rFonts w:ascii="Sylfaen" w:hAnsi="Sylfaen"/>
          <w:sz w:val="22"/>
          <w:szCs w:val="22"/>
          <w:lang w:val="ka-GE"/>
        </w:rPr>
        <w:t>ნელი შედეგი</w:t>
      </w:r>
      <w:r w:rsidR="00EC64E0" w:rsidRPr="00967D59">
        <w:rPr>
          <w:rFonts w:ascii="Sylfaen" w:hAnsi="Sylfaen"/>
          <w:sz w:val="22"/>
          <w:szCs w:val="22"/>
          <w:lang w:val="ka-GE"/>
        </w:rPr>
        <w:t>ს</w:t>
      </w:r>
      <w:r w:rsidR="00187284" w:rsidRPr="00967D59">
        <w:rPr>
          <w:rFonts w:ascii="Sylfaen" w:hAnsi="Sylfaen"/>
          <w:sz w:val="22"/>
          <w:szCs w:val="22"/>
          <w:lang w:val="ka-GE"/>
        </w:rPr>
        <w:t xml:space="preserve">ა და მისი ინდიკატორისკორექტირება, მოსალოდნელი შედეგის ნაწილიდან ამოღებული იქნა </w:t>
      </w:r>
      <w:r w:rsidR="006E10C6" w:rsidRPr="00967D59">
        <w:rPr>
          <w:rFonts w:ascii="Sylfaen" w:hAnsi="Sylfaen"/>
          <w:sz w:val="22"/>
          <w:szCs w:val="22"/>
          <w:lang w:val="ka-GE"/>
        </w:rPr>
        <w:t>‘’</w:t>
      </w:r>
      <w:r w:rsidR="00706E06" w:rsidRPr="00967D59">
        <w:rPr>
          <w:rFonts w:ascii="Sylfaen" w:hAnsi="Sylfaen"/>
          <w:sz w:val="22"/>
          <w:szCs w:val="22"/>
          <w:lang w:val="ka-GE"/>
        </w:rPr>
        <w:t>ეროზირებული ტეროტორირბის განაშენიანება/აღდგენა</w:t>
      </w:r>
      <w:r w:rsidR="006E10C6" w:rsidRPr="00967D59">
        <w:rPr>
          <w:rFonts w:ascii="Sylfaen" w:hAnsi="Sylfaen"/>
          <w:sz w:val="22"/>
          <w:szCs w:val="22"/>
          <w:lang w:val="ka-GE"/>
        </w:rPr>
        <w:t>’’</w:t>
      </w:r>
      <w:r w:rsidR="00E00C80" w:rsidRPr="00967D59">
        <w:rPr>
          <w:rFonts w:ascii="Sylfaen" w:hAnsi="Sylfaen"/>
          <w:sz w:val="22"/>
          <w:szCs w:val="22"/>
          <w:lang w:val="ka-GE"/>
        </w:rPr>
        <w:t>, ხოლო</w:t>
      </w:r>
      <w:r w:rsidR="00706E06" w:rsidRPr="00967D59">
        <w:rPr>
          <w:rFonts w:ascii="Sylfaen" w:hAnsi="Sylfaen"/>
          <w:sz w:val="22"/>
          <w:szCs w:val="22"/>
          <w:lang w:val="ka-GE"/>
        </w:rPr>
        <w:t xml:space="preserve"> ინდიკატორიდან</w:t>
      </w:r>
      <w:r w:rsidR="00E00C80" w:rsidRPr="00967D59">
        <w:rPr>
          <w:rFonts w:ascii="Sylfaen" w:hAnsi="Sylfaen"/>
          <w:sz w:val="22"/>
          <w:szCs w:val="22"/>
          <w:lang w:val="ka-GE"/>
        </w:rPr>
        <w:t xml:space="preserve"> -</w:t>
      </w:r>
      <w:r w:rsidR="006E10C6" w:rsidRPr="00967D59">
        <w:rPr>
          <w:rFonts w:ascii="Sylfaen" w:hAnsi="Sylfaen"/>
          <w:sz w:val="22"/>
          <w:szCs w:val="22"/>
          <w:lang w:val="ka-GE"/>
        </w:rPr>
        <w:t>‘’</w:t>
      </w:r>
      <w:r w:rsidR="00706E06" w:rsidRPr="00967D59">
        <w:rPr>
          <w:rFonts w:ascii="Sylfaen" w:hAnsi="Sylfaen"/>
          <w:sz w:val="22"/>
          <w:szCs w:val="22"/>
          <w:lang w:val="ka-GE"/>
        </w:rPr>
        <w:t>გაშენებული ტყის ფართობების მოვლა-დაცვა</w:t>
      </w:r>
      <w:r w:rsidR="006E10C6" w:rsidRPr="00967D59">
        <w:rPr>
          <w:rFonts w:ascii="Sylfaen" w:hAnsi="Sylfaen"/>
          <w:sz w:val="22"/>
          <w:szCs w:val="22"/>
          <w:lang w:val="ka-GE"/>
        </w:rPr>
        <w:t>’’</w:t>
      </w:r>
      <w:r w:rsidR="00706E06" w:rsidRPr="00967D59">
        <w:rPr>
          <w:rFonts w:ascii="Sylfaen" w:hAnsi="Sylfaen"/>
          <w:sz w:val="22"/>
          <w:szCs w:val="22"/>
          <w:lang w:val="ka-GE"/>
        </w:rPr>
        <w:t>.</w:t>
      </w:r>
    </w:p>
    <w:p w:rsidR="0052138F" w:rsidRPr="00967D59" w:rsidRDefault="0052138F" w:rsidP="0052138F">
      <w:pPr>
        <w:jc w:val="both"/>
        <w:rPr>
          <w:rFonts w:ascii="Sylfaen" w:hAnsi="Sylfaen"/>
          <w:sz w:val="22"/>
          <w:szCs w:val="22"/>
          <w:lang w:val="ka-GE"/>
        </w:rPr>
      </w:pPr>
    </w:p>
    <w:p w:rsidR="0052138F" w:rsidRPr="00967D59" w:rsidRDefault="0052138F" w:rsidP="0052138F">
      <w:pPr>
        <w:ind w:right="280" w:firstLine="567"/>
        <w:jc w:val="both"/>
        <w:rPr>
          <w:rFonts w:ascii="Sylfaen" w:hAnsi="Sylfaen" w:cs="Sylfaen"/>
          <w:sz w:val="22"/>
          <w:szCs w:val="22"/>
          <w:lang w:val="ka-GE"/>
        </w:rPr>
      </w:pPr>
    </w:p>
    <w:p w:rsidR="0052138F" w:rsidRPr="00967D59" w:rsidRDefault="0052138F" w:rsidP="00C24D25">
      <w:pPr>
        <w:ind w:right="280"/>
        <w:jc w:val="both"/>
        <w:rPr>
          <w:rFonts w:ascii="Sylfaen" w:hAnsi="Sylfaen" w:cs="Sylfaen"/>
          <w:sz w:val="22"/>
          <w:szCs w:val="22"/>
          <w:lang w:val="ka-GE"/>
        </w:rPr>
      </w:pPr>
    </w:p>
    <w:p w:rsidR="004C2EDC" w:rsidRPr="00967D59" w:rsidRDefault="00B4358E" w:rsidP="0024621C">
      <w:pPr>
        <w:ind w:right="280"/>
        <w:jc w:val="center"/>
        <w:rPr>
          <w:rFonts w:ascii="Sylfaen" w:hAnsi="Sylfaen" w:cs="Sylfaen"/>
          <w:sz w:val="22"/>
          <w:szCs w:val="22"/>
          <w:lang w:val="ka-GE"/>
        </w:rPr>
      </w:pPr>
      <w:r w:rsidRPr="00967D59">
        <w:rPr>
          <w:rFonts w:ascii="Sylfaen" w:hAnsi="Sylfaen" w:cs="Sylfaen"/>
          <w:b/>
          <w:sz w:val="22"/>
          <w:szCs w:val="22"/>
          <w:lang w:val="ka-GE"/>
        </w:rPr>
        <w:t>ქვეპროგრამა,,ეროზირებულ ტერიტორიაზე ტყის გაშენება</w:t>
      </w:r>
      <w:r w:rsidRPr="00967D59">
        <w:rPr>
          <w:rFonts w:ascii="Sylfaen" w:hAnsi="Sylfaen" w:cs="Sylfaen"/>
          <w:sz w:val="22"/>
          <w:szCs w:val="22"/>
          <w:lang w:val="ka-GE"/>
        </w:rPr>
        <w:t>’</w:t>
      </w:r>
      <w:r w:rsidR="00C24D25" w:rsidRPr="00967D59">
        <w:rPr>
          <w:rFonts w:ascii="Sylfaen" w:hAnsi="Sylfaen" w:cs="Sylfaen"/>
          <w:sz w:val="22"/>
          <w:szCs w:val="22"/>
          <w:lang w:val="ka-GE"/>
        </w:rPr>
        <w:t>’</w:t>
      </w:r>
    </w:p>
    <w:p w:rsidR="0024621C" w:rsidRPr="00967D59" w:rsidRDefault="00AC11BD" w:rsidP="0024621C">
      <w:pPr>
        <w:ind w:right="280"/>
        <w:jc w:val="center"/>
        <w:rPr>
          <w:rFonts w:ascii="Sylfaen" w:hAnsi="Sylfaen" w:cs="Sylfaen"/>
          <w:sz w:val="22"/>
          <w:szCs w:val="22"/>
          <w:lang w:val="ka-GE"/>
        </w:rPr>
      </w:pPr>
      <w:r w:rsidRPr="00967D59">
        <w:rPr>
          <w:rFonts w:ascii="Sylfaen" w:hAnsi="Sylfaen" w:cs="Sylfaen"/>
          <w:sz w:val="22"/>
          <w:szCs w:val="22"/>
          <w:lang w:val="ka-GE"/>
        </w:rPr>
        <w:t xml:space="preserve">(კლასიფიკაციის კოდი </w:t>
      </w:r>
      <w:r w:rsidR="0024621C" w:rsidRPr="00967D59">
        <w:rPr>
          <w:rFonts w:ascii="Sylfaen" w:hAnsi="Sylfaen" w:cs="Sylfaen"/>
          <w:sz w:val="22"/>
          <w:szCs w:val="22"/>
          <w:lang w:val="ka-GE"/>
        </w:rPr>
        <w:t>-</w:t>
      </w:r>
      <w:r w:rsidR="005C4488" w:rsidRPr="00967D59">
        <w:rPr>
          <w:rFonts w:ascii="Sylfaen" w:hAnsi="Sylfaen" w:cs="Sylfaen"/>
          <w:sz w:val="22"/>
          <w:szCs w:val="22"/>
        </w:rPr>
        <w:t>030</w:t>
      </w:r>
      <w:r w:rsidR="005C4488" w:rsidRPr="00967D59">
        <w:rPr>
          <w:rFonts w:ascii="Sylfaen" w:hAnsi="Sylfaen" w:cs="Sylfaen"/>
          <w:spacing w:val="-2"/>
          <w:sz w:val="22"/>
          <w:szCs w:val="22"/>
        </w:rPr>
        <w:t>2</w:t>
      </w:r>
      <w:r w:rsidR="005C4488" w:rsidRPr="00967D59">
        <w:rPr>
          <w:rFonts w:ascii="Sylfaen" w:hAnsi="Sylfaen" w:cs="Sylfaen"/>
          <w:sz w:val="22"/>
          <w:szCs w:val="22"/>
        </w:rPr>
        <w:t>0201</w:t>
      </w:r>
      <w:r w:rsidRPr="00967D59">
        <w:rPr>
          <w:rFonts w:ascii="Sylfaen" w:hAnsi="Sylfaen" w:cs="Sylfaen"/>
          <w:sz w:val="22"/>
          <w:szCs w:val="22"/>
          <w:lang w:val="ka-GE"/>
        </w:rPr>
        <w:t>)</w:t>
      </w:r>
    </w:p>
    <w:p w:rsidR="0024621C" w:rsidRPr="00967D59" w:rsidRDefault="0024621C" w:rsidP="0024621C">
      <w:pPr>
        <w:ind w:right="280"/>
        <w:jc w:val="center"/>
        <w:rPr>
          <w:rFonts w:ascii="Sylfaen" w:hAnsi="Sylfaen" w:cs="Sylfaen"/>
          <w:sz w:val="22"/>
          <w:szCs w:val="22"/>
          <w:lang w:val="ka-GE"/>
        </w:rPr>
      </w:pPr>
    </w:p>
    <w:p w:rsidR="0024621C" w:rsidRPr="00967D59" w:rsidRDefault="0024621C" w:rsidP="0024621C">
      <w:pPr>
        <w:ind w:right="280"/>
        <w:jc w:val="center"/>
        <w:rPr>
          <w:rFonts w:ascii="Sylfaen" w:hAnsi="Sylfaen" w:cs="Sylfaen"/>
          <w:sz w:val="22"/>
          <w:szCs w:val="22"/>
          <w:lang w:val="ka-GE"/>
        </w:rPr>
      </w:pPr>
    </w:p>
    <w:p w:rsidR="0024621C" w:rsidRPr="00967D59" w:rsidRDefault="0024621C" w:rsidP="0024621C">
      <w:pPr>
        <w:ind w:right="280"/>
        <w:jc w:val="both"/>
        <w:rPr>
          <w:rFonts w:ascii="Sylfaen" w:hAnsi="Sylfaen" w:cs="Sylfaen"/>
          <w:sz w:val="22"/>
          <w:szCs w:val="22"/>
          <w:lang w:val="ka-GE"/>
        </w:rPr>
      </w:pPr>
      <w:r w:rsidRPr="00967D59">
        <w:rPr>
          <w:rFonts w:ascii="Sylfaen" w:hAnsi="Sylfaen"/>
          <w:b/>
          <w:sz w:val="22"/>
          <w:szCs w:val="22"/>
          <w:lang w:val="ka-GE"/>
        </w:rPr>
        <w:t>ქვეპროგრამის განმახორციელებელი:</w:t>
      </w:r>
      <w:r w:rsidRPr="00967D59">
        <w:rPr>
          <w:rFonts w:ascii="Sylfaen" w:hAnsi="Sylfaen" w:cs="Sylfaen"/>
          <w:sz w:val="22"/>
          <w:szCs w:val="22"/>
          <w:lang w:val="ka-GE"/>
        </w:rPr>
        <w:t>აჭარის ავტონომიური რესპუბლიკის მთავრობის საქვეუწყებო დაწესებულება - გარემოს დაცვისა და ბუნებრივი რესურსების სამმართველო</w:t>
      </w:r>
    </w:p>
    <w:p w:rsidR="00C24D25" w:rsidRPr="00967D59" w:rsidRDefault="00C24D25" w:rsidP="0024621C">
      <w:pPr>
        <w:ind w:right="280"/>
        <w:jc w:val="both"/>
        <w:rPr>
          <w:rFonts w:ascii="Sylfaen" w:hAnsi="Sylfaen" w:cs="Sylfaen"/>
          <w:sz w:val="22"/>
          <w:szCs w:val="22"/>
          <w:lang w:val="ka-GE"/>
        </w:rPr>
      </w:pPr>
    </w:p>
    <w:p w:rsidR="00B4358E" w:rsidRPr="00967D59" w:rsidRDefault="00B4358E" w:rsidP="0024621C">
      <w:pPr>
        <w:ind w:right="280"/>
        <w:jc w:val="both"/>
        <w:rPr>
          <w:rFonts w:ascii="Sylfaen" w:hAnsi="Sylfaen" w:cs="Sylfaen"/>
          <w:b/>
          <w:sz w:val="22"/>
          <w:szCs w:val="22"/>
          <w:lang w:val="ka-GE"/>
        </w:rPr>
      </w:pPr>
      <w:r w:rsidRPr="00967D59">
        <w:rPr>
          <w:rFonts w:ascii="Sylfaen" w:hAnsi="Sylfaen" w:cs="Sylfaen"/>
          <w:b/>
          <w:sz w:val="22"/>
          <w:szCs w:val="22"/>
          <w:lang w:val="ka-GE"/>
        </w:rPr>
        <w:t xml:space="preserve">ქვეპროგრამის ბიუჯეტი: </w:t>
      </w:r>
    </w:p>
    <w:p w:rsidR="00C24D25" w:rsidRPr="00967D59" w:rsidRDefault="00C24D25" w:rsidP="00B4358E">
      <w:pPr>
        <w:ind w:right="280" w:firstLine="567"/>
        <w:jc w:val="both"/>
        <w:rPr>
          <w:rFonts w:ascii="Sylfaen" w:hAnsi="Sylfaen" w:cs="Sylfaen"/>
          <w:sz w:val="22"/>
          <w:szCs w:val="22"/>
          <w:lang w:val="ka-GE"/>
        </w:rPr>
      </w:pP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2013 წელს - 50 000 ლარი (ტყის გაშენება);</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2014 წელს - 7 000 ლარი (დარგული ნარგავების მოვლა/დაცვა);</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2015 წელს - 7 000 ლარი (დარგული ნარგავების მოვლა/დაცვა);</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2016 წელს - 7 000 ლარი (დარგული ნარგავების მოვლა/დაცვა).</w:t>
      </w:r>
    </w:p>
    <w:p w:rsidR="00B4358E" w:rsidRPr="00967D59" w:rsidRDefault="00B4358E" w:rsidP="00B4358E">
      <w:pPr>
        <w:ind w:right="280" w:firstLine="567"/>
        <w:jc w:val="both"/>
        <w:rPr>
          <w:rFonts w:ascii="Sylfaen" w:hAnsi="Sylfaen" w:cs="Sylfaen"/>
          <w:sz w:val="22"/>
          <w:szCs w:val="22"/>
          <w:lang w:val="ka-GE"/>
        </w:rPr>
      </w:pP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 xml:space="preserve">გამარტივებული ელექტრონული ტენდერის საფუძველზე სამმართველოსა და შ.პ.ს ,,ბრემარს’’ შორის,  2013 წლის 14 მაისს გაფორმდა ტყის გაშენების მომსახურების მრავალწლიანი სახელმწიფო შესყიდვის შესახებ  №57 ხელშეკრულება, ჯამური ღირებულებით 70 293 ლარი.  </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 xml:space="preserve">სამმართველოს მიერ ხელშეკრულებით განსაზღვრული ვალდებულებების ინსპექტირების (კონტროლის) განხორციელების შედეგად დადგინდა, რომ მიმწოდებლის </w:t>
      </w:r>
      <w:r w:rsidRPr="00967D59">
        <w:rPr>
          <w:rFonts w:ascii="Sylfaen" w:hAnsi="Sylfaen" w:cs="Sylfaen"/>
          <w:sz w:val="22"/>
          <w:szCs w:val="22"/>
          <w:lang w:val="ka-GE"/>
        </w:rPr>
        <w:lastRenderedPageBreak/>
        <w:t xml:space="preserve">მიერ ხელშეკრულებით ნაკისრი ვალდებულებები (სამუშაოები) არ იყო შესრულებული ხელშეკრულების პირობების შესაბამისად. </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გამომდინარე იქედან, რომ შ.პ.ს ,,ბრემარის’’ მიერ 2013 წლის 14 მაისს დადებული N57 ხელშეკრულებით გათვალისწინებული ვალდებულებები არ შესრულდა,  მიმწოდებელს დაეკისრა პირგასამტეხლო, ხოლო სამმართველოს მიერ ავანსად გადარიცხული თანხა 14058,60 ლარის ოდენობით, საბანკო გარანტიის საფუძველზე დაბრუნებული იქნა აჭარის ავტონომიური რესპუბლიკის ფინანსთა და ეკონომიკის სამინისტროს საქვეუწყებო დაწესებულება - სახაზინო სამსახურის ანგარიშზე. ამასთან, ვინაიდან შპს ,,ბრემარზე’’ დაკისრებული პირგასამტეხლოს რაოდენობამ გადააჭარბა ხელშეკრულების ღირებულების 10%-ს</w:t>
      </w:r>
      <w:r w:rsidR="007042BD" w:rsidRPr="00967D59">
        <w:rPr>
          <w:rFonts w:ascii="Sylfaen" w:hAnsi="Sylfaen" w:cs="Sylfaen"/>
          <w:sz w:val="22"/>
          <w:szCs w:val="22"/>
          <w:lang w:val="ka-GE"/>
        </w:rPr>
        <w:t>,</w:t>
      </w:r>
      <w:r w:rsidRPr="00967D59">
        <w:rPr>
          <w:rFonts w:ascii="Sylfaen" w:hAnsi="Sylfaen" w:cs="Sylfaen"/>
          <w:sz w:val="22"/>
          <w:szCs w:val="22"/>
          <w:lang w:val="ka-GE"/>
        </w:rPr>
        <w:t xml:space="preserve"> სამმართველოს მიერ 2013 წლის 27 დეკემბერს განხორციელდა აღნიშნული ხელშეკრულების ცალმხრივად შეწყვეტა.</w:t>
      </w:r>
    </w:p>
    <w:p w:rsidR="00B4358E" w:rsidRPr="00967D59" w:rsidRDefault="00B4358E" w:rsidP="00B4358E">
      <w:pPr>
        <w:ind w:right="280" w:firstLine="567"/>
        <w:jc w:val="both"/>
        <w:rPr>
          <w:rFonts w:ascii="Sylfaen" w:hAnsi="Sylfaen" w:cs="Sylfaen"/>
          <w:sz w:val="22"/>
          <w:szCs w:val="22"/>
          <w:lang w:val="ka-GE"/>
        </w:rPr>
      </w:pPr>
      <w:r w:rsidRPr="00967D59">
        <w:rPr>
          <w:rFonts w:ascii="Sylfaen" w:hAnsi="Sylfaen" w:cs="Sylfaen"/>
          <w:sz w:val="22"/>
          <w:szCs w:val="22"/>
          <w:lang w:val="ka-GE"/>
        </w:rPr>
        <w:t>შ.პ.ს ,,ბრემარის’’ მიერ დღემდე არ განხორციელებულა დაკისრებული პირგასამტეხლოს გადახდა</w:t>
      </w:r>
      <w:r w:rsidR="007042BD" w:rsidRPr="00967D59">
        <w:rPr>
          <w:rFonts w:ascii="Sylfaen" w:hAnsi="Sylfaen" w:cs="Sylfaen"/>
          <w:sz w:val="22"/>
          <w:szCs w:val="22"/>
          <w:lang w:val="ka-GE"/>
        </w:rPr>
        <w:t>,</w:t>
      </w:r>
      <w:r w:rsidRPr="00967D59">
        <w:rPr>
          <w:rFonts w:ascii="Sylfaen" w:hAnsi="Sylfaen" w:cs="Sylfaen"/>
          <w:sz w:val="22"/>
          <w:szCs w:val="22"/>
          <w:lang w:val="ka-GE"/>
        </w:rPr>
        <w:t xml:space="preserve"> შესაბამისად, სამმართველოს მიერ მომზადდა სასარჩელო განცხადება და გაგზავნილი იქნა სასამართლოში. </w:t>
      </w:r>
    </w:p>
    <w:p w:rsidR="007F6C94" w:rsidRPr="00967D59" w:rsidRDefault="00B4358E" w:rsidP="000C6FC4">
      <w:pPr>
        <w:ind w:right="280" w:firstLine="567"/>
        <w:jc w:val="both"/>
        <w:rPr>
          <w:rFonts w:ascii="Sylfaen" w:hAnsi="Sylfaen" w:cs="Sylfaen"/>
          <w:sz w:val="22"/>
          <w:szCs w:val="22"/>
          <w:lang w:val="ka-GE"/>
        </w:rPr>
      </w:pPr>
      <w:r w:rsidRPr="00967D59">
        <w:rPr>
          <w:rFonts w:ascii="Sylfaen" w:hAnsi="Sylfaen" w:cs="Sylfaen"/>
          <w:sz w:val="22"/>
          <w:szCs w:val="22"/>
          <w:lang w:val="ka-GE"/>
        </w:rPr>
        <w:t>ვინაიდან ქვეპროგრამის ფარგლებში 2013 წელს არ განხორციელდა ეროზირებულ ტერიტორიაზე ტყის გაშენება</w:t>
      </w:r>
      <w:r w:rsidR="00EC47C4" w:rsidRPr="00967D59">
        <w:rPr>
          <w:rFonts w:ascii="Sylfaen" w:hAnsi="Sylfaen" w:cs="Sylfaen"/>
          <w:sz w:val="22"/>
          <w:szCs w:val="22"/>
          <w:lang w:val="ka-GE"/>
        </w:rPr>
        <w:t>,</w:t>
      </w:r>
      <w:r w:rsidR="007042BD" w:rsidRPr="00967D59">
        <w:rPr>
          <w:rFonts w:ascii="Sylfaen" w:hAnsi="Sylfaen" w:cs="Sylfaen"/>
          <w:sz w:val="22"/>
          <w:szCs w:val="22"/>
          <w:lang w:val="ka-GE"/>
        </w:rPr>
        <w:t>ცვლილება</w:t>
      </w:r>
      <w:r w:rsidR="00824D59" w:rsidRPr="00967D59">
        <w:rPr>
          <w:rFonts w:ascii="Sylfaen" w:hAnsi="Sylfaen" w:cs="Sylfaen"/>
          <w:sz w:val="22"/>
          <w:szCs w:val="22"/>
          <w:lang w:val="ka-GE"/>
        </w:rPr>
        <w:t xml:space="preserve"> იქნა შეტანილი </w:t>
      </w:r>
      <w:r w:rsidR="00EC47C4" w:rsidRPr="00967D59">
        <w:rPr>
          <w:rFonts w:ascii="Sylfaen" w:hAnsi="Sylfaen" w:cs="Sylfaen"/>
          <w:sz w:val="22"/>
          <w:szCs w:val="22"/>
          <w:lang w:val="ka-GE"/>
        </w:rPr>
        <w:t xml:space="preserve">სამმართველოს </w:t>
      </w:r>
      <w:r w:rsidR="007042BD" w:rsidRPr="00967D59">
        <w:rPr>
          <w:rFonts w:ascii="Sylfaen" w:hAnsi="Sylfaen" w:cs="Sylfaen"/>
          <w:sz w:val="22"/>
          <w:szCs w:val="22"/>
          <w:lang w:val="ka-GE"/>
        </w:rPr>
        <w:t>პროგრამაში</w:t>
      </w:r>
      <w:r w:rsidR="00EC47C4" w:rsidRPr="00967D59">
        <w:rPr>
          <w:rFonts w:ascii="Sylfaen" w:hAnsi="Sylfaen" w:cs="Sylfaen"/>
          <w:sz w:val="22"/>
          <w:szCs w:val="22"/>
          <w:lang w:val="ka-GE"/>
        </w:rPr>
        <w:t xml:space="preserve"> (გარემოსდაცვითი პროგრამა - 030202)</w:t>
      </w:r>
      <w:r w:rsidR="00824D59" w:rsidRPr="00967D59">
        <w:rPr>
          <w:rFonts w:ascii="Sylfaen" w:hAnsi="Sylfaen" w:cs="Sylfaen"/>
          <w:sz w:val="22"/>
          <w:szCs w:val="22"/>
          <w:lang w:val="ka-GE"/>
        </w:rPr>
        <w:t xml:space="preserve"> რომლის შედეგად,</w:t>
      </w:r>
      <w:r w:rsidRPr="00967D59">
        <w:rPr>
          <w:rFonts w:ascii="Sylfaen" w:hAnsi="Sylfaen" w:cs="Sylfaen"/>
          <w:sz w:val="22"/>
          <w:szCs w:val="22"/>
          <w:lang w:val="ka-GE"/>
        </w:rPr>
        <w:t>2014 წ</w:t>
      </w:r>
      <w:r w:rsidR="007042BD" w:rsidRPr="00967D59">
        <w:rPr>
          <w:rFonts w:ascii="Sylfaen" w:hAnsi="Sylfaen" w:cs="Sylfaen"/>
          <w:sz w:val="22"/>
          <w:szCs w:val="22"/>
          <w:lang w:val="ka-GE"/>
        </w:rPr>
        <w:t xml:space="preserve">ლისათვისდარგული ნარგავების მოვლა/დაცვის მიზნით </w:t>
      </w:r>
      <w:r w:rsidR="00EC47C4" w:rsidRPr="00967D59">
        <w:rPr>
          <w:rFonts w:ascii="Sylfaen" w:hAnsi="Sylfaen" w:cs="Sylfaen"/>
          <w:sz w:val="22"/>
          <w:szCs w:val="22"/>
          <w:lang w:val="ka-GE"/>
        </w:rPr>
        <w:t>გამოყოფილი ასიგნება</w:t>
      </w:r>
      <w:r w:rsidR="007042BD" w:rsidRPr="00967D59">
        <w:rPr>
          <w:rFonts w:ascii="Sylfaen" w:hAnsi="Sylfaen" w:cs="Sylfaen"/>
          <w:sz w:val="22"/>
          <w:szCs w:val="22"/>
          <w:lang w:val="ka-GE"/>
        </w:rPr>
        <w:t xml:space="preserve"> შემცირ</w:t>
      </w:r>
      <w:r w:rsidR="00824D59" w:rsidRPr="00967D59">
        <w:rPr>
          <w:rFonts w:ascii="Sylfaen" w:hAnsi="Sylfaen" w:cs="Sylfaen"/>
          <w:sz w:val="22"/>
          <w:szCs w:val="22"/>
          <w:lang w:val="ka-GE"/>
        </w:rPr>
        <w:t>და</w:t>
      </w:r>
      <w:r w:rsidR="00750F32" w:rsidRPr="00967D59">
        <w:rPr>
          <w:rFonts w:ascii="Sylfaen" w:hAnsi="Sylfaen" w:cs="Sylfaen"/>
          <w:sz w:val="22"/>
          <w:szCs w:val="22"/>
          <w:lang w:val="ka-GE"/>
        </w:rPr>
        <w:t>100%-ით (</w:t>
      </w:r>
      <w:r w:rsidRPr="00967D59">
        <w:rPr>
          <w:rFonts w:ascii="Sylfaen" w:hAnsi="Sylfaen" w:cs="Sylfaen"/>
          <w:sz w:val="22"/>
          <w:szCs w:val="22"/>
          <w:lang w:val="ka-GE"/>
        </w:rPr>
        <w:t>7000 ლარი</w:t>
      </w:r>
      <w:r w:rsidR="00750F32" w:rsidRPr="00967D59">
        <w:rPr>
          <w:rFonts w:ascii="Sylfaen" w:hAnsi="Sylfaen" w:cs="Sylfaen"/>
          <w:sz w:val="22"/>
          <w:szCs w:val="22"/>
          <w:lang w:val="ka-GE"/>
        </w:rPr>
        <w:t>).</w:t>
      </w:r>
    </w:p>
    <w:p w:rsidR="004C2EDC" w:rsidRPr="00967D59" w:rsidRDefault="004C2EDC" w:rsidP="000C6FC4">
      <w:pPr>
        <w:ind w:right="280" w:firstLine="567"/>
        <w:jc w:val="both"/>
        <w:rPr>
          <w:rFonts w:ascii="Sylfaen" w:hAnsi="Sylfaen" w:cs="Sylfaen"/>
          <w:sz w:val="22"/>
          <w:szCs w:val="22"/>
          <w:lang w:val="ka-GE"/>
        </w:rPr>
      </w:pPr>
    </w:p>
    <w:p w:rsidR="004C2EDC" w:rsidRPr="00967D59" w:rsidRDefault="004C2EDC">
      <w:pPr>
        <w:rPr>
          <w:rFonts w:ascii="Sylfaen" w:hAnsi="Sylfaen"/>
          <w:sz w:val="22"/>
          <w:szCs w:val="22"/>
          <w:lang w:val="ka-GE"/>
        </w:rPr>
      </w:pPr>
    </w:p>
    <w:p w:rsidR="00A951F5" w:rsidRPr="00967D59" w:rsidRDefault="00A951F5">
      <w:pPr>
        <w:rPr>
          <w:rFonts w:ascii="Sylfaen" w:hAnsi="Sylfaen"/>
          <w:sz w:val="22"/>
          <w:szCs w:val="22"/>
          <w:lang w:val="ka-GE"/>
        </w:rPr>
      </w:pPr>
    </w:p>
    <w:p w:rsidR="00A951F5" w:rsidRPr="00967D59" w:rsidRDefault="00A951F5">
      <w:pPr>
        <w:rPr>
          <w:rFonts w:ascii="Sylfaen" w:hAnsi="Sylfaen"/>
          <w:sz w:val="22"/>
          <w:szCs w:val="22"/>
          <w:lang w:val="ka-GE"/>
        </w:rPr>
      </w:pPr>
    </w:p>
    <w:p w:rsidR="004C2EDC" w:rsidRPr="00967D59" w:rsidRDefault="004C2EDC" w:rsidP="004C2EDC">
      <w:pPr>
        <w:ind w:right="280" w:firstLine="567"/>
        <w:jc w:val="center"/>
        <w:rPr>
          <w:rFonts w:ascii="Sylfaen" w:hAnsi="Sylfaen" w:cs="Sylfaen"/>
          <w:sz w:val="22"/>
          <w:szCs w:val="22"/>
          <w:lang w:val="ka-GE"/>
        </w:rPr>
      </w:pPr>
      <w:r w:rsidRPr="00967D59">
        <w:rPr>
          <w:rFonts w:ascii="Sylfaen" w:hAnsi="Sylfaen" w:cs="Sylfaen"/>
          <w:b/>
          <w:sz w:val="22"/>
          <w:szCs w:val="22"/>
          <w:lang w:val="ka-GE"/>
        </w:rPr>
        <w:t>ქვეპროგრამა  ,,აჭარის სანაპირო ზოლის დროებითი ნაპირსამაგრი ღონისძიება’’</w:t>
      </w:r>
      <w:r w:rsidRPr="00967D59">
        <w:rPr>
          <w:rFonts w:ascii="Sylfaen" w:hAnsi="Sylfaen" w:cs="Sylfaen"/>
          <w:sz w:val="22"/>
          <w:szCs w:val="22"/>
          <w:lang w:val="ka-GE"/>
        </w:rPr>
        <w:t xml:space="preserve"> (კლასიფიკაციის კოდი - 03020204)</w:t>
      </w:r>
    </w:p>
    <w:p w:rsidR="004C2EDC" w:rsidRPr="00967D59" w:rsidRDefault="004C2EDC" w:rsidP="004C2EDC">
      <w:pPr>
        <w:ind w:right="280" w:firstLine="567"/>
        <w:jc w:val="center"/>
        <w:rPr>
          <w:rFonts w:ascii="Sylfaen" w:hAnsi="Sylfaen" w:cs="Sylfaen"/>
          <w:sz w:val="22"/>
          <w:szCs w:val="22"/>
          <w:lang w:val="ka-GE"/>
        </w:rPr>
      </w:pPr>
    </w:p>
    <w:p w:rsidR="004C2EDC" w:rsidRPr="00967D59" w:rsidRDefault="004C2EDC" w:rsidP="004C2EDC">
      <w:pPr>
        <w:ind w:right="280"/>
        <w:jc w:val="both"/>
        <w:rPr>
          <w:rFonts w:ascii="Sylfaen" w:hAnsi="Sylfaen" w:cs="Sylfaen"/>
          <w:sz w:val="22"/>
          <w:szCs w:val="22"/>
          <w:lang w:val="ka-GE"/>
        </w:rPr>
      </w:pPr>
      <w:r w:rsidRPr="00967D59">
        <w:rPr>
          <w:rFonts w:ascii="Sylfaen" w:hAnsi="Sylfaen"/>
          <w:b/>
          <w:sz w:val="22"/>
          <w:szCs w:val="22"/>
          <w:lang w:val="ka-GE"/>
        </w:rPr>
        <w:t>ქვეპროგრამის განმახორციელებელი:</w:t>
      </w:r>
      <w:r w:rsidRPr="00967D59">
        <w:rPr>
          <w:rFonts w:ascii="Sylfaen" w:hAnsi="Sylfaen" w:cs="Sylfaen"/>
          <w:sz w:val="22"/>
          <w:szCs w:val="22"/>
          <w:lang w:val="ka-GE"/>
        </w:rPr>
        <w:t>აჭარის ავტონომიური რესპუბლიკის მთავრობის საქვეუწყებო დაწესებულება - გარემოს დაცვისა და ბუნებრივი რესურსების სამმართველო</w:t>
      </w:r>
    </w:p>
    <w:p w:rsidR="004C2EDC" w:rsidRPr="00967D59" w:rsidRDefault="004C2EDC" w:rsidP="004C2EDC">
      <w:pPr>
        <w:jc w:val="center"/>
        <w:rPr>
          <w:rFonts w:ascii="Sylfaen" w:hAnsi="Sylfaen"/>
          <w:sz w:val="22"/>
          <w:szCs w:val="22"/>
          <w:lang w:val="ka-GE"/>
        </w:rPr>
      </w:pPr>
    </w:p>
    <w:p w:rsidR="004C2EDC" w:rsidRPr="00967D59" w:rsidRDefault="004C2EDC" w:rsidP="004C2EDC">
      <w:pPr>
        <w:ind w:right="280"/>
        <w:jc w:val="both"/>
        <w:rPr>
          <w:rFonts w:ascii="Sylfaen" w:hAnsi="Sylfaen" w:cs="Sylfaen"/>
          <w:sz w:val="22"/>
          <w:szCs w:val="22"/>
          <w:lang w:val="ka-GE"/>
        </w:rPr>
      </w:pPr>
      <w:r w:rsidRPr="00967D59">
        <w:rPr>
          <w:rFonts w:ascii="Sylfaen" w:hAnsi="Sylfaen" w:cs="Sylfaen"/>
          <w:b/>
          <w:sz w:val="22"/>
          <w:szCs w:val="22"/>
          <w:lang w:val="ka-GE"/>
        </w:rPr>
        <w:t>ქვეპროგრამის ბიუჯეტი</w:t>
      </w:r>
      <w:r w:rsidRPr="00967D59">
        <w:rPr>
          <w:rFonts w:ascii="Sylfaen" w:hAnsi="Sylfaen" w:cs="Sylfaen"/>
          <w:sz w:val="22"/>
          <w:szCs w:val="22"/>
          <w:lang w:val="ka-GE"/>
        </w:rPr>
        <w:t>: 2 000 000 ლარი.</w:t>
      </w:r>
    </w:p>
    <w:p w:rsidR="004C2EDC" w:rsidRPr="00967D59" w:rsidRDefault="004C2EDC" w:rsidP="004C2EDC">
      <w:pPr>
        <w:ind w:right="280"/>
        <w:jc w:val="both"/>
        <w:rPr>
          <w:rFonts w:ascii="Sylfaen" w:hAnsi="Sylfaen"/>
          <w:sz w:val="22"/>
          <w:szCs w:val="22"/>
          <w:lang w:val="ka-GE"/>
        </w:rPr>
      </w:pPr>
    </w:p>
    <w:p w:rsidR="004C2EDC" w:rsidRPr="00967D59" w:rsidRDefault="004C2EDC" w:rsidP="004C2EDC">
      <w:pPr>
        <w:ind w:right="280"/>
        <w:jc w:val="both"/>
        <w:rPr>
          <w:rFonts w:ascii="Sylfaen" w:hAnsi="Sylfaen" w:cs="Sylfaen"/>
          <w:sz w:val="22"/>
          <w:szCs w:val="22"/>
          <w:lang w:val="ka-GE"/>
        </w:rPr>
      </w:pPr>
    </w:p>
    <w:p w:rsidR="004C2EDC" w:rsidRPr="00967D59" w:rsidRDefault="004C2EDC" w:rsidP="004C2EDC">
      <w:pPr>
        <w:ind w:right="280"/>
        <w:jc w:val="both"/>
        <w:rPr>
          <w:rFonts w:ascii="Sylfaen" w:hAnsi="Sylfaen"/>
          <w:sz w:val="22"/>
          <w:szCs w:val="22"/>
          <w:lang w:val="ka-GE"/>
        </w:rPr>
      </w:pPr>
      <w:r w:rsidRPr="00967D59">
        <w:rPr>
          <w:rFonts w:ascii="Sylfaen" w:hAnsi="Sylfaen"/>
          <w:sz w:val="22"/>
          <w:szCs w:val="22"/>
          <w:lang w:val="ka-GE"/>
        </w:rPr>
        <w:t xml:space="preserve">       ქვეპროგრამის (მოქმედი რედაქციით) ფარგლებში 2014 წლის </w:t>
      </w:r>
      <w:r w:rsidRPr="00967D59">
        <w:rPr>
          <w:rFonts w:ascii="Sylfaen" w:hAnsi="Sylfaen"/>
          <w:sz w:val="22"/>
          <w:szCs w:val="22"/>
        </w:rPr>
        <w:t xml:space="preserve">I </w:t>
      </w:r>
      <w:r w:rsidRPr="00967D59">
        <w:rPr>
          <w:rFonts w:ascii="Sylfaen" w:hAnsi="Sylfaen"/>
          <w:sz w:val="22"/>
          <w:szCs w:val="22"/>
          <w:lang w:val="ka-GE"/>
        </w:rPr>
        <w:t xml:space="preserve">კვარტალში დაგეგმილი იყო დროებითი ნაპირსამაგრი სამუშაოების საპროექტო-სახარჯთაღრიცხვო დოკუმენტაციის მომზადება, ასევე სამშენებლო სამუშაოების დაწყება და ტექნიკური ზედამხედველის მომსახურების შესყიდვა. თუმცა მდ. ჭოროხზე წყლის დონის მომატების გამო დღემდე ვერ მოხერხდა ინერტული ნატანის ამოსაღები ტერიტორიების მოძიება, ვერ მომზადდა ნაპირსამაგრი სამუშაოების საპროექტო-სახარჯთაღრიცხვო დოკუმენტაცია და შესაბამისად არ დაწყებულა სამშენებლო სამუშაოები და ტექნიკური ზედამხედველობის მომსახურების შესყიდვა. წარმოდგენილი პროექტის შესაბამისად აღნიშნული სამუშაოების შესრულება გათვალისწინებული იქნა </w:t>
      </w:r>
      <w:r w:rsidRPr="00967D59">
        <w:rPr>
          <w:rFonts w:ascii="Sylfaen" w:hAnsi="Sylfaen"/>
          <w:sz w:val="22"/>
          <w:szCs w:val="22"/>
        </w:rPr>
        <w:t xml:space="preserve">II </w:t>
      </w:r>
      <w:r w:rsidRPr="00967D59">
        <w:rPr>
          <w:rFonts w:ascii="Sylfaen" w:hAnsi="Sylfaen"/>
          <w:sz w:val="22"/>
          <w:szCs w:val="22"/>
          <w:lang w:val="ka-GE"/>
        </w:rPr>
        <w:t>კვარტალში.</w:t>
      </w:r>
    </w:p>
    <w:p w:rsidR="004C2EDC" w:rsidRPr="00967D59" w:rsidRDefault="004C2EDC" w:rsidP="004C2EDC">
      <w:pPr>
        <w:ind w:right="280"/>
        <w:rPr>
          <w:rFonts w:ascii="Sylfaen" w:hAnsi="Sylfaen" w:cs="Sylfaen"/>
          <w:b/>
          <w:sz w:val="22"/>
          <w:szCs w:val="22"/>
          <w:lang w:val="ka-GE"/>
        </w:rPr>
      </w:pPr>
    </w:p>
    <w:p w:rsidR="004C2EDC" w:rsidRPr="00967D59" w:rsidRDefault="004C2EDC">
      <w:pPr>
        <w:rPr>
          <w:rFonts w:ascii="Sylfaen" w:hAnsi="Sylfaen"/>
          <w:sz w:val="22"/>
          <w:szCs w:val="22"/>
          <w:lang w:val="ka-GE"/>
        </w:rPr>
      </w:pPr>
    </w:p>
    <w:p w:rsidR="00A951F5" w:rsidRPr="00967D59" w:rsidRDefault="00A951F5">
      <w:pPr>
        <w:rPr>
          <w:rFonts w:ascii="Sylfaen" w:hAnsi="Sylfaen"/>
          <w:sz w:val="22"/>
          <w:szCs w:val="22"/>
          <w:lang w:val="ka-GE"/>
        </w:rPr>
      </w:pPr>
    </w:p>
    <w:p w:rsidR="00A951F5" w:rsidRPr="00967D59" w:rsidRDefault="00A951F5">
      <w:pPr>
        <w:rPr>
          <w:rFonts w:ascii="Sylfaen" w:hAnsi="Sylfaen"/>
          <w:sz w:val="22"/>
          <w:szCs w:val="22"/>
          <w:lang w:val="ka-GE"/>
        </w:rPr>
      </w:pPr>
    </w:p>
    <w:p w:rsidR="00A951F5" w:rsidRPr="00967D59" w:rsidRDefault="00A951F5">
      <w:pPr>
        <w:rPr>
          <w:rFonts w:ascii="Sylfaen" w:hAnsi="Sylfaen"/>
          <w:sz w:val="22"/>
          <w:szCs w:val="22"/>
          <w:lang w:val="ka-GE"/>
        </w:rPr>
      </w:pPr>
    </w:p>
    <w:p w:rsidR="007F6C94" w:rsidRPr="00967D59" w:rsidRDefault="007F6C94">
      <w:pPr>
        <w:rPr>
          <w:rFonts w:ascii="Sylfaen" w:hAnsi="Sylfaen"/>
          <w:sz w:val="22"/>
          <w:szCs w:val="22"/>
          <w:lang w:val="ka-GE"/>
        </w:rPr>
      </w:pPr>
    </w:p>
    <w:p w:rsidR="007F6C94" w:rsidRPr="00967D59" w:rsidRDefault="007F6C94">
      <w:pPr>
        <w:rPr>
          <w:rFonts w:ascii="Sylfaen" w:hAnsi="Sylfaen"/>
          <w:sz w:val="22"/>
          <w:szCs w:val="22"/>
          <w:lang w:val="ka-GE"/>
        </w:rPr>
      </w:pPr>
    </w:p>
    <w:p w:rsidR="007F6C94" w:rsidRPr="00967D59" w:rsidRDefault="007F6C94" w:rsidP="00AC11BD">
      <w:pPr>
        <w:ind w:right="280" w:firstLine="567"/>
        <w:jc w:val="center"/>
        <w:rPr>
          <w:rFonts w:ascii="Sylfaen" w:hAnsi="Sylfaen" w:cs="Sylfaen"/>
          <w:sz w:val="22"/>
          <w:szCs w:val="22"/>
          <w:lang w:val="ka-GE"/>
        </w:rPr>
      </w:pPr>
      <w:r w:rsidRPr="00967D59">
        <w:rPr>
          <w:rFonts w:ascii="Sylfaen" w:hAnsi="Sylfaen" w:cs="Sylfaen"/>
          <w:b/>
          <w:sz w:val="22"/>
          <w:szCs w:val="22"/>
          <w:lang w:val="ka-GE"/>
        </w:rPr>
        <w:lastRenderedPageBreak/>
        <w:t>ქვეპროგრამა ,,აჭარის სანაპირო ზოლის ადლიის ტერიტორიაზე ნაპირსამაგრი ნაგებობის მშენებლობა’’</w:t>
      </w:r>
      <w:r w:rsidR="00AC11BD" w:rsidRPr="00967D59">
        <w:rPr>
          <w:rFonts w:ascii="Sylfaen" w:hAnsi="Sylfaen" w:cs="Sylfaen"/>
          <w:sz w:val="22"/>
          <w:szCs w:val="22"/>
          <w:lang w:val="ka-GE"/>
        </w:rPr>
        <w:t xml:space="preserve">(კლასიფიკაციის კოდი - </w:t>
      </w:r>
      <w:r w:rsidR="005C4488" w:rsidRPr="00967D59">
        <w:rPr>
          <w:rFonts w:ascii="Sylfaen" w:hAnsi="Sylfaen" w:cs="Sylfaen"/>
          <w:sz w:val="22"/>
          <w:szCs w:val="22"/>
          <w:lang w:val="ka-GE"/>
        </w:rPr>
        <w:t>03020205</w:t>
      </w:r>
      <w:r w:rsidR="00AC11BD" w:rsidRPr="00967D59">
        <w:rPr>
          <w:rFonts w:ascii="Sylfaen" w:hAnsi="Sylfaen" w:cs="Sylfaen"/>
          <w:sz w:val="22"/>
          <w:szCs w:val="22"/>
          <w:lang w:val="ka-GE"/>
        </w:rPr>
        <w:t>)</w:t>
      </w:r>
    </w:p>
    <w:p w:rsidR="00C1696B" w:rsidRPr="00967D59" w:rsidRDefault="00C1696B" w:rsidP="00AC11BD">
      <w:pPr>
        <w:ind w:right="280" w:firstLine="567"/>
        <w:jc w:val="center"/>
        <w:rPr>
          <w:rFonts w:ascii="Sylfaen" w:hAnsi="Sylfaen" w:cs="Sylfaen"/>
          <w:sz w:val="22"/>
          <w:szCs w:val="22"/>
          <w:lang w:val="ka-GE"/>
        </w:rPr>
      </w:pPr>
    </w:p>
    <w:p w:rsidR="00C1696B" w:rsidRPr="00967D59" w:rsidRDefault="00C1696B" w:rsidP="00C1696B">
      <w:pPr>
        <w:ind w:right="280"/>
        <w:jc w:val="both"/>
        <w:rPr>
          <w:rFonts w:ascii="Sylfaen" w:hAnsi="Sylfaen" w:cs="Sylfaen"/>
          <w:sz w:val="22"/>
          <w:szCs w:val="22"/>
          <w:lang w:val="ka-GE"/>
        </w:rPr>
      </w:pPr>
      <w:r w:rsidRPr="00967D59">
        <w:rPr>
          <w:rFonts w:ascii="Sylfaen" w:hAnsi="Sylfaen"/>
          <w:b/>
          <w:sz w:val="22"/>
          <w:szCs w:val="22"/>
          <w:lang w:val="ka-GE"/>
        </w:rPr>
        <w:t>ქვეპროგრამის განმახორციელებელი:</w:t>
      </w:r>
      <w:r w:rsidRPr="00967D59">
        <w:rPr>
          <w:rFonts w:ascii="Sylfaen" w:hAnsi="Sylfaen" w:cs="Sylfaen"/>
          <w:sz w:val="22"/>
          <w:szCs w:val="22"/>
          <w:lang w:val="ka-GE"/>
        </w:rPr>
        <w:t>აჭარის ავტონომიური რესპუბლიკის მთავრობის საქვეუწყებო დაწესებულება - გარემოს დაცვისა და ბუნებრივი რესურსების სამმართველო</w:t>
      </w:r>
    </w:p>
    <w:p w:rsidR="007F6C94" w:rsidRPr="00967D59" w:rsidRDefault="007F6C94" w:rsidP="00AC11BD">
      <w:pPr>
        <w:jc w:val="center"/>
        <w:rPr>
          <w:rFonts w:ascii="Sylfaen" w:hAnsi="Sylfaen"/>
          <w:sz w:val="22"/>
          <w:szCs w:val="22"/>
          <w:lang w:val="ka-GE"/>
        </w:rPr>
      </w:pPr>
    </w:p>
    <w:p w:rsidR="000209CA" w:rsidRPr="00967D59" w:rsidRDefault="00E07186" w:rsidP="000209CA">
      <w:pPr>
        <w:ind w:right="280"/>
        <w:jc w:val="both"/>
        <w:rPr>
          <w:rFonts w:ascii="Sylfaen" w:hAnsi="Sylfaen" w:cs="Sylfaen"/>
          <w:sz w:val="22"/>
          <w:szCs w:val="22"/>
          <w:lang w:val="ka-GE"/>
        </w:rPr>
      </w:pPr>
      <w:r w:rsidRPr="00967D59">
        <w:rPr>
          <w:rFonts w:ascii="Sylfaen" w:hAnsi="Sylfaen" w:cs="Sylfaen"/>
          <w:b/>
          <w:sz w:val="22"/>
          <w:szCs w:val="22"/>
          <w:lang w:val="ka-GE"/>
        </w:rPr>
        <w:t>ქვეპროგრამის ბიუჯეტი</w:t>
      </w:r>
      <w:r w:rsidRPr="00967D59">
        <w:rPr>
          <w:rFonts w:ascii="Sylfaen" w:hAnsi="Sylfaen" w:cs="Sylfaen"/>
          <w:sz w:val="22"/>
          <w:szCs w:val="22"/>
          <w:lang w:val="ka-GE"/>
        </w:rPr>
        <w:t xml:space="preserve">: </w:t>
      </w:r>
      <w:r w:rsidR="00374902" w:rsidRPr="00967D59">
        <w:rPr>
          <w:rFonts w:ascii="Sylfaen" w:hAnsi="Sylfaen" w:cs="Sylfaen"/>
          <w:sz w:val="22"/>
          <w:szCs w:val="22"/>
          <w:lang w:val="ka-GE"/>
        </w:rPr>
        <w:t>5 456 780 ლარ</w:t>
      </w:r>
      <w:r w:rsidR="00E64034" w:rsidRPr="00967D59">
        <w:rPr>
          <w:rFonts w:ascii="Sylfaen" w:hAnsi="Sylfaen" w:cs="Sylfaen"/>
          <w:sz w:val="22"/>
          <w:szCs w:val="22"/>
          <w:lang w:val="ka-GE"/>
        </w:rPr>
        <w:t>ი</w:t>
      </w:r>
      <w:r w:rsidR="00374902" w:rsidRPr="00967D59">
        <w:rPr>
          <w:rFonts w:ascii="Sylfaen" w:hAnsi="Sylfaen" w:cs="Sylfaen"/>
          <w:sz w:val="22"/>
          <w:szCs w:val="22"/>
          <w:lang w:val="ka-GE"/>
        </w:rPr>
        <w:t>.</w:t>
      </w:r>
    </w:p>
    <w:p w:rsidR="000209CA" w:rsidRPr="00967D59" w:rsidRDefault="000209CA" w:rsidP="000209CA">
      <w:pPr>
        <w:ind w:right="280"/>
        <w:jc w:val="both"/>
        <w:rPr>
          <w:rFonts w:ascii="Sylfaen" w:hAnsi="Sylfaen" w:cs="Sylfaen"/>
          <w:sz w:val="22"/>
          <w:szCs w:val="22"/>
          <w:lang w:val="ka-GE"/>
        </w:rPr>
      </w:pPr>
    </w:p>
    <w:p w:rsidR="002F5E9B" w:rsidRPr="00967D59" w:rsidRDefault="00552041" w:rsidP="00C26E20">
      <w:pPr>
        <w:ind w:right="280"/>
        <w:jc w:val="both"/>
        <w:rPr>
          <w:rFonts w:ascii="Sylfaen" w:hAnsi="Sylfaen"/>
          <w:sz w:val="22"/>
          <w:szCs w:val="22"/>
          <w:lang w:val="ka-GE"/>
        </w:rPr>
      </w:pPr>
      <w:r w:rsidRPr="00967D59">
        <w:rPr>
          <w:rFonts w:ascii="Sylfaen" w:hAnsi="Sylfaen"/>
          <w:sz w:val="22"/>
          <w:szCs w:val="22"/>
          <w:lang w:val="ka-GE"/>
        </w:rPr>
        <w:t xml:space="preserve">ქვეპროგრამის ფარგლებში </w:t>
      </w:r>
      <w:r w:rsidR="002F5E9B" w:rsidRPr="00967D59">
        <w:rPr>
          <w:rFonts w:ascii="Sylfaen" w:hAnsi="Sylfaen"/>
          <w:sz w:val="22"/>
          <w:szCs w:val="22"/>
          <w:lang w:val="ka-GE"/>
        </w:rPr>
        <w:t xml:space="preserve">მოქმედი რედაქციით გათვალისწინებულ  </w:t>
      </w:r>
      <w:r w:rsidR="002F5E9B" w:rsidRPr="00967D59">
        <w:rPr>
          <w:rFonts w:ascii="Sylfaen" w:hAnsi="Sylfaen" w:cs="Sylfaen"/>
          <w:sz w:val="22"/>
          <w:szCs w:val="22"/>
          <w:lang w:val="ka-GE"/>
        </w:rPr>
        <w:t xml:space="preserve">ქალაქ ბათუმში ადლიის სანაპირო ზოლზე ნაპირსამაგრი ნაგებობის (ბერმის) სამშენებლო სამუშაოების   (5 434 780 ლარი) </w:t>
      </w:r>
      <w:r w:rsidR="002F5E9B" w:rsidRPr="00967D59">
        <w:rPr>
          <w:rFonts w:ascii="Sylfaen" w:hAnsi="Sylfaen"/>
          <w:sz w:val="22"/>
          <w:szCs w:val="22"/>
          <w:lang w:val="ka-GE"/>
        </w:rPr>
        <w:t xml:space="preserve">და აღნიშნული სამუშაოების ტენიკური ზედამხედველობის მომსახურების შესყიდვაზე (22 000 ლარი)  </w:t>
      </w:r>
      <w:r w:rsidR="00AD028D" w:rsidRPr="00967D59">
        <w:rPr>
          <w:rFonts w:ascii="Sylfaen" w:hAnsi="Sylfaen"/>
          <w:sz w:val="22"/>
          <w:szCs w:val="22"/>
          <w:lang w:val="ka-GE"/>
        </w:rPr>
        <w:t>გაფორმებული იქნა</w:t>
      </w:r>
      <w:r w:rsidR="000F0ED1" w:rsidRPr="00967D59">
        <w:rPr>
          <w:rFonts w:ascii="Sylfaen" w:hAnsi="Sylfaen"/>
          <w:sz w:val="22"/>
          <w:szCs w:val="22"/>
          <w:lang w:val="ka-GE"/>
        </w:rPr>
        <w:t>ხელშეკრულებები</w:t>
      </w:r>
      <w:r w:rsidR="00DB77F0" w:rsidRPr="00967D59">
        <w:rPr>
          <w:rFonts w:ascii="Sylfaen" w:hAnsi="Sylfaen" w:cs="Sylfaen"/>
          <w:sz w:val="22"/>
          <w:szCs w:val="22"/>
          <w:lang w:val="ka-GE"/>
        </w:rPr>
        <w:t>ღირებულებით</w:t>
      </w:r>
      <w:r w:rsidR="00AD028D" w:rsidRPr="00967D59">
        <w:rPr>
          <w:rFonts w:ascii="Sylfaen" w:hAnsi="Sylfaen"/>
          <w:sz w:val="22"/>
          <w:szCs w:val="22"/>
          <w:lang w:val="ka-GE"/>
        </w:rPr>
        <w:t xml:space="preserve">  5 422 128,27 ლარი და</w:t>
      </w:r>
      <w:r w:rsidR="003B1B68" w:rsidRPr="00967D59">
        <w:rPr>
          <w:rFonts w:ascii="Sylfaen" w:hAnsi="Sylfaen"/>
          <w:sz w:val="22"/>
          <w:szCs w:val="22"/>
          <w:lang w:val="ka-GE"/>
        </w:rPr>
        <w:t xml:space="preserve"> 21</w:t>
      </w:r>
      <w:r w:rsidR="00C26E20" w:rsidRPr="00967D59">
        <w:rPr>
          <w:rFonts w:ascii="Sylfaen" w:hAnsi="Sylfaen"/>
          <w:sz w:val="22"/>
          <w:szCs w:val="22"/>
          <w:lang w:val="ka-GE"/>
        </w:rPr>
        <w:t> </w:t>
      </w:r>
      <w:r w:rsidR="003B1B68" w:rsidRPr="00967D59">
        <w:rPr>
          <w:rFonts w:ascii="Sylfaen" w:hAnsi="Sylfaen"/>
          <w:sz w:val="22"/>
          <w:szCs w:val="22"/>
          <w:lang w:val="ka-GE"/>
        </w:rPr>
        <w:t>900</w:t>
      </w:r>
      <w:r w:rsidR="00C26E20" w:rsidRPr="00967D59">
        <w:rPr>
          <w:rFonts w:ascii="Sylfaen" w:hAnsi="Sylfaen"/>
          <w:sz w:val="22"/>
          <w:szCs w:val="22"/>
          <w:lang w:val="ka-GE"/>
        </w:rPr>
        <w:t xml:space="preserve"> ლარი</w:t>
      </w:r>
      <w:r w:rsidR="00AD028D" w:rsidRPr="00967D59">
        <w:rPr>
          <w:rFonts w:ascii="Sylfaen" w:hAnsi="Sylfaen"/>
          <w:sz w:val="22"/>
          <w:szCs w:val="22"/>
          <w:lang w:val="ka-GE"/>
        </w:rPr>
        <w:t xml:space="preserve"> შესაბამისად</w:t>
      </w:r>
      <w:r w:rsidR="005920A7" w:rsidRPr="00967D59">
        <w:rPr>
          <w:rFonts w:ascii="Sylfaen" w:hAnsi="Sylfaen"/>
          <w:sz w:val="22"/>
          <w:szCs w:val="22"/>
          <w:lang w:val="ka-GE"/>
        </w:rPr>
        <w:t>.</w:t>
      </w:r>
    </w:p>
    <w:p w:rsidR="005C4488" w:rsidRPr="00967D59" w:rsidRDefault="000F0ED1" w:rsidP="004C2EDC">
      <w:pPr>
        <w:ind w:right="280"/>
        <w:jc w:val="both"/>
        <w:rPr>
          <w:rFonts w:ascii="Sylfaen" w:hAnsi="Sylfaen" w:cs="Sylfaen"/>
          <w:sz w:val="22"/>
          <w:szCs w:val="22"/>
          <w:lang w:val="ka-GE"/>
        </w:rPr>
      </w:pPr>
      <w:r w:rsidRPr="00967D59">
        <w:rPr>
          <w:rFonts w:ascii="Sylfaen" w:hAnsi="Sylfaen"/>
          <w:sz w:val="22"/>
          <w:szCs w:val="22"/>
          <w:lang w:val="ka-GE"/>
        </w:rPr>
        <w:t xml:space="preserve">აღსანიშნავია ის ფაქტორი, რომ </w:t>
      </w:r>
      <w:r w:rsidR="00886497" w:rsidRPr="00967D59">
        <w:rPr>
          <w:rFonts w:ascii="Sylfaen" w:hAnsi="Sylfaen"/>
          <w:sz w:val="22"/>
          <w:szCs w:val="22"/>
          <w:lang w:val="ka-GE"/>
        </w:rPr>
        <w:t xml:space="preserve">სამშენებლოსამუშაოების </w:t>
      </w:r>
      <w:r w:rsidR="0007284F" w:rsidRPr="00967D59">
        <w:rPr>
          <w:rFonts w:ascii="Sylfaen" w:hAnsi="Sylfaen"/>
          <w:sz w:val="22"/>
          <w:szCs w:val="22"/>
          <w:lang w:val="ka-GE"/>
        </w:rPr>
        <w:t xml:space="preserve">პროექტით გათვალისწინებულია ქვის </w:t>
      </w:r>
      <w:r w:rsidR="00886497" w:rsidRPr="00967D59">
        <w:rPr>
          <w:rFonts w:ascii="Sylfaen" w:hAnsi="Sylfaen"/>
          <w:sz w:val="22"/>
          <w:szCs w:val="22"/>
          <w:lang w:val="ka-GE"/>
        </w:rPr>
        <w:t>ყრილის (ბერმის) მოწყობა</w:t>
      </w:r>
      <w:r w:rsidR="0007284F" w:rsidRPr="00967D59">
        <w:rPr>
          <w:rFonts w:ascii="Sylfaen" w:hAnsi="Sylfaen"/>
          <w:sz w:val="22"/>
          <w:szCs w:val="22"/>
          <w:lang w:val="ka-GE"/>
        </w:rPr>
        <w:t xml:space="preserve"> როგორც წყალქვეშ, ასევე წყალზედა ნაწილზე, </w:t>
      </w:r>
      <w:r w:rsidR="00886497" w:rsidRPr="00967D59">
        <w:rPr>
          <w:rFonts w:ascii="Sylfaen" w:hAnsi="Sylfaen"/>
          <w:sz w:val="22"/>
          <w:szCs w:val="22"/>
          <w:lang w:val="ka-GE"/>
        </w:rPr>
        <w:t>შესაბამისად</w:t>
      </w:r>
      <w:r w:rsidR="005920A7" w:rsidRPr="00967D59">
        <w:rPr>
          <w:rFonts w:ascii="Sylfaen" w:hAnsi="Sylfaen"/>
          <w:sz w:val="22"/>
          <w:szCs w:val="22"/>
          <w:lang w:val="ka-GE"/>
        </w:rPr>
        <w:t xml:space="preserve"> ფარული სამუშაოები შეადგენს </w:t>
      </w:r>
      <w:r w:rsidR="00886497" w:rsidRPr="00967D59">
        <w:rPr>
          <w:rFonts w:ascii="Sylfaen" w:hAnsi="Sylfaen"/>
          <w:sz w:val="22"/>
          <w:szCs w:val="22"/>
          <w:lang w:val="ka-GE"/>
        </w:rPr>
        <w:t>სამშენებლო</w:t>
      </w:r>
      <w:r w:rsidR="005920A7" w:rsidRPr="00967D59">
        <w:rPr>
          <w:rFonts w:ascii="Sylfaen" w:hAnsi="Sylfaen"/>
          <w:sz w:val="22"/>
          <w:szCs w:val="22"/>
          <w:lang w:val="ka-GE"/>
        </w:rPr>
        <w:t xml:space="preserve"> სამუშაოების </w:t>
      </w:r>
      <w:r w:rsidR="00886497" w:rsidRPr="00967D59">
        <w:rPr>
          <w:rFonts w:ascii="Sylfaen" w:hAnsi="Sylfaen"/>
          <w:sz w:val="22"/>
          <w:szCs w:val="22"/>
          <w:lang w:val="ka-GE"/>
        </w:rPr>
        <w:t xml:space="preserve">დაახლოებით </w:t>
      </w:r>
      <w:r w:rsidR="005920A7" w:rsidRPr="00967D59">
        <w:rPr>
          <w:rFonts w:ascii="Sylfaen" w:hAnsi="Sylfaen"/>
          <w:sz w:val="22"/>
          <w:szCs w:val="22"/>
          <w:lang w:val="ka-GE"/>
        </w:rPr>
        <w:t>90%</w:t>
      </w:r>
      <w:r w:rsidR="00D408B9" w:rsidRPr="00967D59">
        <w:rPr>
          <w:rFonts w:ascii="Sylfaen" w:hAnsi="Sylfaen"/>
          <w:sz w:val="22"/>
          <w:szCs w:val="22"/>
          <w:lang w:val="ka-GE"/>
        </w:rPr>
        <w:t>-ს</w:t>
      </w:r>
      <w:r w:rsidR="00886497" w:rsidRPr="00967D59">
        <w:rPr>
          <w:rFonts w:ascii="Sylfaen" w:hAnsi="Sylfaen"/>
          <w:sz w:val="22"/>
          <w:szCs w:val="22"/>
          <w:lang w:val="ka-GE"/>
        </w:rPr>
        <w:t>.</w:t>
      </w:r>
      <w:r w:rsidR="005920A7" w:rsidRPr="00967D59">
        <w:rPr>
          <w:rFonts w:ascii="Sylfaen" w:hAnsi="Sylfaen"/>
          <w:sz w:val="22"/>
          <w:szCs w:val="22"/>
          <w:lang w:val="ka-GE"/>
        </w:rPr>
        <w:t xml:space="preserve">ტექნიკური ზედამხედველთან </w:t>
      </w:r>
      <w:r w:rsidR="00886497" w:rsidRPr="00967D59">
        <w:rPr>
          <w:rFonts w:ascii="Sylfaen" w:hAnsi="Sylfaen"/>
          <w:sz w:val="22"/>
          <w:szCs w:val="22"/>
          <w:lang w:val="ka-GE"/>
        </w:rPr>
        <w:t xml:space="preserve">(შპს ,,აჭარსპეცპროექტი) </w:t>
      </w:r>
      <w:r w:rsidR="005920A7" w:rsidRPr="00967D59">
        <w:rPr>
          <w:rFonts w:ascii="Sylfaen" w:hAnsi="Sylfaen"/>
          <w:sz w:val="22"/>
          <w:szCs w:val="22"/>
          <w:lang w:val="ka-GE"/>
        </w:rPr>
        <w:t>გაწეული კონსულტაციების საფუძველზე</w:t>
      </w:r>
      <w:r w:rsidR="00AC11BD" w:rsidRPr="00967D59">
        <w:rPr>
          <w:rFonts w:ascii="Sylfaen" w:hAnsi="Sylfaen"/>
          <w:sz w:val="22"/>
          <w:szCs w:val="22"/>
          <w:lang w:val="ka-GE"/>
        </w:rPr>
        <w:t>,</w:t>
      </w:r>
      <w:r w:rsidR="00886497" w:rsidRPr="00967D59">
        <w:rPr>
          <w:rFonts w:ascii="Sylfaen" w:hAnsi="Sylfaen"/>
          <w:sz w:val="22"/>
          <w:szCs w:val="22"/>
          <w:lang w:val="ka-GE"/>
        </w:rPr>
        <w:t>ასევე</w:t>
      </w:r>
      <w:r w:rsidR="00330406" w:rsidRPr="00967D59">
        <w:rPr>
          <w:rFonts w:ascii="Sylfaen" w:hAnsi="Sylfaen"/>
          <w:sz w:val="22"/>
          <w:szCs w:val="22"/>
          <w:lang w:val="ka-GE"/>
        </w:rPr>
        <w:t>,</w:t>
      </w:r>
      <w:r w:rsidR="00886497" w:rsidRPr="00967D59">
        <w:rPr>
          <w:rFonts w:ascii="Sylfaen" w:hAnsi="Sylfaen"/>
          <w:sz w:val="22"/>
          <w:szCs w:val="22"/>
          <w:lang w:val="ka-GE"/>
        </w:rPr>
        <w:t xml:space="preserve"> განსახორციელებელი სამშენებლო სამუშაოების სირთულიდან გამომდინარე</w:t>
      </w:r>
      <w:r w:rsidR="00330406" w:rsidRPr="00967D59">
        <w:rPr>
          <w:rFonts w:ascii="Sylfaen" w:hAnsi="Sylfaen"/>
          <w:sz w:val="22"/>
          <w:szCs w:val="22"/>
          <w:lang w:val="ka-GE"/>
        </w:rPr>
        <w:t>,</w:t>
      </w:r>
      <w:r w:rsidR="005920A7" w:rsidRPr="00967D59">
        <w:rPr>
          <w:rFonts w:ascii="Sylfaen" w:hAnsi="Sylfaen"/>
          <w:sz w:val="22"/>
          <w:szCs w:val="22"/>
          <w:lang w:val="ka-GE"/>
        </w:rPr>
        <w:t xml:space="preserve">ქვეპროგრამის ხარჯთაღრიცხვაში </w:t>
      </w:r>
      <w:r w:rsidR="002F5E9B" w:rsidRPr="00967D59">
        <w:rPr>
          <w:rFonts w:ascii="Sylfaen" w:hAnsi="Sylfaen"/>
          <w:sz w:val="22"/>
          <w:szCs w:val="22"/>
          <w:lang w:val="ka-GE"/>
        </w:rPr>
        <w:t xml:space="preserve">აუცილებელი გახდა გათვალისწინებულ </w:t>
      </w:r>
      <w:r w:rsidR="005920A7" w:rsidRPr="00967D59">
        <w:rPr>
          <w:rFonts w:ascii="Sylfaen" w:hAnsi="Sylfaen"/>
          <w:sz w:val="22"/>
          <w:szCs w:val="22"/>
          <w:lang w:val="ka-GE"/>
        </w:rPr>
        <w:t>იქნ</w:t>
      </w:r>
      <w:r w:rsidR="002F5E9B" w:rsidRPr="00967D59">
        <w:rPr>
          <w:rFonts w:ascii="Sylfaen" w:hAnsi="Sylfaen"/>
          <w:sz w:val="22"/>
          <w:szCs w:val="22"/>
          <w:lang w:val="ka-GE"/>
        </w:rPr>
        <w:t>ეს</w:t>
      </w:r>
      <w:r w:rsidR="005920A7" w:rsidRPr="00967D59">
        <w:rPr>
          <w:rFonts w:ascii="Sylfaen" w:hAnsi="Sylfaen" w:cs="Sylfaen"/>
          <w:sz w:val="22"/>
          <w:szCs w:val="22"/>
          <w:lang w:val="ka-GE"/>
        </w:rPr>
        <w:t xml:space="preserve">საავტორო ზედამხედველის მომსახურების </w:t>
      </w:r>
      <w:r w:rsidR="00886497" w:rsidRPr="00967D59">
        <w:rPr>
          <w:rFonts w:ascii="Sylfaen" w:hAnsi="Sylfaen" w:cs="Sylfaen"/>
          <w:sz w:val="22"/>
          <w:szCs w:val="22"/>
          <w:lang w:val="ka-GE"/>
        </w:rPr>
        <w:t xml:space="preserve">შესყიდვის </w:t>
      </w:r>
      <w:r w:rsidR="00AC11BD" w:rsidRPr="00967D59">
        <w:rPr>
          <w:rFonts w:ascii="Sylfaen" w:hAnsi="Sylfaen" w:cs="Sylfaen"/>
          <w:sz w:val="22"/>
          <w:szCs w:val="22"/>
          <w:lang w:val="ka-GE"/>
        </w:rPr>
        <w:t xml:space="preserve">ხარჯი </w:t>
      </w:r>
      <w:r w:rsidR="005920A7" w:rsidRPr="00967D59">
        <w:rPr>
          <w:rFonts w:ascii="Sylfaen" w:hAnsi="Sylfaen" w:cs="Sylfaen"/>
          <w:sz w:val="22"/>
          <w:szCs w:val="22"/>
          <w:lang w:val="ka-GE"/>
        </w:rPr>
        <w:t>10</w:t>
      </w:r>
      <w:r w:rsidR="00AC11BD" w:rsidRPr="00967D59">
        <w:rPr>
          <w:rFonts w:ascii="Sylfaen" w:hAnsi="Sylfaen" w:cs="Sylfaen"/>
          <w:sz w:val="22"/>
          <w:szCs w:val="22"/>
          <w:lang w:val="ka-GE"/>
        </w:rPr>
        <w:t> </w:t>
      </w:r>
      <w:r w:rsidR="005920A7" w:rsidRPr="00967D59">
        <w:rPr>
          <w:rFonts w:ascii="Sylfaen" w:hAnsi="Sylfaen" w:cs="Sylfaen"/>
          <w:sz w:val="22"/>
          <w:szCs w:val="22"/>
          <w:lang w:val="ka-GE"/>
        </w:rPr>
        <w:t>526</w:t>
      </w:r>
      <w:r w:rsidR="00AC11BD" w:rsidRPr="00967D59">
        <w:rPr>
          <w:rFonts w:ascii="Sylfaen" w:hAnsi="Sylfaen" w:cs="Sylfaen"/>
          <w:sz w:val="22"/>
          <w:szCs w:val="22"/>
          <w:lang w:val="ka-GE"/>
        </w:rPr>
        <w:t xml:space="preserve"> ლარის ოდენობით (სამუშაოების საპროექტო-სახარჯთაღრიცხვო დოკუმენტაციის შესაბამისად). აღნიშნული ცვლილება გავლენას არ ახდენს ქვეპროგრამის განხორციელებისათვის გამოყოფილ მთლიან ასიგნებაზე,   რადგან ნაპირსამაგრი ნაგებობის სამშენებლო სამუშაოების და შესაბამისი</w:t>
      </w:r>
      <w:r w:rsidR="00AC11BD" w:rsidRPr="00967D59">
        <w:rPr>
          <w:rFonts w:ascii="Sylfaen" w:hAnsi="Sylfaen"/>
          <w:sz w:val="22"/>
          <w:szCs w:val="22"/>
          <w:lang w:val="ka-GE"/>
        </w:rPr>
        <w:t xml:space="preserve"> ტექნიკური ზედამხედველობის მომსახურების შესყიდვის შედეგად წარმოიშვა ეკონომია 12 751,73 ლარის ოდენობით.</w:t>
      </w:r>
    </w:p>
    <w:p w:rsidR="0072062D" w:rsidRPr="00967D59" w:rsidRDefault="0072062D" w:rsidP="00C1696B">
      <w:pPr>
        <w:ind w:right="278"/>
        <w:jc w:val="both"/>
        <w:rPr>
          <w:rFonts w:ascii="Sylfaen" w:hAnsi="Sylfaen"/>
          <w:sz w:val="22"/>
          <w:szCs w:val="22"/>
          <w:lang w:val="ka-GE"/>
        </w:rPr>
      </w:pPr>
    </w:p>
    <w:p w:rsidR="00CC6375" w:rsidRPr="00967D59" w:rsidRDefault="00CC6375" w:rsidP="00C1696B">
      <w:pPr>
        <w:ind w:right="280" w:firstLine="567"/>
        <w:jc w:val="center"/>
        <w:rPr>
          <w:rFonts w:ascii="Sylfaen" w:hAnsi="Sylfaen" w:cs="Sylfaen"/>
          <w:b/>
          <w:sz w:val="22"/>
          <w:szCs w:val="22"/>
          <w:lang w:val="ka-GE"/>
        </w:rPr>
      </w:pPr>
    </w:p>
    <w:p w:rsidR="00E85CE2" w:rsidRPr="00967D59" w:rsidRDefault="00E85CE2" w:rsidP="00C1696B">
      <w:pPr>
        <w:ind w:right="280" w:firstLine="567"/>
        <w:jc w:val="center"/>
        <w:rPr>
          <w:rFonts w:ascii="Sylfaen" w:hAnsi="Sylfaen" w:cs="Sylfaen"/>
          <w:b/>
          <w:sz w:val="22"/>
          <w:szCs w:val="22"/>
          <w:lang w:val="ka-GE"/>
        </w:rPr>
      </w:pPr>
    </w:p>
    <w:p w:rsidR="004C2EDC" w:rsidRPr="00967D59" w:rsidRDefault="004C2EDC" w:rsidP="00C1696B">
      <w:pPr>
        <w:ind w:right="280" w:firstLine="567"/>
        <w:jc w:val="center"/>
        <w:rPr>
          <w:rFonts w:ascii="Sylfaen" w:hAnsi="Sylfaen" w:cs="Sylfaen"/>
          <w:b/>
          <w:sz w:val="22"/>
          <w:szCs w:val="22"/>
          <w:lang w:val="ka-GE"/>
        </w:rPr>
      </w:pPr>
    </w:p>
    <w:p w:rsidR="00CC6375" w:rsidRPr="00967D59" w:rsidRDefault="00CC6375" w:rsidP="00C1696B">
      <w:pPr>
        <w:ind w:right="280" w:firstLine="567"/>
        <w:jc w:val="center"/>
        <w:rPr>
          <w:rFonts w:ascii="Sylfaen" w:hAnsi="Sylfaen" w:cs="Sylfaen"/>
          <w:b/>
          <w:sz w:val="22"/>
          <w:szCs w:val="22"/>
          <w:lang w:val="ka-GE"/>
        </w:rPr>
      </w:pPr>
    </w:p>
    <w:p w:rsidR="007D5D60" w:rsidRPr="00967D59" w:rsidRDefault="007D5D60" w:rsidP="00C1696B">
      <w:pPr>
        <w:ind w:right="280" w:firstLine="567"/>
        <w:jc w:val="center"/>
        <w:rPr>
          <w:rFonts w:ascii="Sylfaen" w:hAnsi="Sylfaen" w:cs="Sylfaen"/>
          <w:sz w:val="22"/>
          <w:szCs w:val="22"/>
          <w:lang w:val="ka-GE"/>
        </w:rPr>
      </w:pPr>
      <w:r w:rsidRPr="00967D59">
        <w:rPr>
          <w:rFonts w:ascii="Sylfaen" w:hAnsi="Sylfaen" w:cs="Sylfaen"/>
          <w:b/>
          <w:sz w:val="22"/>
          <w:szCs w:val="22"/>
          <w:lang w:val="ka-GE"/>
        </w:rPr>
        <w:t xml:space="preserve">პროგრამა „სატყეო სექტორის განვითარება“ </w:t>
      </w:r>
      <w:r w:rsidRPr="00967D59">
        <w:rPr>
          <w:rFonts w:ascii="Sylfaen" w:hAnsi="Sylfaen" w:cs="Sylfaen"/>
          <w:sz w:val="22"/>
          <w:szCs w:val="22"/>
          <w:lang w:val="ka-GE"/>
        </w:rPr>
        <w:t>(</w:t>
      </w:r>
      <w:r w:rsidR="00F21A33" w:rsidRPr="00967D59">
        <w:rPr>
          <w:rFonts w:ascii="Sylfaen" w:hAnsi="Sylfaen" w:cs="Sylfaen"/>
          <w:sz w:val="22"/>
          <w:szCs w:val="22"/>
          <w:lang w:val="ka-GE"/>
        </w:rPr>
        <w:t xml:space="preserve">კლასიფიკაციის </w:t>
      </w:r>
      <w:r w:rsidRPr="00967D59">
        <w:rPr>
          <w:rFonts w:ascii="Sylfaen" w:hAnsi="Sylfaen" w:cs="Sylfaen"/>
          <w:sz w:val="22"/>
          <w:szCs w:val="22"/>
          <w:lang w:val="ka-GE"/>
        </w:rPr>
        <w:t>კოდი 030203)</w:t>
      </w:r>
    </w:p>
    <w:p w:rsidR="00E22F29" w:rsidRPr="00967D59" w:rsidRDefault="00E22F29" w:rsidP="00E22F29">
      <w:pPr>
        <w:jc w:val="center"/>
        <w:rPr>
          <w:rFonts w:ascii="Sylfaen" w:hAnsi="Sylfaen"/>
          <w:sz w:val="22"/>
          <w:szCs w:val="22"/>
          <w:lang w:val="ka-GE"/>
        </w:rPr>
      </w:pPr>
    </w:p>
    <w:p w:rsidR="00E22F29" w:rsidRPr="00967D59" w:rsidRDefault="00E22F29" w:rsidP="00C1696B">
      <w:pPr>
        <w:ind w:right="280" w:firstLine="567"/>
        <w:jc w:val="center"/>
        <w:rPr>
          <w:rFonts w:ascii="Sylfaen" w:hAnsi="Sylfaen" w:cs="Sylfaen"/>
          <w:sz w:val="22"/>
          <w:szCs w:val="22"/>
          <w:lang w:val="ka-GE"/>
        </w:rPr>
      </w:pPr>
    </w:p>
    <w:p w:rsidR="00E22F29" w:rsidRPr="00967D59" w:rsidRDefault="00E22F29" w:rsidP="00C1696B">
      <w:pPr>
        <w:ind w:right="280" w:firstLine="567"/>
        <w:jc w:val="center"/>
        <w:rPr>
          <w:rFonts w:ascii="Sylfaen" w:hAnsi="Sylfaen" w:cs="Sylfaen"/>
          <w:sz w:val="22"/>
          <w:szCs w:val="22"/>
          <w:lang w:val="ka-GE"/>
        </w:rPr>
      </w:pPr>
    </w:p>
    <w:p w:rsidR="00064118" w:rsidRPr="00967D59" w:rsidRDefault="007D5D60" w:rsidP="00064118">
      <w:pPr>
        <w:ind w:right="280" w:firstLine="567"/>
        <w:jc w:val="both"/>
        <w:rPr>
          <w:rFonts w:ascii="Sylfaen" w:hAnsi="Sylfaen" w:cs="Sylfaen"/>
          <w:sz w:val="22"/>
          <w:szCs w:val="22"/>
          <w:lang w:val="ka-GE"/>
        </w:rPr>
      </w:pPr>
      <w:r w:rsidRPr="00967D59">
        <w:rPr>
          <w:rFonts w:ascii="Sylfaen" w:hAnsi="Sylfaen" w:cs="Sylfaen"/>
          <w:sz w:val="22"/>
          <w:szCs w:val="22"/>
          <w:lang w:val="ka-GE"/>
        </w:rPr>
        <w:t>პროგრამა</w:t>
      </w:r>
      <w:r w:rsidR="00AC59C5" w:rsidRPr="00967D59">
        <w:rPr>
          <w:rFonts w:ascii="Sylfaen" w:hAnsi="Sylfaen" w:cs="Sylfaen"/>
          <w:sz w:val="22"/>
          <w:szCs w:val="22"/>
          <w:lang w:val="ka-GE"/>
        </w:rPr>
        <w:t xml:space="preserve"> „სატყეო სექტორის განვითარება“</w:t>
      </w:r>
      <w:r w:rsidR="00064118" w:rsidRPr="00967D59">
        <w:rPr>
          <w:rFonts w:ascii="Sylfaen" w:hAnsi="Sylfaen" w:cs="Sylfaen"/>
          <w:sz w:val="22"/>
          <w:szCs w:val="22"/>
          <w:lang w:val="ka-GE"/>
        </w:rPr>
        <w:t xml:space="preserve"> მოიცავს 2ქვეპროგრამას. </w:t>
      </w:r>
      <w:r w:rsidR="00AC59C5" w:rsidRPr="00967D59">
        <w:rPr>
          <w:rFonts w:ascii="Sylfaen" w:hAnsi="Sylfaen" w:cs="Sylfaen"/>
          <w:sz w:val="22"/>
          <w:szCs w:val="22"/>
          <w:lang w:val="ka-GE"/>
        </w:rPr>
        <w:t>პროგრამის ბიუჯეტი</w:t>
      </w:r>
      <w:r w:rsidR="00064118" w:rsidRPr="00967D59">
        <w:rPr>
          <w:rFonts w:ascii="Sylfaen" w:hAnsi="Sylfaen" w:cs="Sylfaen"/>
          <w:sz w:val="22"/>
          <w:szCs w:val="22"/>
          <w:lang w:val="ka-GE"/>
        </w:rPr>
        <w:t xml:space="preserve"> იზრდება 162 222 ლარით ქვეპროგრამ</w:t>
      </w:r>
      <w:r w:rsidR="00806326" w:rsidRPr="00967D59">
        <w:rPr>
          <w:rFonts w:ascii="Sylfaen" w:hAnsi="Sylfaen" w:cs="Sylfaen"/>
          <w:sz w:val="22"/>
          <w:szCs w:val="22"/>
          <w:lang w:val="ka-GE"/>
        </w:rPr>
        <w:t>ის</w:t>
      </w:r>
      <w:r w:rsidR="00064118" w:rsidRPr="00967D59">
        <w:rPr>
          <w:rFonts w:ascii="Sylfaen" w:hAnsi="Sylfaen" w:cs="Sylfaen"/>
          <w:sz w:val="22"/>
          <w:szCs w:val="22"/>
          <w:lang w:val="ka-GE"/>
        </w:rPr>
        <w:t xml:space="preserve"> „სატყეო სექტორის მართვა და </w:t>
      </w:r>
      <w:r w:rsidR="00806326" w:rsidRPr="00967D59">
        <w:rPr>
          <w:rFonts w:ascii="Sylfaen" w:hAnsi="Sylfaen" w:cs="Sylfaen"/>
          <w:sz w:val="22"/>
          <w:szCs w:val="22"/>
          <w:lang w:val="ka-GE"/>
        </w:rPr>
        <w:t>მომსახურება</w:t>
      </w:r>
      <w:r w:rsidR="00AC59C5" w:rsidRPr="00967D59">
        <w:rPr>
          <w:rFonts w:ascii="Sylfaen" w:hAnsi="Sylfaen" w:cs="Sylfaen"/>
          <w:sz w:val="22"/>
          <w:szCs w:val="22"/>
          <w:lang w:val="ka-GE"/>
        </w:rPr>
        <w:t>“ (</w:t>
      </w:r>
      <w:r w:rsidR="00064118" w:rsidRPr="00967D59">
        <w:rPr>
          <w:rFonts w:ascii="Sylfaen" w:hAnsi="Sylfaen" w:cs="Sylfaen"/>
          <w:sz w:val="22"/>
          <w:szCs w:val="22"/>
          <w:lang w:val="ka-GE"/>
        </w:rPr>
        <w:t>რომელიც მოიცავს სსიპ „</w:t>
      </w:r>
      <w:r w:rsidR="00AC59C5" w:rsidRPr="00967D59">
        <w:rPr>
          <w:rFonts w:ascii="Sylfaen" w:hAnsi="Sylfaen" w:cs="Sylfaen"/>
          <w:sz w:val="22"/>
          <w:szCs w:val="22"/>
          <w:lang w:val="ka-GE"/>
        </w:rPr>
        <w:t xml:space="preserve">აჭარის </w:t>
      </w:r>
      <w:r w:rsidR="00064118" w:rsidRPr="00967D59">
        <w:rPr>
          <w:rFonts w:ascii="Sylfaen" w:hAnsi="Sylfaen" w:cs="Sylfaen"/>
          <w:sz w:val="22"/>
          <w:szCs w:val="22"/>
          <w:lang w:val="ka-GE"/>
        </w:rPr>
        <w:t>სატყეო სააგენტოს“ მართვას</w:t>
      </w:r>
      <w:r w:rsidR="00AC59C5" w:rsidRPr="00967D59">
        <w:rPr>
          <w:rFonts w:ascii="Sylfaen" w:hAnsi="Sylfaen" w:cs="Sylfaen"/>
          <w:sz w:val="22"/>
          <w:szCs w:val="22"/>
          <w:lang w:val="ka-GE"/>
        </w:rPr>
        <w:t>)</w:t>
      </w:r>
      <w:r w:rsidR="00064118" w:rsidRPr="00967D59">
        <w:rPr>
          <w:rFonts w:ascii="Sylfaen" w:hAnsi="Sylfaen" w:cs="Sylfaen"/>
          <w:sz w:val="22"/>
          <w:szCs w:val="22"/>
          <w:lang w:val="ka-GE"/>
        </w:rPr>
        <w:t xml:space="preserve">  ზრდის გამო, რაც გამოწვეულია სააგენტოს </w:t>
      </w:r>
      <w:r w:rsidR="004B254E" w:rsidRPr="00967D59">
        <w:rPr>
          <w:rFonts w:ascii="Sylfaen" w:hAnsi="Sylfaen" w:cs="Sylfaen"/>
          <w:sz w:val="22"/>
          <w:szCs w:val="22"/>
          <w:lang w:val="ka-GE"/>
        </w:rPr>
        <w:t xml:space="preserve"> 2014 </w:t>
      </w:r>
      <w:r w:rsidR="00064118" w:rsidRPr="00967D59">
        <w:rPr>
          <w:rFonts w:ascii="Sylfaen" w:hAnsi="Sylfaen" w:cs="Sylfaen"/>
          <w:sz w:val="22"/>
          <w:szCs w:val="22"/>
          <w:lang w:val="ka-GE"/>
        </w:rPr>
        <w:t>წლის</w:t>
      </w:r>
      <w:r w:rsidR="004B254E" w:rsidRPr="00967D59">
        <w:rPr>
          <w:rFonts w:ascii="Sylfaen" w:hAnsi="Sylfaen" w:cs="Sylfaen"/>
          <w:sz w:val="22"/>
          <w:szCs w:val="22"/>
          <w:lang w:val="ka-GE"/>
        </w:rPr>
        <w:t xml:space="preserve"> 01 იანვრის მდგომარეობით</w:t>
      </w:r>
      <w:r w:rsidR="00CC6375" w:rsidRPr="00967D59">
        <w:rPr>
          <w:rFonts w:ascii="Sylfaen" w:hAnsi="Sylfaen" w:cs="Sylfaen"/>
          <w:sz w:val="22"/>
          <w:szCs w:val="22"/>
          <w:lang w:val="ka-GE"/>
        </w:rPr>
        <w:t xml:space="preserve"> საბანკო ანგარიშზე</w:t>
      </w:r>
      <w:r w:rsidR="00064118" w:rsidRPr="00967D59">
        <w:rPr>
          <w:rFonts w:ascii="Sylfaen" w:hAnsi="Sylfaen" w:cs="Sylfaen"/>
          <w:sz w:val="22"/>
          <w:szCs w:val="22"/>
          <w:lang w:val="ka-GE"/>
        </w:rPr>
        <w:t>არსებული ნაშთის</w:t>
      </w:r>
      <w:r w:rsidR="00AC59C5" w:rsidRPr="00967D59">
        <w:rPr>
          <w:rFonts w:ascii="Sylfaen" w:hAnsi="Sylfaen" w:cs="Sylfaen"/>
          <w:sz w:val="22"/>
          <w:szCs w:val="22"/>
          <w:lang w:val="ka-GE"/>
        </w:rPr>
        <w:t xml:space="preserve"> (162 222 ლარი) </w:t>
      </w:r>
      <w:r w:rsidR="00064118" w:rsidRPr="00967D59">
        <w:rPr>
          <w:rFonts w:ascii="Sylfaen" w:hAnsi="Sylfaen" w:cs="Sylfaen"/>
          <w:sz w:val="22"/>
          <w:szCs w:val="22"/>
          <w:lang w:val="ka-GE"/>
        </w:rPr>
        <w:t xml:space="preserve">გაწერის გამო, როგორც შემოსულობებში, ასევე გადასახდელებშიც. </w:t>
      </w:r>
    </w:p>
    <w:p w:rsidR="00DD3A8D" w:rsidRPr="00967D59" w:rsidRDefault="00DD3A8D" w:rsidP="00064118">
      <w:pPr>
        <w:ind w:right="280" w:firstLine="567"/>
        <w:jc w:val="both"/>
        <w:rPr>
          <w:rFonts w:ascii="Sylfaen" w:hAnsi="Sylfaen" w:cs="Sylfaen"/>
          <w:sz w:val="22"/>
          <w:szCs w:val="22"/>
          <w:lang w:val="ka-GE"/>
        </w:rPr>
      </w:pPr>
      <w:r w:rsidRPr="00967D59">
        <w:rPr>
          <w:rFonts w:ascii="Sylfaen" w:hAnsi="Sylfaen" w:cs="Sylfaen"/>
          <w:sz w:val="22"/>
          <w:szCs w:val="22"/>
          <w:lang w:val="ka-GE"/>
        </w:rPr>
        <w:t>ასევე</w:t>
      </w:r>
      <w:r w:rsidR="00AC59C5" w:rsidRPr="00967D59">
        <w:rPr>
          <w:rFonts w:ascii="Sylfaen" w:hAnsi="Sylfaen" w:cs="Sylfaen"/>
          <w:sz w:val="22"/>
          <w:szCs w:val="22"/>
          <w:lang w:val="ka-GE"/>
        </w:rPr>
        <w:t>,</w:t>
      </w:r>
      <w:r w:rsidRPr="00967D59">
        <w:rPr>
          <w:rFonts w:ascii="Sylfaen" w:hAnsi="Sylfaen" w:cs="Sylfaen"/>
          <w:sz w:val="22"/>
          <w:szCs w:val="22"/>
          <w:lang w:val="ka-GE"/>
        </w:rPr>
        <w:t xml:space="preserve"> ცვლილება </w:t>
      </w:r>
      <w:r w:rsidR="00F5103E" w:rsidRPr="00967D59">
        <w:rPr>
          <w:rFonts w:ascii="Sylfaen" w:hAnsi="Sylfaen" w:cs="Sylfaen"/>
          <w:sz w:val="22"/>
          <w:szCs w:val="22"/>
          <w:lang w:val="ka-GE"/>
        </w:rPr>
        <w:t>ხორციელდება</w:t>
      </w:r>
      <w:r w:rsidRPr="00967D59">
        <w:rPr>
          <w:rFonts w:ascii="Sylfaen" w:hAnsi="Sylfaen" w:cs="Sylfaen"/>
          <w:sz w:val="22"/>
          <w:szCs w:val="22"/>
          <w:lang w:val="ka-GE"/>
        </w:rPr>
        <w:t xml:space="preserve"> პროგრამის </w:t>
      </w:r>
      <w:r w:rsidRPr="00967D59">
        <w:rPr>
          <w:rFonts w:ascii="Sylfaen" w:hAnsi="Sylfaen"/>
          <w:sz w:val="22"/>
          <w:szCs w:val="22"/>
          <w:lang w:val="ka-GE"/>
        </w:rPr>
        <w:t xml:space="preserve">წინა წლის და მიმდინარე წლის შედეგებში. ვინაიდან მიმდინარე 2014 წლის პროგრამების დაგეგმვა განხორციელდა 2013 წელს, პროგრამების  მოქმედი რედაქციის მიხედვით  წინა წლის შედეგებში </w:t>
      </w:r>
      <w:r w:rsidR="00AC59C5" w:rsidRPr="00967D59">
        <w:rPr>
          <w:rFonts w:ascii="Sylfaen" w:hAnsi="Sylfaen"/>
          <w:sz w:val="22"/>
          <w:szCs w:val="22"/>
          <w:lang w:val="ka-GE"/>
        </w:rPr>
        <w:t>ასახულია</w:t>
      </w:r>
      <w:r w:rsidRPr="00967D59">
        <w:rPr>
          <w:rFonts w:ascii="Sylfaen" w:hAnsi="Sylfaen"/>
          <w:sz w:val="22"/>
          <w:szCs w:val="22"/>
          <w:lang w:val="ka-GE"/>
        </w:rPr>
        <w:t xml:space="preserve"> 2012 წლის შედეგები, ხოლო მიმდინარე წლის შედეგებში - 2013 წლის ინფორმაცია. ზემოთაღნიშნული ცვლილებებთან დაკავშირებით წარმოდგენილი პროექტით  წინა წლის შედეგებში გათვალისწინებული იქნა 2013 წლის შედეგები, ხოლო მიმდინარე წლის შედეგებში 2014  წლის ინფორმაცია.</w:t>
      </w:r>
    </w:p>
    <w:p w:rsidR="004C2EDC" w:rsidRPr="00967D59" w:rsidRDefault="004C2EDC" w:rsidP="004C2EDC">
      <w:pPr>
        <w:ind w:right="280" w:firstLine="567"/>
        <w:jc w:val="both"/>
        <w:rPr>
          <w:rFonts w:ascii="Sylfaen" w:hAnsi="Sylfaen" w:cs="Sylfaen"/>
          <w:sz w:val="22"/>
          <w:szCs w:val="22"/>
          <w:lang w:val="ka-GE"/>
        </w:rPr>
      </w:pPr>
    </w:p>
    <w:p w:rsidR="00A951F5" w:rsidRPr="00967D59" w:rsidRDefault="00A951F5" w:rsidP="004C2EDC">
      <w:pPr>
        <w:ind w:right="280" w:firstLine="567"/>
        <w:jc w:val="both"/>
        <w:rPr>
          <w:rFonts w:ascii="Sylfaen" w:hAnsi="Sylfaen" w:cs="Sylfaen"/>
          <w:sz w:val="22"/>
          <w:szCs w:val="22"/>
          <w:lang w:val="ka-GE"/>
        </w:rPr>
      </w:pPr>
    </w:p>
    <w:p w:rsidR="004C2EDC" w:rsidRPr="00967D59" w:rsidRDefault="004C2EDC" w:rsidP="00064118">
      <w:pPr>
        <w:ind w:right="280" w:firstLine="567"/>
        <w:jc w:val="both"/>
        <w:rPr>
          <w:rFonts w:ascii="Sylfaen" w:hAnsi="Sylfaen" w:cs="Sylfaen"/>
          <w:sz w:val="22"/>
          <w:szCs w:val="22"/>
          <w:lang w:val="ka-GE"/>
        </w:rPr>
      </w:pPr>
    </w:p>
    <w:p w:rsidR="00C1696B" w:rsidRPr="00967D59" w:rsidRDefault="0072062D" w:rsidP="00C1696B">
      <w:pPr>
        <w:ind w:right="280" w:firstLine="567"/>
        <w:jc w:val="center"/>
        <w:rPr>
          <w:rFonts w:ascii="Sylfaen" w:hAnsi="Sylfaen" w:cs="Sylfaen"/>
          <w:sz w:val="22"/>
          <w:szCs w:val="22"/>
          <w:lang w:val="ka-GE"/>
        </w:rPr>
      </w:pPr>
      <w:r w:rsidRPr="00967D59">
        <w:rPr>
          <w:rFonts w:ascii="Sylfaen" w:hAnsi="Sylfaen" w:cs="Sylfaen"/>
          <w:b/>
          <w:sz w:val="22"/>
          <w:szCs w:val="22"/>
          <w:lang w:val="ka-GE"/>
        </w:rPr>
        <w:t>ქვეპროგრამა ,,ტყის მოვლა-აღდგენა’’</w:t>
      </w:r>
      <w:r w:rsidR="00C1696B" w:rsidRPr="00967D59">
        <w:rPr>
          <w:rFonts w:ascii="Sylfaen" w:hAnsi="Sylfaen" w:cs="Sylfaen"/>
          <w:sz w:val="22"/>
          <w:szCs w:val="22"/>
          <w:lang w:val="ka-GE"/>
        </w:rPr>
        <w:t xml:space="preserve"> (კლასიფიკაციის კოდი - 03020302)</w:t>
      </w:r>
    </w:p>
    <w:p w:rsidR="0072062D" w:rsidRPr="00967D59" w:rsidRDefault="0072062D" w:rsidP="00C1696B">
      <w:pPr>
        <w:ind w:right="280" w:firstLine="567"/>
        <w:jc w:val="center"/>
        <w:rPr>
          <w:rFonts w:ascii="Sylfaen" w:hAnsi="Sylfaen" w:cs="Sylfaen"/>
          <w:sz w:val="22"/>
          <w:szCs w:val="22"/>
          <w:lang w:val="ka-GE"/>
        </w:rPr>
      </w:pPr>
    </w:p>
    <w:p w:rsidR="0072062D" w:rsidRPr="00967D59" w:rsidRDefault="0072062D" w:rsidP="00C1696B">
      <w:pPr>
        <w:jc w:val="center"/>
        <w:rPr>
          <w:rFonts w:ascii="Sylfaen" w:hAnsi="Sylfaen"/>
          <w:sz w:val="22"/>
          <w:szCs w:val="22"/>
          <w:lang w:val="ka-GE"/>
        </w:rPr>
      </w:pPr>
    </w:p>
    <w:p w:rsidR="0072062D" w:rsidRPr="00967D59" w:rsidRDefault="0072062D" w:rsidP="0072062D">
      <w:pPr>
        <w:rPr>
          <w:rFonts w:ascii="Sylfaen" w:hAnsi="Sylfaen"/>
          <w:sz w:val="22"/>
          <w:szCs w:val="22"/>
          <w:lang w:val="ka-GE"/>
        </w:rPr>
      </w:pPr>
      <w:r w:rsidRPr="00967D59">
        <w:rPr>
          <w:rFonts w:ascii="Sylfaen" w:hAnsi="Sylfaen"/>
          <w:b/>
          <w:sz w:val="22"/>
          <w:szCs w:val="22"/>
          <w:lang w:val="ka-GE"/>
        </w:rPr>
        <w:t>ქვეპროგრამის განმახორციელებელი:</w:t>
      </w:r>
      <w:r w:rsidRPr="00967D59">
        <w:rPr>
          <w:rFonts w:ascii="Sylfaen" w:hAnsi="Sylfaen"/>
          <w:sz w:val="22"/>
          <w:szCs w:val="22"/>
          <w:lang w:val="ka-GE"/>
        </w:rPr>
        <w:t xml:space="preserve"> ს</w:t>
      </w:r>
      <w:r w:rsidR="00C1696B" w:rsidRPr="00967D59">
        <w:rPr>
          <w:rFonts w:ascii="Sylfaen" w:hAnsi="Sylfaen"/>
          <w:sz w:val="22"/>
          <w:szCs w:val="22"/>
          <w:lang w:val="ka-GE"/>
        </w:rPr>
        <w:t xml:space="preserve">აჯარო სამართლის იურიდიული პირი </w:t>
      </w:r>
      <w:r w:rsidRPr="00967D59">
        <w:rPr>
          <w:rFonts w:ascii="Sylfaen" w:hAnsi="Sylfaen"/>
          <w:sz w:val="22"/>
          <w:szCs w:val="22"/>
          <w:lang w:val="ka-GE"/>
        </w:rPr>
        <w:t>,,აჭარის სატყეო სააგენტო’’</w:t>
      </w:r>
    </w:p>
    <w:p w:rsidR="00C1696B" w:rsidRPr="00967D59" w:rsidRDefault="00C1696B" w:rsidP="00C1696B">
      <w:pPr>
        <w:ind w:right="280"/>
        <w:jc w:val="both"/>
        <w:rPr>
          <w:rFonts w:ascii="Sylfaen" w:hAnsi="Sylfaen" w:cs="Sylfaen"/>
          <w:b/>
          <w:sz w:val="22"/>
          <w:szCs w:val="22"/>
          <w:lang w:val="ka-GE"/>
        </w:rPr>
      </w:pPr>
    </w:p>
    <w:p w:rsidR="00C1696B" w:rsidRPr="00967D59" w:rsidRDefault="00C1696B" w:rsidP="00C1696B">
      <w:pPr>
        <w:ind w:right="280"/>
        <w:jc w:val="both"/>
        <w:rPr>
          <w:rFonts w:ascii="Sylfaen" w:hAnsi="Sylfaen" w:cs="Sylfaen"/>
          <w:sz w:val="22"/>
          <w:szCs w:val="22"/>
          <w:lang w:val="ka-GE"/>
        </w:rPr>
      </w:pPr>
      <w:r w:rsidRPr="00967D59">
        <w:rPr>
          <w:rFonts w:ascii="Sylfaen" w:hAnsi="Sylfaen" w:cs="Sylfaen"/>
          <w:b/>
          <w:sz w:val="22"/>
          <w:szCs w:val="22"/>
          <w:lang w:val="ka-GE"/>
        </w:rPr>
        <w:t>ქვეპროგრამის ბიუჯეტი</w:t>
      </w:r>
      <w:r w:rsidRPr="00967D59">
        <w:rPr>
          <w:rFonts w:ascii="Sylfaen" w:hAnsi="Sylfaen" w:cs="Sylfaen"/>
          <w:sz w:val="22"/>
          <w:szCs w:val="22"/>
          <w:lang w:val="ka-GE"/>
        </w:rPr>
        <w:t>: 588 885 ლარ</w:t>
      </w:r>
      <w:r w:rsidR="00E64034" w:rsidRPr="00967D59">
        <w:rPr>
          <w:rFonts w:ascii="Sylfaen" w:hAnsi="Sylfaen" w:cs="Sylfaen"/>
          <w:sz w:val="22"/>
          <w:szCs w:val="22"/>
          <w:lang w:val="ka-GE"/>
        </w:rPr>
        <w:t>ი</w:t>
      </w:r>
      <w:r w:rsidRPr="00967D59">
        <w:rPr>
          <w:rFonts w:ascii="Sylfaen" w:hAnsi="Sylfaen" w:cs="Sylfaen"/>
          <w:sz w:val="22"/>
          <w:szCs w:val="22"/>
          <w:lang w:val="ka-GE"/>
        </w:rPr>
        <w:t>.</w:t>
      </w:r>
    </w:p>
    <w:p w:rsidR="00C1696B" w:rsidRPr="00967D59" w:rsidRDefault="00C1696B" w:rsidP="00C1696B">
      <w:pPr>
        <w:ind w:right="280"/>
        <w:jc w:val="both"/>
        <w:rPr>
          <w:rFonts w:ascii="Sylfaen" w:hAnsi="Sylfaen" w:cs="Sylfaen"/>
          <w:sz w:val="22"/>
          <w:szCs w:val="22"/>
          <w:lang w:val="ka-GE"/>
        </w:rPr>
      </w:pPr>
    </w:p>
    <w:p w:rsidR="00133B09" w:rsidRPr="00967D59" w:rsidRDefault="0072062D" w:rsidP="00133B09">
      <w:pPr>
        <w:ind w:right="280"/>
        <w:jc w:val="both"/>
        <w:rPr>
          <w:rFonts w:ascii="Sylfaen" w:hAnsi="Sylfaen"/>
          <w:sz w:val="22"/>
          <w:szCs w:val="22"/>
          <w:lang w:val="ka-GE"/>
        </w:rPr>
      </w:pPr>
      <w:r w:rsidRPr="00967D59">
        <w:rPr>
          <w:rFonts w:ascii="Sylfaen" w:hAnsi="Sylfaen"/>
          <w:sz w:val="22"/>
          <w:szCs w:val="22"/>
          <w:lang w:val="ka-GE"/>
        </w:rPr>
        <w:t>ქვეპროგრამის ფარგლებში ხორციელდებაღონისძიება ,,დეგრადირებული სუბალპური ტყის მასივების აღდგენა’’</w:t>
      </w:r>
      <w:r w:rsidR="0040515E" w:rsidRPr="00967D59">
        <w:rPr>
          <w:rFonts w:ascii="Sylfaen" w:hAnsi="Sylfaen"/>
          <w:sz w:val="22"/>
          <w:szCs w:val="22"/>
          <w:lang w:val="ka-GE"/>
        </w:rPr>
        <w:t>, რისთვისაც აჭარის ავტონომიური რესპუბლიკის ბიუჯეტიდან გამოყოფილია 122 460 ლარი</w:t>
      </w:r>
      <w:r w:rsidR="002E0C38" w:rsidRPr="00967D59">
        <w:rPr>
          <w:rFonts w:ascii="Sylfaen" w:hAnsi="Sylfaen"/>
          <w:sz w:val="22"/>
          <w:szCs w:val="22"/>
          <w:lang w:val="ka-GE"/>
        </w:rPr>
        <w:t>,</w:t>
      </w:r>
      <w:r w:rsidR="00C1696B" w:rsidRPr="00967D59">
        <w:rPr>
          <w:rFonts w:ascii="Sylfaen" w:hAnsi="Sylfaen"/>
          <w:sz w:val="22"/>
          <w:szCs w:val="22"/>
          <w:lang w:val="ka-GE"/>
        </w:rPr>
        <w:t xml:space="preserve"> აღნიშნული ღონისძიება ითვალისწინებს </w:t>
      </w:r>
      <w:r w:rsidR="00744483" w:rsidRPr="00967D59">
        <w:rPr>
          <w:rFonts w:ascii="Sylfaen" w:hAnsi="Sylfaen"/>
          <w:sz w:val="22"/>
          <w:szCs w:val="22"/>
          <w:lang w:val="ka-GE"/>
        </w:rPr>
        <w:t xml:space="preserve">ტყის ბუნებრივი განახლების ხელშეწყობას, კერძოდ, </w:t>
      </w:r>
      <w:r w:rsidR="00C1696B" w:rsidRPr="00967D59">
        <w:rPr>
          <w:rFonts w:ascii="Sylfaen" w:hAnsi="Sylfaen"/>
          <w:sz w:val="22"/>
          <w:szCs w:val="22"/>
          <w:lang w:val="ka-GE"/>
        </w:rPr>
        <w:t>შუახევისა და ხულოს მუნიციპალიტე</w:t>
      </w:r>
      <w:r w:rsidR="00744483" w:rsidRPr="00967D59">
        <w:rPr>
          <w:rFonts w:ascii="Sylfaen" w:hAnsi="Sylfaen"/>
          <w:sz w:val="22"/>
          <w:szCs w:val="22"/>
          <w:lang w:val="ka-GE"/>
        </w:rPr>
        <w:t>ტ</w:t>
      </w:r>
      <w:r w:rsidR="00C1696B" w:rsidRPr="00967D59">
        <w:rPr>
          <w:rFonts w:ascii="Sylfaen" w:hAnsi="Sylfaen"/>
          <w:sz w:val="22"/>
          <w:szCs w:val="22"/>
          <w:lang w:val="ka-GE"/>
        </w:rPr>
        <w:t xml:space="preserve">ების ტერიტორიაზე სუბალპური ტყის 100 ჰა ფართობის შემოღობვას ორ </w:t>
      </w:r>
      <w:r w:rsidR="00744483" w:rsidRPr="00967D59">
        <w:rPr>
          <w:rFonts w:ascii="Sylfaen" w:hAnsi="Sylfaen"/>
          <w:sz w:val="22"/>
          <w:szCs w:val="22"/>
          <w:lang w:val="ka-GE"/>
        </w:rPr>
        <w:t xml:space="preserve">კვარტალში. სატყეო ადმინისტრაციებში ადგილობრივი მოსახლეობის მიმართვის </w:t>
      </w:r>
      <w:r w:rsidR="0040515E" w:rsidRPr="00967D59">
        <w:rPr>
          <w:rFonts w:ascii="Sylfaen" w:hAnsi="Sylfaen"/>
          <w:sz w:val="22"/>
          <w:szCs w:val="22"/>
          <w:lang w:val="ka-GE"/>
        </w:rPr>
        <w:t xml:space="preserve">შედეგად, პირუტყვის თავშესაფარის შეზღუდვის აცილების მიზნით, </w:t>
      </w:r>
      <w:r w:rsidR="00744483" w:rsidRPr="00967D59">
        <w:rPr>
          <w:rFonts w:ascii="Sylfaen" w:hAnsi="Sylfaen"/>
          <w:sz w:val="22"/>
          <w:szCs w:val="22"/>
          <w:lang w:val="ka-GE"/>
        </w:rPr>
        <w:t>მიღებული იქნა გადაწყვეტილება</w:t>
      </w:r>
      <w:r w:rsidR="0040515E" w:rsidRPr="00967D59">
        <w:rPr>
          <w:rFonts w:ascii="Sylfaen" w:hAnsi="Sylfaen"/>
          <w:sz w:val="22"/>
          <w:szCs w:val="22"/>
          <w:lang w:val="ka-GE"/>
        </w:rPr>
        <w:t xml:space="preserve"> შესაღობი</w:t>
      </w:r>
      <w:r w:rsidR="00744483" w:rsidRPr="00967D59">
        <w:rPr>
          <w:rFonts w:ascii="Sylfaen" w:hAnsi="Sylfaen"/>
          <w:sz w:val="22"/>
          <w:szCs w:val="22"/>
          <w:lang w:val="ka-GE"/>
        </w:rPr>
        <w:t xml:space="preserve"> ფართობის გაყოფის შესახებ (ორი კვარტლის ნაცვლად</w:t>
      </w:r>
      <w:r w:rsidR="00133B09" w:rsidRPr="00967D59">
        <w:rPr>
          <w:rFonts w:ascii="Sylfaen" w:hAnsi="Sylfaen"/>
          <w:sz w:val="22"/>
          <w:szCs w:val="22"/>
          <w:lang w:val="ka-GE"/>
        </w:rPr>
        <w:t xml:space="preserve">შემოღობილი იქნება ხუთი ნაწილი </w:t>
      </w:r>
      <w:r w:rsidR="0040515E" w:rsidRPr="00967D59">
        <w:rPr>
          <w:rFonts w:ascii="Sylfaen" w:hAnsi="Sylfaen"/>
          <w:sz w:val="22"/>
          <w:szCs w:val="22"/>
          <w:lang w:val="ka-GE"/>
        </w:rPr>
        <w:t>ოთხ სხვადასხვა კვარტალში)</w:t>
      </w:r>
      <w:r w:rsidR="00133B09" w:rsidRPr="00967D59">
        <w:rPr>
          <w:rFonts w:ascii="Sylfaen" w:hAnsi="Sylfaen"/>
          <w:sz w:val="22"/>
          <w:szCs w:val="22"/>
          <w:lang w:val="ka-GE"/>
        </w:rPr>
        <w:t xml:space="preserve">. </w:t>
      </w:r>
      <w:r w:rsidR="00133B09" w:rsidRPr="00967D59">
        <w:rPr>
          <w:rFonts w:ascii="Sylfaen" w:hAnsi="Sylfaen" w:cs="Sylfaen"/>
          <w:sz w:val="22"/>
          <w:szCs w:val="22"/>
          <w:lang w:val="ka-GE"/>
        </w:rPr>
        <w:t xml:space="preserve">აღნიშნული ცვლილება იწვევს </w:t>
      </w:r>
      <w:r w:rsidR="006A3FBC" w:rsidRPr="00967D59">
        <w:rPr>
          <w:rFonts w:ascii="Sylfaen" w:hAnsi="Sylfaen" w:cs="Sylfaen"/>
          <w:sz w:val="22"/>
          <w:szCs w:val="22"/>
          <w:lang w:val="ka-GE"/>
        </w:rPr>
        <w:t xml:space="preserve">დამატებით სხვადასხვა მასალების შესყიდვას </w:t>
      </w:r>
      <w:r w:rsidR="006A3FBC" w:rsidRPr="00967D59">
        <w:rPr>
          <w:rFonts w:ascii="Sylfaen" w:hAnsi="Sylfaen"/>
          <w:sz w:val="22"/>
          <w:szCs w:val="22"/>
          <w:lang w:val="ka-GE"/>
        </w:rPr>
        <w:t xml:space="preserve">(ლურსმანი, გადასასვლელი კიბე, საინფორმაციო დაფა) </w:t>
      </w:r>
      <w:r w:rsidR="006A3FBC" w:rsidRPr="00967D59">
        <w:rPr>
          <w:rFonts w:ascii="Sylfaen" w:hAnsi="Sylfaen" w:cs="Sylfaen"/>
          <w:sz w:val="22"/>
          <w:szCs w:val="22"/>
          <w:lang w:val="ka-GE"/>
        </w:rPr>
        <w:t xml:space="preserve">და </w:t>
      </w:r>
      <w:r w:rsidR="00133B09" w:rsidRPr="00967D59">
        <w:rPr>
          <w:rFonts w:ascii="Sylfaen" w:hAnsi="Sylfaen" w:cs="Sylfaen"/>
          <w:sz w:val="22"/>
          <w:szCs w:val="22"/>
          <w:lang w:val="ka-GE"/>
        </w:rPr>
        <w:t xml:space="preserve">ღონისძიების </w:t>
      </w:r>
      <w:r w:rsidR="00133B09" w:rsidRPr="00967D59">
        <w:rPr>
          <w:rFonts w:ascii="Sylfaen" w:hAnsi="Sylfaen"/>
          <w:sz w:val="22"/>
          <w:szCs w:val="22"/>
          <w:lang w:val="ka-GE"/>
        </w:rPr>
        <w:t>ხარჯთაღრიცხვაში კორექტირების შეტანას</w:t>
      </w:r>
      <w:r w:rsidR="006A3FBC" w:rsidRPr="00967D59">
        <w:rPr>
          <w:rFonts w:ascii="Sylfaen" w:hAnsi="Sylfaen"/>
          <w:sz w:val="22"/>
          <w:szCs w:val="22"/>
          <w:lang w:val="ka-GE"/>
        </w:rPr>
        <w:t xml:space="preserve">, თუმცა </w:t>
      </w:r>
      <w:r w:rsidR="006A3FBC" w:rsidRPr="00967D59">
        <w:rPr>
          <w:rFonts w:ascii="Sylfaen" w:hAnsi="Sylfaen" w:cs="Sylfaen"/>
          <w:sz w:val="22"/>
          <w:szCs w:val="22"/>
          <w:lang w:val="ka-GE"/>
        </w:rPr>
        <w:t>გავლენას არ ახდენს ღონისძიების განხორციელებისათვის გამოყოფილ მთლიან ასიგნებაზე</w:t>
      </w:r>
      <w:r w:rsidR="009742D2" w:rsidRPr="00967D59">
        <w:rPr>
          <w:rFonts w:ascii="Sylfaen" w:hAnsi="Sylfaen" w:cs="Sylfaen"/>
          <w:sz w:val="22"/>
          <w:szCs w:val="22"/>
          <w:lang w:val="ka-GE"/>
        </w:rPr>
        <w:t xml:space="preserve"> (ღონისძიების </w:t>
      </w:r>
      <w:r w:rsidR="009742D2" w:rsidRPr="00967D59">
        <w:rPr>
          <w:rFonts w:ascii="Sylfaen" w:hAnsi="Sylfaen"/>
          <w:sz w:val="22"/>
          <w:szCs w:val="22"/>
          <w:lang w:val="ka-GE"/>
        </w:rPr>
        <w:t>ხარჯთაღრიცხვით გათვალისწინებული იქნა სხვა ალტერნატიული</w:t>
      </w:r>
      <w:r w:rsidR="006A3FBC" w:rsidRPr="00967D59">
        <w:rPr>
          <w:rFonts w:ascii="Sylfaen" w:hAnsi="Sylfaen" w:cs="Sylfaen"/>
          <w:sz w:val="22"/>
          <w:szCs w:val="22"/>
          <w:lang w:val="ka-GE"/>
        </w:rPr>
        <w:t xml:space="preserve"> მასალის ბოძეების შესყიდვა, რაც </w:t>
      </w:r>
      <w:r w:rsidR="009742D2" w:rsidRPr="00967D59">
        <w:rPr>
          <w:rFonts w:ascii="Sylfaen" w:hAnsi="Sylfaen" w:cs="Sylfaen"/>
          <w:sz w:val="22"/>
          <w:szCs w:val="22"/>
          <w:lang w:val="ka-GE"/>
        </w:rPr>
        <w:t xml:space="preserve">იწვევს თანხის </w:t>
      </w:r>
      <w:r w:rsidR="006A3FBC" w:rsidRPr="00967D59">
        <w:rPr>
          <w:rFonts w:ascii="Sylfaen" w:hAnsi="Sylfaen" w:cs="Sylfaen"/>
          <w:sz w:val="22"/>
          <w:szCs w:val="22"/>
          <w:lang w:val="ka-GE"/>
        </w:rPr>
        <w:t>ეკონომიას</w:t>
      </w:r>
      <w:r w:rsidR="009742D2" w:rsidRPr="00967D59">
        <w:rPr>
          <w:rFonts w:ascii="Sylfaen" w:hAnsi="Sylfaen" w:cs="Sylfaen"/>
          <w:sz w:val="22"/>
          <w:szCs w:val="22"/>
          <w:lang w:val="ka-GE"/>
        </w:rPr>
        <w:t>)</w:t>
      </w:r>
      <w:r w:rsidR="006A3FBC" w:rsidRPr="00967D59">
        <w:rPr>
          <w:rFonts w:ascii="Sylfaen" w:hAnsi="Sylfaen" w:cs="Sylfaen"/>
          <w:sz w:val="22"/>
          <w:szCs w:val="22"/>
          <w:lang w:val="ka-GE"/>
        </w:rPr>
        <w:t xml:space="preserve">.      </w:t>
      </w:r>
    </w:p>
    <w:p w:rsidR="0072062D" w:rsidRPr="00967D59" w:rsidRDefault="0072062D" w:rsidP="006A3FBC">
      <w:pPr>
        <w:ind w:right="280"/>
        <w:jc w:val="both"/>
        <w:rPr>
          <w:rFonts w:ascii="Sylfaen" w:hAnsi="Sylfaen"/>
          <w:sz w:val="22"/>
          <w:szCs w:val="22"/>
          <w:lang w:val="ka-GE"/>
        </w:rPr>
      </w:pPr>
    </w:p>
    <w:p w:rsidR="0072062D" w:rsidRPr="00967D59" w:rsidRDefault="0072062D" w:rsidP="00DD3A8D">
      <w:pPr>
        <w:tabs>
          <w:tab w:val="left" w:pos="3375"/>
        </w:tabs>
        <w:jc w:val="both"/>
        <w:rPr>
          <w:rFonts w:ascii="Sylfaen" w:hAnsi="Sylfaen"/>
          <w:sz w:val="22"/>
          <w:szCs w:val="22"/>
          <w:lang w:val="ka-GE"/>
        </w:rPr>
      </w:pPr>
    </w:p>
    <w:p w:rsidR="00DD5544" w:rsidRPr="00967D59" w:rsidRDefault="00DD5544" w:rsidP="000C6FC4">
      <w:pPr>
        <w:jc w:val="both"/>
        <w:rPr>
          <w:rFonts w:ascii="Sylfaen" w:hAnsi="Sylfaen"/>
          <w:sz w:val="22"/>
          <w:szCs w:val="22"/>
          <w:lang w:val="ka-GE"/>
        </w:rPr>
      </w:pPr>
    </w:p>
    <w:p w:rsidR="00DD5544" w:rsidRPr="00967D59" w:rsidRDefault="00DD5544" w:rsidP="000C6FC4">
      <w:pPr>
        <w:jc w:val="both"/>
        <w:rPr>
          <w:rFonts w:ascii="Sylfaen" w:hAnsi="Sylfaen"/>
          <w:sz w:val="22"/>
          <w:szCs w:val="22"/>
          <w:lang w:val="ka-GE"/>
        </w:rPr>
      </w:pPr>
    </w:p>
    <w:sectPr w:rsidR="00DD5544" w:rsidRPr="00967D59" w:rsidSect="00DE24C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23B" w:rsidRDefault="00B3223B" w:rsidP="002F5E9B">
      <w:r>
        <w:separator/>
      </w:r>
    </w:p>
  </w:endnote>
  <w:endnote w:type="continuationSeparator" w:id="1">
    <w:p w:rsidR="00B3223B" w:rsidRDefault="00B3223B" w:rsidP="002F5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tNusx">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Geo ABC">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484"/>
      <w:docPartObj>
        <w:docPartGallery w:val="Page Numbers (Bottom of Page)"/>
        <w:docPartUnique/>
      </w:docPartObj>
    </w:sdtPr>
    <w:sdtContent>
      <w:p w:rsidR="00FA36FD" w:rsidRDefault="00FA36FD">
        <w:pPr>
          <w:pStyle w:val="a5"/>
          <w:jc w:val="right"/>
        </w:pPr>
        <w:fldSimple w:instr=" PAGE   \* MERGEFORMAT ">
          <w:r w:rsidR="00306F21">
            <w:rPr>
              <w:noProof/>
            </w:rPr>
            <w:t>1</w:t>
          </w:r>
        </w:fldSimple>
      </w:p>
    </w:sdtContent>
  </w:sdt>
  <w:p w:rsidR="002F5E9B" w:rsidRDefault="002F5E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23B" w:rsidRDefault="00B3223B" w:rsidP="002F5E9B">
      <w:r>
        <w:separator/>
      </w:r>
    </w:p>
  </w:footnote>
  <w:footnote w:type="continuationSeparator" w:id="1">
    <w:p w:rsidR="00B3223B" w:rsidRDefault="00B3223B" w:rsidP="002F5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358E"/>
    <w:rsid w:val="000209CA"/>
    <w:rsid w:val="0002298F"/>
    <w:rsid w:val="00022EB8"/>
    <w:rsid w:val="0004252B"/>
    <w:rsid w:val="00064118"/>
    <w:rsid w:val="0007284F"/>
    <w:rsid w:val="000C6FC4"/>
    <w:rsid w:val="000F0ED1"/>
    <w:rsid w:val="000F2759"/>
    <w:rsid w:val="00126D33"/>
    <w:rsid w:val="00133B09"/>
    <w:rsid w:val="00187284"/>
    <w:rsid w:val="00220E64"/>
    <w:rsid w:val="002357BF"/>
    <w:rsid w:val="0024621C"/>
    <w:rsid w:val="002B2C6B"/>
    <w:rsid w:val="002C53E5"/>
    <w:rsid w:val="002C63DF"/>
    <w:rsid w:val="002E0C38"/>
    <w:rsid w:val="002F5E9B"/>
    <w:rsid w:val="002F61DB"/>
    <w:rsid w:val="00306F21"/>
    <w:rsid w:val="00312357"/>
    <w:rsid w:val="00330406"/>
    <w:rsid w:val="00364623"/>
    <w:rsid w:val="00374902"/>
    <w:rsid w:val="003B1B68"/>
    <w:rsid w:val="003F7984"/>
    <w:rsid w:val="0040515E"/>
    <w:rsid w:val="00436E62"/>
    <w:rsid w:val="004906ED"/>
    <w:rsid w:val="004B254E"/>
    <w:rsid w:val="004B69BE"/>
    <w:rsid w:val="004C2EDC"/>
    <w:rsid w:val="004F04D5"/>
    <w:rsid w:val="004F0940"/>
    <w:rsid w:val="00506E34"/>
    <w:rsid w:val="005100E6"/>
    <w:rsid w:val="0051024C"/>
    <w:rsid w:val="005138E4"/>
    <w:rsid w:val="00520187"/>
    <w:rsid w:val="0052138F"/>
    <w:rsid w:val="00532F5D"/>
    <w:rsid w:val="00535E38"/>
    <w:rsid w:val="00552041"/>
    <w:rsid w:val="0055407D"/>
    <w:rsid w:val="005920A7"/>
    <w:rsid w:val="005A417A"/>
    <w:rsid w:val="005C4488"/>
    <w:rsid w:val="00636355"/>
    <w:rsid w:val="00675C53"/>
    <w:rsid w:val="006A3FBC"/>
    <w:rsid w:val="006E10C6"/>
    <w:rsid w:val="007042BD"/>
    <w:rsid w:val="00706E06"/>
    <w:rsid w:val="0072062D"/>
    <w:rsid w:val="00744483"/>
    <w:rsid w:val="007466EA"/>
    <w:rsid w:val="00750F32"/>
    <w:rsid w:val="0076010C"/>
    <w:rsid w:val="00771CAE"/>
    <w:rsid w:val="007A680B"/>
    <w:rsid w:val="007C6F71"/>
    <w:rsid w:val="007D1027"/>
    <w:rsid w:val="007D5D60"/>
    <w:rsid w:val="007F6C94"/>
    <w:rsid w:val="00806326"/>
    <w:rsid w:val="00821ED3"/>
    <w:rsid w:val="00823A05"/>
    <w:rsid w:val="00824D59"/>
    <w:rsid w:val="008523D0"/>
    <w:rsid w:val="00853C6B"/>
    <w:rsid w:val="00886497"/>
    <w:rsid w:val="008B4966"/>
    <w:rsid w:val="009003EC"/>
    <w:rsid w:val="00920089"/>
    <w:rsid w:val="00956C31"/>
    <w:rsid w:val="00967D59"/>
    <w:rsid w:val="009742D2"/>
    <w:rsid w:val="009D12AD"/>
    <w:rsid w:val="00A0221D"/>
    <w:rsid w:val="00A4622E"/>
    <w:rsid w:val="00A951F5"/>
    <w:rsid w:val="00AA5C9A"/>
    <w:rsid w:val="00AC11BD"/>
    <w:rsid w:val="00AC59C5"/>
    <w:rsid w:val="00AD028D"/>
    <w:rsid w:val="00B02454"/>
    <w:rsid w:val="00B3223B"/>
    <w:rsid w:val="00B4358E"/>
    <w:rsid w:val="00BC2E78"/>
    <w:rsid w:val="00BE3165"/>
    <w:rsid w:val="00BE3936"/>
    <w:rsid w:val="00C1696B"/>
    <w:rsid w:val="00C24D25"/>
    <w:rsid w:val="00C26E20"/>
    <w:rsid w:val="00C516DC"/>
    <w:rsid w:val="00C60BB6"/>
    <w:rsid w:val="00CB0BAC"/>
    <w:rsid w:val="00CB7552"/>
    <w:rsid w:val="00CC6375"/>
    <w:rsid w:val="00D1336F"/>
    <w:rsid w:val="00D34961"/>
    <w:rsid w:val="00D408B9"/>
    <w:rsid w:val="00D800F4"/>
    <w:rsid w:val="00DB4495"/>
    <w:rsid w:val="00DB77F0"/>
    <w:rsid w:val="00DD3A8D"/>
    <w:rsid w:val="00DD5544"/>
    <w:rsid w:val="00DE24C0"/>
    <w:rsid w:val="00DF62A1"/>
    <w:rsid w:val="00E00C80"/>
    <w:rsid w:val="00E05EFA"/>
    <w:rsid w:val="00E07186"/>
    <w:rsid w:val="00E22F29"/>
    <w:rsid w:val="00E64034"/>
    <w:rsid w:val="00E85CE2"/>
    <w:rsid w:val="00EC47C4"/>
    <w:rsid w:val="00EC64E0"/>
    <w:rsid w:val="00F21A33"/>
    <w:rsid w:val="00F21C98"/>
    <w:rsid w:val="00F317D1"/>
    <w:rsid w:val="00F5103E"/>
    <w:rsid w:val="00FA36FD"/>
    <w:rsid w:val="00FB6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8E"/>
    <w:pPr>
      <w:spacing w:after="0" w:line="240" w:lineRule="auto"/>
    </w:pPr>
    <w:rPr>
      <w:rFonts w:ascii="LitNusx" w:eastAsia="SimSun" w:hAnsi="LitNusx" w:cs="Geo ABC"/>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E9B"/>
    <w:pPr>
      <w:tabs>
        <w:tab w:val="center" w:pos="4680"/>
        <w:tab w:val="right" w:pos="9360"/>
      </w:tabs>
    </w:pPr>
  </w:style>
  <w:style w:type="character" w:customStyle="1" w:styleId="a4">
    <w:name w:val="Верхний колонтитул Знак"/>
    <w:basedOn w:val="a0"/>
    <w:link w:val="a3"/>
    <w:uiPriority w:val="99"/>
    <w:rsid w:val="002F5E9B"/>
    <w:rPr>
      <w:rFonts w:ascii="LitNusx" w:eastAsia="SimSun" w:hAnsi="LitNusx" w:cs="Geo ABC"/>
      <w:sz w:val="24"/>
      <w:szCs w:val="24"/>
      <w:lang w:val="en-US" w:eastAsia="zh-CN"/>
    </w:rPr>
  </w:style>
  <w:style w:type="paragraph" w:styleId="a5">
    <w:name w:val="footer"/>
    <w:basedOn w:val="a"/>
    <w:link w:val="a6"/>
    <w:uiPriority w:val="99"/>
    <w:unhideWhenUsed/>
    <w:rsid w:val="002F5E9B"/>
    <w:pPr>
      <w:tabs>
        <w:tab w:val="center" w:pos="4680"/>
        <w:tab w:val="right" w:pos="9360"/>
      </w:tabs>
    </w:pPr>
  </w:style>
  <w:style w:type="character" w:customStyle="1" w:styleId="a6">
    <w:name w:val="Нижний колонтитул Знак"/>
    <w:basedOn w:val="a0"/>
    <w:link w:val="a5"/>
    <w:uiPriority w:val="99"/>
    <w:rsid w:val="002F5E9B"/>
    <w:rPr>
      <w:rFonts w:ascii="LitNusx" w:eastAsia="SimSun" w:hAnsi="LitNusx" w:cs="Geo ABC"/>
      <w:sz w:val="24"/>
      <w:szCs w:val="24"/>
      <w:lang w:val="en-US" w:eastAsia="zh-CN"/>
    </w:rPr>
  </w:style>
  <w:style w:type="paragraph" w:styleId="a7">
    <w:name w:val="Balloon Text"/>
    <w:basedOn w:val="a"/>
    <w:link w:val="a8"/>
    <w:uiPriority w:val="99"/>
    <w:semiHidden/>
    <w:unhideWhenUsed/>
    <w:rsid w:val="00F21C98"/>
    <w:rPr>
      <w:rFonts w:ascii="Tahoma" w:hAnsi="Tahoma" w:cs="Tahoma"/>
      <w:sz w:val="16"/>
      <w:szCs w:val="16"/>
    </w:rPr>
  </w:style>
  <w:style w:type="character" w:customStyle="1" w:styleId="a8">
    <w:name w:val="Текст выноски Знак"/>
    <w:basedOn w:val="a0"/>
    <w:link w:val="a7"/>
    <w:uiPriority w:val="99"/>
    <w:semiHidden/>
    <w:rsid w:val="00F21C98"/>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254E1-7288-4BC5-9B86-9DCED989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1195</Words>
  <Characters>6815</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teukebi</cp:lastModifiedBy>
  <cp:revision>40</cp:revision>
  <cp:lastPrinted>2014-03-17T06:56:00Z</cp:lastPrinted>
  <dcterms:created xsi:type="dcterms:W3CDTF">2014-03-17T05:22:00Z</dcterms:created>
  <dcterms:modified xsi:type="dcterms:W3CDTF">2014-04-11T10:22:00Z</dcterms:modified>
</cp:coreProperties>
</file>