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6A22A7" w:rsidRDefault="0024541D" w:rsidP="007F1864">
      <w:pPr>
        <w:spacing w:after="0" w:line="240" w:lineRule="auto"/>
        <w:ind w:left="-90" w:firstLine="284"/>
        <w:jc w:val="center"/>
        <w:rPr>
          <w:rFonts w:ascii="Sylfaen" w:hAnsi="Sylfaen"/>
          <w:sz w:val="28"/>
          <w:szCs w:val="24"/>
          <w:lang w:val="ka-GE"/>
        </w:rPr>
      </w:pPr>
      <w:r w:rsidRPr="006A22A7">
        <w:rPr>
          <w:rFonts w:ascii="Sylfaen" w:hAnsi="Sylfaen"/>
          <w:sz w:val="28"/>
          <w:szCs w:val="24"/>
          <w:lang w:val="ka-GE"/>
        </w:rPr>
        <w:t>201</w:t>
      </w:r>
      <w:r w:rsidR="00B665D2" w:rsidRPr="006A22A7">
        <w:rPr>
          <w:rFonts w:ascii="Sylfaen" w:hAnsi="Sylfaen"/>
          <w:sz w:val="28"/>
          <w:szCs w:val="24"/>
        </w:rPr>
        <w:t xml:space="preserve">7 </w:t>
      </w:r>
      <w:r w:rsidRPr="006A22A7">
        <w:rPr>
          <w:rFonts w:ascii="Sylfaen" w:hAnsi="Sylfaen"/>
          <w:sz w:val="28"/>
          <w:szCs w:val="24"/>
          <w:lang w:val="ka-GE"/>
        </w:rPr>
        <w:t xml:space="preserve"> წლის </w:t>
      </w:r>
      <w:r w:rsidR="00BF5BC1" w:rsidRPr="006A22A7">
        <w:rPr>
          <w:rFonts w:ascii="Sylfaen" w:hAnsi="Sylfaen"/>
          <w:sz w:val="28"/>
          <w:szCs w:val="24"/>
          <w:lang w:val="ka-GE"/>
        </w:rPr>
        <w:t xml:space="preserve">პირველი კვარტლის </w:t>
      </w:r>
      <w:r w:rsidRPr="006A22A7">
        <w:rPr>
          <w:rFonts w:ascii="Sylfaen" w:hAnsi="Sylfaen"/>
          <w:sz w:val="28"/>
          <w:szCs w:val="24"/>
          <w:lang w:val="ka-GE"/>
        </w:rPr>
        <w:t>შესრულების</w:t>
      </w:r>
    </w:p>
    <w:p w:rsidR="0024541D" w:rsidRPr="006A22A7" w:rsidRDefault="0024541D" w:rsidP="007F1864">
      <w:pPr>
        <w:spacing w:after="0" w:line="240" w:lineRule="auto"/>
        <w:ind w:left="-90" w:firstLine="284"/>
        <w:jc w:val="center"/>
        <w:rPr>
          <w:rFonts w:ascii="Sylfaen" w:hAnsi="Sylfaen"/>
          <w:sz w:val="28"/>
          <w:szCs w:val="24"/>
        </w:rPr>
      </w:pPr>
      <w:r w:rsidRPr="006A22A7">
        <w:rPr>
          <w:rFonts w:ascii="Sylfaen" w:hAnsi="Sylfaen"/>
          <w:sz w:val="28"/>
          <w:szCs w:val="24"/>
          <w:lang w:val="ka-GE"/>
        </w:rPr>
        <w:t xml:space="preserve">ა ნ გ ა რ ი შ ი </w:t>
      </w:r>
    </w:p>
    <w:p w:rsidR="0024541D" w:rsidRPr="006A22A7" w:rsidRDefault="0024541D" w:rsidP="007F1864">
      <w:pPr>
        <w:spacing w:line="240" w:lineRule="auto"/>
        <w:ind w:left="-90" w:firstLine="284"/>
        <w:jc w:val="both"/>
        <w:rPr>
          <w:rFonts w:ascii="Sylfaen" w:hAnsi="Sylfaen"/>
          <w:lang w:val="pt-BR"/>
        </w:rPr>
      </w:pPr>
      <w:r w:rsidRPr="006A22A7">
        <w:rPr>
          <w:rFonts w:ascii="Sylfaen" w:hAnsi="Sylfaen" w:cs="Sylfaen"/>
          <w:lang w:val="pt-BR"/>
        </w:rPr>
        <w:t>აჭარის</w:t>
      </w:r>
      <w:r w:rsidRPr="006A22A7">
        <w:rPr>
          <w:rFonts w:ascii="Sylfaen" w:hAnsi="Sylfaen"/>
          <w:lang w:val="pt-BR"/>
        </w:rPr>
        <w:t xml:space="preserve"> </w:t>
      </w:r>
      <w:r w:rsidRPr="006A22A7">
        <w:rPr>
          <w:rFonts w:ascii="Sylfaen" w:hAnsi="Sylfaen" w:cs="Sylfaen"/>
          <w:lang w:val="pt-BR"/>
        </w:rPr>
        <w:t>ავტონომიური</w:t>
      </w:r>
      <w:r w:rsidRPr="006A22A7">
        <w:rPr>
          <w:rFonts w:ascii="Sylfaen" w:hAnsi="Sylfaen"/>
          <w:lang w:val="pt-BR"/>
        </w:rPr>
        <w:t xml:space="preserve"> </w:t>
      </w:r>
      <w:r w:rsidRPr="006A22A7">
        <w:rPr>
          <w:rFonts w:ascii="Sylfaen" w:hAnsi="Sylfaen" w:cs="Sylfaen"/>
          <w:lang w:val="pt-BR"/>
        </w:rPr>
        <w:t>რესპუბლიკის</w:t>
      </w:r>
      <w:r w:rsidRPr="006A22A7">
        <w:rPr>
          <w:rFonts w:ascii="Sylfaen" w:hAnsi="Sylfaen"/>
          <w:lang w:val="pt-BR"/>
        </w:rPr>
        <w:t xml:space="preserve"> </w:t>
      </w:r>
      <w:r w:rsidRPr="006A22A7">
        <w:rPr>
          <w:rFonts w:ascii="Sylfaen" w:hAnsi="Sylfaen" w:cs="Sylfaen"/>
          <w:lang w:val="pt-BR"/>
        </w:rPr>
        <w:t>რესპუბლიკური</w:t>
      </w:r>
      <w:r w:rsidRPr="006A22A7">
        <w:rPr>
          <w:rFonts w:ascii="Sylfaen" w:hAnsi="Sylfaen"/>
          <w:lang w:val="pt-BR"/>
        </w:rPr>
        <w:t xml:space="preserve"> </w:t>
      </w:r>
      <w:r w:rsidRPr="006A22A7">
        <w:rPr>
          <w:rFonts w:ascii="Sylfaen" w:hAnsi="Sylfaen" w:cs="Sylfaen"/>
          <w:lang w:val="ka-GE"/>
        </w:rPr>
        <w:t xml:space="preserve">განათლების, კულტურისა და სპორტის სამინისტროს </w:t>
      </w:r>
      <w:r w:rsidRPr="006A22A7">
        <w:rPr>
          <w:rFonts w:ascii="Sylfaen" w:hAnsi="Sylfaen"/>
          <w:lang w:val="pt-BR"/>
        </w:rPr>
        <w:t xml:space="preserve"> 201</w:t>
      </w:r>
      <w:r w:rsidR="00B665D2" w:rsidRPr="006A22A7">
        <w:rPr>
          <w:rFonts w:ascii="Sylfaen" w:hAnsi="Sylfaen"/>
        </w:rPr>
        <w:t>7</w:t>
      </w:r>
      <w:r w:rsidRPr="006A22A7">
        <w:rPr>
          <w:rFonts w:ascii="Sylfaen" w:hAnsi="Sylfaen"/>
          <w:lang w:val="pt-BR"/>
        </w:rPr>
        <w:t xml:space="preserve"> </w:t>
      </w:r>
      <w:r w:rsidRPr="006A22A7">
        <w:rPr>
          <w:rFonts w:ascii="Sylfaen" w:hAnsi="Sylfaen" w:cs="Sylfaen"/>
          <w:lang w:val="pt-BR"/>
        </w:rPr>
        <w:t>წლის</w:t>
      </w:r>
      <w:r w:rsidRPr="006A22A7">
        <w:rPr>
          <w:rFonts w:ascii="Sylfaen" w:hAnsi="Sylfaen"/>
          <w:lang w:val="pt-BR"/>
        </w:rPr>
        <w:t xml:space="preserve"> </w:t>
      </w:r>
      <w:r w:rsidR="006649B2" w:rsidRPr="006A22A7">
        <w:rPr>
          <w:rFonts w:ascii="Sylfaen" w:hAnsi="Sylfaen"/>
          <w:lang w:val="ka-GE"/>
        </w:rPr>
        <w:t xml:space="preserve">პირველი კვარტლის </w:t>
      </w:r>
      <w:r w:rsidRPr="006A22A7">
        <w:rPr>
          <w:rFonts w:ascii="Sylfaen" w:hAnsi="Sylfaen" w:cs="Sylfaen"/>
        </w:rPr>
        <w:t>დაზუსტებული</w:t>
      </w:r>
      <w:r w:rsidRPr="006A22A7">
        <w:rPr>
          <w:rFonts w:ascii="Sylfaen" w:hAnsi="Sylfaen" w:cs="Sylfaen"/>
          <w:lang w:val="pt-BR"/>
        </w:rPr>
        <w:t xml:space="preserve"> გეგმა</w:t>
      </w:r>
      <w:r w:rsidRPr="006A22A7">
        <w:rPr>
          <w:rFonts w:ascii="Sylfaen" w:hAnsi="Sylfaen"/>
          <w:lang w:val="pt-BR"/>
        </w:rPr>
        <w:t xml:space="preserve"> </w:t>
      </w:r>
      <w:r w:rsidRPr="006A22A7">
        <w:rPr>
          <w:rFonts w:ascii="Sylfaen" w:hAnsi="Sylfaen" w:cs="Sylfaen"/>
          <w:lang w:val="pt-BR"/>
        </w:rPr>
        <w:t>განისაზღვრა</w:t>
      </w:r>
      <w:r w:rsidRPr="006A22A7">
        <w:rPr>
          <w:rFonts w:ascii="Sylfaen" w:hAnsi="Sylfaen"/>
          <w:lang w:val="pt-BR"/>
        </w:rPr>
        <w:t xml:space="preserve"> </w:t>
      </w:r>
      <w:r w:rsidR="00B665D2" w:rsidRPr="006A22A7">
        <w:rPr>
          <w:rFonts w:ascii="Sylfaen" w:hAnsi="Sylfaen"/>
        </w:rPr>
        <w:t>8 847 555</w:t>
      </w:r>
      <w:r w:rsidRPr="006A22A7">
        <w:rPr>
          <w:rFonts w:ascii="Sylfaen" w:hAnsi="Sylfaen"/>
          <w:lang w:val="pt-BR"/>
        </w:rPr>
        <w:t xml:space="preserve"> </w:t>
      </w:r>
      <w:r w:rsidRPr="006A22A7">
        <w:rPr>
          <w:rFonts w:ascii="Sylfaen" w:hAnsi="Sylfaen" w:cs="Sylfaen"/>
          <w:lang w:val="pt-BR"/>
        </w:rPr>
        <w:t>ლარით</w:t>
      </w:r>
      <w:r w:rsidRPr="006A22A7">
        <w:rPr>
          <w:rFonts w:ascii="Sylfaen" w:hAnsi="Sylfaen"/>
          <w:lang w:val="pt-BR"/>
        </w:rPr>
        <w:t xml:space="preserve">, </w:t>
      </w:r>
      <w:r w:rsidRPr="006A22A7">
        <w:rPr>
          <w:rFonts w:ascii="Sylfaen" w:hAnsi="Sylfaen" w:cs="Sylfaen"/>
          <w:lang w:val="pt-BR"/>
        </w:rPr>
        <w:t>ხოლო</w:t>
      </w:r>
      <w:r w:rsidRPr="006A22A7">
        <w:rPr>
          <w:rFonts w:ascii="Sylfaen" w:hAnsi="Sylfaen"/>
          <w:lang w:val="pt-BR"/>
        </w:rPr>
        <w:t xml:space="preserve"> </w:t>
      </w:r>
      <w:r w:rsidRPr="006A22A7">
        <w:rPr>
          <w:rFonts w:ascii="Sylfaen" w:hAnsi="Sylfaen" w:cs="Sylfaen"/>
          <w:lang w:val="pt-BR"/>
        </w:rPr>
        <w:t>ფაქტიურ</w:t>
      </w:r>
      <w:r w:rsidR="004F65CF" w:rsidRPr="006A22A7">
        <w:rPr>
          <w:rFonts w:ascii="Sylfaen" w:hAnsi="Sylfaen" w:cs="Sylfaen"/>
          <w:lang w:val="ka-GE"/>
        </w:rPr>
        <w:t>ი</w:t>
      </w:r>
      <w:r w:rsidRPr="006A22A7">
        <w:rPr>
          <w:rFonts w:ascii="Sylfaen" w:hAnsi="Sylfaen"/>
          <w:lang w:val="pt-BR"/>
        </w:rPr>
        <w:t xml:space="preserve"> </w:t>
      </w:r>
      <w:r w:rsidRPr="006A22A7">
        <w:rPr>
          <w:rFonts w:ascii="Sylfaen" w:hAnsi="Sylfaen" w:cs="Sylfaen"/>
          <w:lang w:val="pt-BR"/>
        </w:rPr>
        <w:t>შესრულება</w:t>
      </w:r>
      <w:r w:rsidRPr="006A22A7">
        <w:rPr>
          <w:rFonts w:ascii="Sylfaen" w:hAnsi="Sylfaen"/>
          <w:lang w:val="pt-BR"/>
        </w:rPr>
        <w:t xml:space="preserve"> </w:t>
      </w:r>
      <w:r w:rsidRPr="006A22A7">
        <w:rPr>
          <w:rFonts w:ascii="Sylfaen" w:hAnsi="Sylfaen" w:cs="Sylfaen"/>
          <w:lang w:val="pt-BR"/>
        </w:rPr>
        <w:t>შეადგინ</w:t>
      </w:r>
      <w:r w:rsidR="006649B2" w:rsidRPr="006A22A7">
        <w:rPr>
          <w:rFonts w:ascii="Sylfaen" w:hAnsi="Sylfaen" w:cs="Sylfaen"/>
          <w:lang w:val="ka-GE"/>
        </w:rPr>
        <w:t>ა</w:t>
      </w:r>
      <w:r w:rsidRPr="006A22A7">
        <w:rPr>
          <w:rFonts w:ascii="Sylfaen" w:hAnsi="Sylfaen"/>
          <w:lang w:val="pt-BR"/>
        </w:rPr>
        <w:t xml:space="preserve"> </w:t>
      </w:r>
      <w:r w:rsidR="00B665D2" w:rsidRPr="006A22A7">
        <w:rPr>
          <w:rFonts w:ascii="Sylfaen" w:hAnsi="Sylfaen"/>
        </w:rPr>
        <w:t>7 321 108</w:t>
      </w:r>
      <w:r w:rsidR="006649B2"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ლარ</w:t>
      </w:r>
      <w:r w:rsidR="006649B2" w:rsidRPr="006A22A7">
        <w:rPr>
          <w:rFonts w:ascii="Sylfaen" w:hAnsi="Sylfaen" w:cs="Sylfaen"/>
          <w:lang w:val="ka-GE"/>
        </w:rPr>
        <w:t>ი</w:t>
      </w:r>
      <w:r w:rsidRPr="006A22A7">
        <w:rPr>
          <w:rFonts w:ascii="Sylfaen" w:hAnsi="Sylfaen"/>
          <w:lang w:val="ka-GE"/>
        </w:rPr>
        <w:t>,</w:t>
      </w:r>
      <w:r w:rsidRPr="006A22A7">
        <w:rPr>
          <w:rFonts w:ascii="Sylfaen" w:hAnsi="Sylfaen"/>
          <w:lang w:val="pt-BR"/>
        </w:rPr>
        <w:t xml:space="preserve"> </w:t>
      </w:r>
      <w:r w:rsidRPr="006A22A7">
        <w:rPr>
          <w:rFonts w:ascii="Sylfaen" w:hAnsi="Sylfaen" w:cs="Sylfaen"/>
          <w:lang w:val="ka-GE"/>
        </w:rPr>
        <w:t>რაც</w:t>
      </w:r>
      <w:r w:rsidRPr="006A22A7">
        <w:rPr>
          <w:rFonts w:ascii="Sylfaen" w:hAnsi="Sylfaen"/>
          <w:lang w:val="pt-BR"/>
        </w:rPr>
        <w:t xml:space="preserve">  </w:t>
      </w:r>
      <w:r w:rsidRPr="006A22A7">
        <w:rPr>
          <w:rFonts w:ascii="Sylfaen" w:hAnsi="Sylfaen" w:cs="Sylfaen"/>
          <w:lang w:val="pt-BR"/>
        </w:rPr>
        <w:t>გეგმის</w:t>
      </w:r>
      <w:r w:rsidRPr="006A22A7">
        <w:rPr>
          <w:rFonts w:ascii="Sylfaen" w:hAnsi="Sylfaen"/>
          <w:lang w:val="pt-BR"/>
        </w:rPr>
        <w:t xml:space="preserve"> </w:t>
      </w:r>
      <w:r w:rsidRPr="006A22A7">
        <w:rPr>
          <w:rFonts w:ascii="Sylfaen" w:hAnsi="Sylfaen"/>
          <w:lang w:val="ka-GE"/>
        </w:rPr>
        <w:t xml:space="preserve">შესრულების </w:t>
      </w:r>
      <w:r w:rsidR="00B665D2" w:rsidRPr="006A22A7">
        <w:rPr>
          <w:rFonts w:ascii="Sylfaen" w:hAnsi="Sylfaen"/>
          <w:lang w:val="ka-GE"/>
        </w:rPr>
        <w:t xml:space="preserve"> 82,7</w:t>
      </w:r>
      <w:r w:rsidR="00363721" w:rsidRPr="006A22A7">
        <w:rPr>
          <w:rFonts w:ascii="Sylfaen" w:hAnsi="Sylfaen"/>
          <w:lang w:val="ka-GE"/>
        </w:rPr>
        <w:t xml:space="preserve"> </w:t>
      </w:r>
      <w:r w:rsidRPr="006A22A7">
        <w:rPr>
          <w:rFonts w:ascii="Sylfaen" w:hAnsi="Sylfaen"/>
          <w:lang w:val="pt-BR"/>
        </w:rPr>
        <w:t xml:space="preserve"> </w:t>
      </w:r>
      <w:r w:rsidRPr="006A22A7">
        <w:rPr>
          <w:rFonts w:ascii="Sylfaen" w:hAnsi="Sylfaen" w:cs="Sylfaen"/>
          <w:lang w:val="pt-BR"/>
        </w:rPr>
        <w:t>პროცენტი</w:t>
      </w:r>
      <w:r w:rsidRPr="006A22A7">
        <w:rPr>
          <w:rFonts w:ascii="Sylfaen" w:hAnsi="Sylfaen" w:cs="Sylfaen"/>
          <w:lang w:val="ka-GE"/>
        </w:rPr>
        <w:t>ა</w:t>
      </w:r>
      <w:r w:rsidRPr="006A22A7">
        <w:rPr>
          <w:rFonts w:ascii="Sylfaen" w:hAnsi="Sylfaen"/>
          <w:lang w:val="pt-BR"/>
        </w:rPr>
        <w:t xml:space="preserve">. </w:t>
      </w:r>
    </w:p>
    <w:p w:rsidR="0024541D" w:rsidRPr="006A22A7" w:rsidRDefault="0024541D" w:rsidP="00E01A94">
      <w:pPr>
        <w:spacing w:line="240" w:lineRule="auto"/>
        <w:ind w:left="-90" w:firstLine="284"/>
        <w:jc w:val="both"/>
        <w:rPr>
          <w:rFonts w:ascii="Sylfaen" w:hAnsi="Sylfaen"/>
          <w:lang w:val="pt-BR"/>
        </w:rPr>
      </w:pPr>
      <w:r w:rsidRPr="006A22A7">
        <w:rPr>
          <w:rFonts w:ascii="Sylfaen" w:hAnsi="Sylfaen"/>
          <w:noProof/>
        </w:rPr>
        <w:drawing>
          <wp:inline distT="0" distB="0" distL="0" distR="0">
            <wp:extent cx="5410200" cy="26193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5B55" w:rsidRPr="006A22A7" w:rsidRDefault="00EA5B55" w:rsidP="00E01A94">
      <w:pPr>
        <w:spacing w:line="240" w:lineRule="auto"/>
        <w:ind w:left="-90" w:firstLine="284"/>
        <w:jc w:val="both"/>
        <w:rPr>
          <w:rFonts w:ascii="Sylfaen" w:hAnsi="Sylfaen"/>
          <w:lang w:val="pt-BR"/>
        </w:rPr>
      </w:pP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lang w:val="ka-GE"/>
        </w:rPr>
        <w:t>მათ შორის ფაქტიური ხარჯი:</w:t>
      </w:r>
    </w:p>
    <w:p w:rsidR="0024541D" w:rsidRPr="006A22A7" w:rsidRDefault="0024541D" w:rsidP="00E01A94">
      <w:pPr>
        <w:spacing w:line="240" w:lineRule="auto"/>
        <w:ind w:left="-90" w:firstLine="284"/>
        <w:jc w:val="both"/>
        <w:rPr>
          <w:rFonts w:ascii="Sylfaen" w:hAnsi="Sylfaen"/>
          <w:lang w:val="ka-GE"/>
        </w:rPr>
      </w:pPr>
      <w:r w:rsidRPr="006A22A7">
        <w:rPr>
          <w:rFonts w:ascii="Sylfaen" w:hAnsi="Sylfaen"/>
          <w:noProof/>
        </w:rPr>
        <w:drawing>
          <wp:inline distT="0" distB="0" distL="0" distR="0">
            <wp:extent cx="5943600" cy="2657475"/>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6589" w:rsidRPr="006A22A7" w:rsidRDefault="00036589" w:rsidP="007F1864">
      <w:pPr>
        <w:spacing w:after="0" w:line="240" w:lineRule="auto"/>
        <w:ind w:left="-90" w:firstLine="284"/>
        <w:jc w:val="both"/>
        <w:rPr>
          <w:rFonts w:ascii="Sylfaen" w:hAnsi="Sylfaen"/>
          <w:b/>
          <w:u w:val="single"/>
          <w:lang w:val="ka-GE"/>
        </w:rPr>
      </w:pPr>
    </w:p>
    <w:p w:rsidR="0021090B" w:rsidRPr="006A22A7" w:rsidRDefault="0021090B"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036589" w:rsidRPr="006A22A7" w:rsidRDefault="00036589" w:rsidP="007F1864">
      <w:pPr>
        <w:spacing w:after="0" w:line="240" w:lineRule="auto"/>
        <w:ind w:left="-90" w:firstLine="284"/>
        <w:jc w:val="both"/>
        <w:rPr>
          <w:rFonts w:ascii="Sylfaen" w:hAnsi="Sylfaen"/>
          <w:b/>
          <w:u w:val="single"/>
          <w:lang w:val="ka-GE"/>
        </w:rPr>
      </w:pPr>
    </w:p>
    <w:p w:rsidR="003235AD" w:rsidRPr="006A22A7" w:rsidRDefault="003235AD" w:rsidP="0021090B">
      <w:pPr>
        <w:spacing w:after="0" w:line="240" w:lineRule="auto"/>
        <w:ind w:left="-90"/>
        <w:jc w:val="both"/>
        <w:rPr>
          <w:rFonts w:ascii="Sylfaen" w:eastAsia="Calibri" w:hAnsi="Sylfaen" w:cs="Sylfaen"/>
          <w:b/>
          <w:lang w:val="ka-GE"/>
        </w:rPr>
      </w:pPr>
      <w:r w:rsidRPr="006A22A7">
        <w:rPr>
          <w:rFonts w:ascii="Sylfaen" w:eastAsia="Calibri" w:hAnsi="Sylfaen" w:cs="Sylfaen"/>
          <w:b/>
          <w:lang w:val="ka-GE"/>
        </w:rPr>
        <w:t>აჭარის</w:t>
      </w:r>
      <w:r w:rsidRPr="006A22A7">
        <w:rPr>
          <w:rFonts w:ascii="Sylfaen" w:eastAsia="Calibri" w:hAnsi="Sylfaen"/>
          <w:b/>
          <w:lang w:val="ka-GE"/>
        </w:rPr>
        <w:t xml:space="preserve"> </w:t>
      </w:r>
      <w:r w:rsidRPr="006A22A7">
        <w:rPr>
          <w:rFonts w:ascii="Sylfaen" w:eastAsia="Calibri" w:hAnsi="Sylfaen" w:cs="Sylfaen"/>
          <w:b/>
          <w:lang w:val="ka-GE"/>
        </w:rPr>
        <w:t>ავტონომიური</w:t>
      </w:r>
      <w:r w:rsidRPr="006A22A7">
        <w:rPr>
          <w:rFonts w:ascii="Sylfaen" w:eastAsia="Calibri" w:hAnsi="Sylfaen"/>
          <w:b/>
          <w:lang w:val="ka-GE"/>
        </w:rPr>
        <w:t xml:space="preserve"> </w:t>
      </w:r>
      <w:r w:rsidRPr="006A22A7">
        <w:rPr>
          <w:rFonts w:ascii="Sylfaen" w:eastAsia="Calibri" w:hAnsi="Sylfaen" w:cs="Sylfaen"/>
          <w:b/>
          <w:lang w:val="ka-GE"/>
        </w:rPr>
        <w:t>რესპუბლიკის</w:t>
      </w:r>
      <w:r w:rsidRPr="006A22A7">
        <w:rPr>
          <w:rFonts w:ascii="Sylfaen" w:eastAsia="Calibri" w:hAnsi="Sylfaen"/>
          <w:b/>
          <w:lang w:val="ka-GE"/>
        </w:rPr>
        <w:t xml:space="preserve"> </w:t>
      </w:r>
      <w:r w:rsidRPr="006A22A7">
        <w:rPr>
          <w:rFonts w:ascii="Sylfaen" w:eastAsia="Calibri" w:hAnsi="Sylfaen" w:cs="Sylfaen"/>
          <w:b/>
          <w:lang w:val="ka-GE"/>
        </w:rPr>
        <w:t>განათლების, კულტურისა და სპორტის სამინისტრო 201</w:t>
      </w:r>
      <w:r w:rsidR="0021090B" w:rsidRPr="006A22A7">
        <w:rPr>
          <w:rFonts w:ascii="Sylfaen" w:eastAsia="Calibri" w:hAnsi="Sylfaen" w:cs="Sylfaen"/>
          <w:b/>
          <w:lang w:val="ka-GE"/>
        </w:rPr>
        <w:t>7</w:t>
      </w:r>
      <w:r w:rsidRPr="006A22A7">
        <w:rPr>
          <w:rFonts w:ascii="Sylfaen" w:eastAsia="Calibri" w:hAnsi="Sylfaen" w:cs="Sylfaen"/>
          <w:b/>
          <w:lang w:val="ka-GE"/>
        </w:rPr>
        <w:t xml:space="preserve"> წელს განათლების </w:t>
      </w:r>
      <w:r w:rsidR="0021090B" w:rsidRPr="006A22A7">
        <w:rPr>
          <w:rFonts w:ascii="Sylfaen" w:eastAsia="Calibri" w:hAnsi="Sylfaen" w:cs="Sylfaen"/>
          <w:b/>
          <w:lang w:val="ka-GE"/>
        </w:rPr>
        <w:t xml:space="preserve">სფეროს </w:t>
      </w:r>
      <w:r w:rsidRPr="006A22A7">
        <w:rPr>
          <w:rFonts w:ascii="Sylfaen" w:eastAsia="Calibri" w:hAnsi="Sylfaen" w:cs="Sylfaen"/>
          <w:b/>
          <w:lang w:val="ka-GE"/>
        </w:rPr>
        <w:t xml:space="preserve">მიმართულებით ახორციელებს </w:t>
      </w:r>
      <w:r w:rsidR="00036589" w:rsidRPr="006A22A7">
        <w:rPr>
          <w:rFonts w:ascii="Sylfaen" w:eastAsia="Calibri" w:hAnsi="Sylfaen" w:cs="Sylfaen"/>
          <w:b/>
          <w:lang w:val="ka-GE"/>
        </w:rPr>
        <w:t>ოთხ</w:t>
      </w:r>
      <w:r w:rsidRPr="006A22A7">
        <w:rPr>
          <w:rFonts w:ascii="Sylfaen" w:eastAsia="Calibri" w:hAnsi="Sylfaen" w:cs="Sylfaen"/>
          <w:b/>
          <w:lang w:val="ka-GE"/>
        </w:rPr>
        <w:t xml:space="preserve"> პროგრამას: საგანმანათლებლო დაწესებულებების ინფრასტრუქტურის გაუმჯობესება და ინვენტარით აღჭურვა, განათლების ხელმისაწვდომობის გაზრდა</w:t>
      </w:r>
      <w:r w:rsidR="00036589" w:rsidRPr="006A22A7">
        <w:rPr>
          <w:rFonts w:ascii="Sylfaen" w:eastAsia="Calibri" w:hAnsi="Sylfaen" w:cs="Sylfaen"/>
          <w:b/>
          <w:lang w:val="ka-GE"/>
        </w:rPr>
        <w:t xml:space="preserve">, </w:t>
      </w:r>
      <w:r w:rsidRPr="006A22A7">
        <w:rPr>
          <w:rFonts w:ascii="Sylfaen" w:eastAsia="Calibri" w:hAnsi="Sylfaen" w:cs="Sylfaen"/>
          <w:b/>
          <w:lang w:val="ka-GE"/>
        </w:rPr>
        <w:t xml:space="preserve"> განათლების ხარისხის გაუმჯობესება</w:t>
      </w:r>
      <w:r w:rsidR="00036589" w:rsidRPr="006A22A7">
        <w:rPr>
          <w:rFonts w:ascii="Sylfaen" w:eastAsia="Calibri" w:hAnsi="Sylfaen" w:cs="Sylfaen"/>
          <w:b/>
          <w:lang w:val="ka-GE"/>
        </w:rPr>
        <w:t xml:space="preserve"> და 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Pr="006A22A7">
        <w:rPr>
          <w:rFonts w:ascii="Sylfaen" w:eastAsia="Calibri" w:hAnsi="Sylfaen" w:cs="Sylfaen"/>
          <w:b/>
          <w:lang w:val="ka-GE"/>
        </w:rPr>
        <w:t xml:space="preserve">. </w:t>
      </w:r>
    </w:p>
    <w:p w:rsidR="00E67E13" w:rsidRPr="006A22A7" w:rsidRDefault="00E67E13" w:rsidP="007F1864">
      <w:pPr>
        <w:spacing w:after="0" w:line="240" w:lineRule="auto"/>
        <w:ind w:left="-90" w:firstLine="284"/>
        <w:jc w:val="both"/>
        <w:rPr>
          <w:rFonts w:ascii="Sylfaen" w:eastAsia="Calibri" w:hAnsi="Sylfaen" w:cs="Sylfaen"/>
          <w:b/>
          <w:lang w:val="ka-GE"/>
        </w:rPr>
      </w:pPr>
    </w:p>
    <w:p w:rsidR="00A62CB1" w:rsidRPr="006A22A7" w:rsidRDefault="00992030" w:rsidP="00002A4C">
      <w:pPr>
        <w:spacing w:after="0" w:line="240" w:lineRule="auto"/>
        <w:ind w:left="-90" w:firstLine="284"/>
        <w:jc w:val="both"/>
        <w:rPr>
          <w:rFonts w:ascii="Sylfaen" w:hAnsi="Sylfaen"/>
          <w:lang w:val="ka-GE"/>
        </w:rPr>
      </w:pPr>
      <w:r w:rsidRPr="006A22A7">
        <w:rPr>
          <w:rFonts w:ascii="Sylfaen" w:eastAsia="Calibri" w:hAnsi="Sylfaen" w:cs="Sylfaen"/>
          <w:b/>
          <w:lang w:val="ka-GE"/>
        </w:rPr>
        <w:t>პროგრამა</w:t>
      </w:r>
      <w:r w:rsidR="00E86321" w:rsidRPr="006A22A7">
        <w:rPr>
          <w:rFonts w:ascii="Sylfaen" w:eastAsia="Calibri" w:hAnsi="Sylfaen" w:cs="Sylfaen"/>
          <w:b/>
          <w:lang w:val="ka-GE"/>
        </w:rPr>
        <w:t xml:space="preserve"> </w:t>
      </w:r>
      <w:r w:rsidRPr="006A22A7">
        <w:rPr>
          <w:rFonts w:ascii="Sylfaen" w:eastAsia="Calibri" w:hAnsi="Sylfaen" w:cs="Sylfaen"/>
          <w:lang w:val="ka-GE"/>
        </w:rPr>
        <w:t xml:space="preserve">- </w:t>
      </w:r>
      <w:r w:rsidRPr="006A22A7">
        <w:rPr>
          <w:rFonts w:ascii="Sylfaen" w:eastAsia="Calibri" w:hAnsi="Sylfaen" w:cs="Sylfaen"/>
          <w:b/>
          <w:lang w:val="ka-GE"/>
        </w:rPr>
        <w:t xml:space="preserve">საგანმანათლებლო დაწესებულებების ინფრასტრუქტურის გაუმჯობესება  და ინვენტარით აღჭურვა </w:t>
      </w:r>
      <w:r w:rsidR="00E86321" w:rsidRPr="006A22A7">
        <w:rPr>
          <w:rFonts w:ascii="Sylfaen" w:eastAsia="Calibri" w:hAnsi="Sylfaen" w:cs="Sylfaen"/>
          <w:b/>
          <w:lang w:val="ka-GE"/>
        </w:rPr>
        <w:t xml:space="preserve">- </w:t>
      </w:r>
      <w:r w:rsidRPr="006A22A7">
        <w:rPr>
          <w:rFonts w:ascii="Sylfaen" w:eastAsia="Calibri" w:hAnsi="Sylfaen" w:cs="Sylfaen"/>
          <w:lang w:val="ka-GE"/>
        </w:rPr>
        <w:t>მოიცავს ოთხ ქვეპროგრამას</w:t>
      </w:r>
      <w:r w:rsidR="00A62CB1" w:rsidRPr="006A22A7">
        <w:rPr>
          <w:rFonts w:ascii="Sylfaen" w:eastAsia="Calibri" w:hAnsi="Sylfaen" w:cs="Sylfaen"/>
          <w:lang w:val="ka-GE"/>
        </w:rPr>
        <w:t xml:space="preserve">, </w:t>
      </w:r>
      <w:r w:rsidR="00B56A23" w:rsidRPr="006A22A7">
        <w:rPr>
          <w:rFonts w:ascii="Sylfaen" w:eastAsia="Calibri" w:hAnsi="Sylfaen" w:cs="Sylfaen"/>
          <w:sz w:val="24"/>
        </w:rPr>
        <w:t>,,</w:t>
      </w:r>
      <w:r w:rsidR="00B56A23" w:rsidRPr="006A22A7">
        <w:rPr>
          <w:rFonts w:ascii="Sylfaen" w:eastAsia="Times New Roman" w:hAnsi="Sylfaen" w:cs="Sylfaen"/>
        </w:rPr>
        <w:t>საჯარო სკოლების ინფრასტრუქტურის გაუმჯობესება”,</w:t>
      </w:r>
      <w:r w:rsidR="00B56A23" w:rsidRPr="006A22A7">
        <w:rPr>
          <w:rFonts w:ascii="Sylfaen" w:eastAsia="Times New Roman" w:hAnsi="Sylfaen" w:cs="Sylfaen"/>
          <w:sz w:val="20"/>
        </w:rPr>
        <w:t xml:space="preserve"> </w:t>
      </w:r>
      <w:r w:rsidR="00002A4C" w:rsidRPr="006A22A7">
        <w:rPr>
          <w:rFonts w:ascii="Sylfaen" w:eastAsia="Calibri" w:hAnsi="Sylfaen" w:cs="Sylfaen"/>
          <w:lang w:val="ka-GE"/>
        </w:rPr>
        <w:t>,,</w:t>
      </w:r>
      <w:r w:rsidR="00A62CB1" w:rsidRPr="006A22A7">
        <w:rPr>
          <w:rFonts w:ascii="Sylfaen" w:hAnsi="Sylfaen" w:cs="Sylfaen"/>
          <w:lang w:val="ka-GE"/>
        </w:rPr>
        <w:t>საპანსიონო ინფრასტრუქტურის გაუმჯობესება და ინვენტარით აღჭურვა</w:t>
      </w:r>
      <w:r w:rsidR="00002A4C" w:rsidRPr="006A22A7">
        <w:rPr>
          <w:rFonts w:ascii="Sylfaen" w:hAnsi="Sylfaen" w:cs="Sylfaen"/>
          <w:lang w:val="ka-GE"/>
        </w:rPr>
        <w:t>“</w:t>
      </w:r>
      <w:r w:rsidR="00A62CB1" w:rsidRPr="006A22A7">
        <w:rPr>
          <w:rFonts w:ascii="Sylfaen" w:hAnsi="Sylfaen" w:cs="Sylfaen"/>
          <w:lang w:val="ka-GE"/>
        </w:rPr>
        <w:t xml:space="preserve">, </w:t>
      </w:r>
      <w:r w:rsidR="00002A4C" w:rsidRPr="006A22A7">
        <w:rPr>
          <w:rFonts w:ascii="Sylfaen" w:hAnsi="Sylfaen" w:cs="Sylfaen"/>
          <w:lang w:val="ka-GE"/>
        </w:rPr>
        <w:t>,,</w:t>
      </w:r>
      <w:r w:rsidR="00A62CB1" w:rsidRPr="006A22A7">
        <w:rPr>
          <w:rFonts w:ascii="Sylfaen" w:hAnsi="Sylfaen" w:cs="Sylfaen"/>
          <w:lang w:val="ka-GE"/>
        </w:rPr>
        <w:t>საჯარო სკოლების</w:t>
      </w:r>
      <w:r w:rsidR="00B56A23" w:rsidRPr="006A22A7">
        <w:rPr>
          <w:rFonts w:ascii="Sylfaen" w:hAnsi="Sylfaen" w:cs="Sylfaen"/>
          <w:lang w:val="ka-GE"/>
        </w:rPr>
        <w:t xml:space="preserve"> მატერიალური ბაზის გაუმჯობესება</w:t>
      </w:r>
      <w:r w:rsidR="00002A4C" w:rsidRPr="006A22A7">
        <w:rPr>
          <w:rFonts w:ascii="Sylfaen" w:hAnsi="Sylfaen" w:cs="Sylfaen"/>
          <w:lang w:val="ka-GE"/>
        </w:rPr>
        <w:t>“</w:t>
      </w:r>
      <w:r w:rsidR="00A62CB1" w:rsidRPr="006A22A7">
        <w:rPr>
          <w:rFonts w:ascii="Sylfaen" w:hAnsi="Sylfaen" w:cs="Sylfaen"/>
          <w:lang w:val="ka-GE"/>
        </w:rPr>
        <w:t xml:space="preserve">  და  </w:t>
      </w:r>
      <w:r w:rsidR="00002A4C" w:rsidRPr="006A22A7">
        <w:rPr>
          <w:rFonts w:ascii="Sylfaen" w:hAnsi="Sylfaen" w:cs="Sylfaen"/>
          <w:lang w:val="ka-GE"/>
        </w:rPr>
        <w:t>,,</w:t>
      </w:r>
      <w:r w:rsidR="00A62CB1" w:rsidRPr="006A22A7">
        <w:rPr>
          <w:rFonts w:ascii="Sylfaen" w:hAnsi="Sylfaen" w:cs="Sylfaen"/>
          <w:lang w:val="ka-GE"/>
        </w:rPr>
        <w:t>სპორტის</w:t>
      </w:r>
      <w:r w:rsidR="00A62CB1" w:rsidRPr="006A22A7">
        <w:rPr>
          <w:rFonts w:ascii="Sylfaen" w:hAnsi="Sylfaen"/>
          <w:lang w:val="ka-GE"/>
        </w:rPr>
        <w:t xml:space="preserve"> </w:t>
      </w:r>
      <w:r w:rsidR="00A62CB1" w:rsidRPr="006A22A7">
        <w:rPr>
          <w:rFonts w:ascii="Sylfaen" w:hAnsi="Sylfaen" w:cs="Sylfaen"/>
          <w:lang w:val="ka-GE"/>
        </w:rPr>
        <w:t>განვითარების</w:t>
      </w:r>
      <w:r w:rsidR="00A62CB1" w:rsidRPr="006A22A7">
        <w:rPr>
          <w:rFonts w:ascii="Sylfaen" w:hAnsi="Sylfaen"/>
          <w:lang w:val="ka-GE"/>
        </w:rPr>
        <w:t xml:space="preserve"> </w:t>
      </w:r>
      <w:r w:rsidR="00A62CB1" w:rsidRPr="006A22A7">
        <w:rPr>
          <w:rFonts w:ascii="Sylfaen" w:hAnsi="Sylfaen" w:cs="Sylfaen"/>
          <w:lang w:val="ka-GE"/>
        </w:rPr>
        <w:t>ხელშეწყობა</w:t>
      </w:r>
      <w:r w:rsidR="00A62CB1" w:rsidRPr="006A22A7">
        <w:rPr>
          <w:rFonts w:ascii="Sylfaen" w:hAnsi="Sylfaen"/>
          <w:lang w:val="ka-GE"/>
        </w:rPr>
        <w:t xml:space="preserve"> </w:t>
      </w:r>
      <w:r w:rsidR="00A62CB1" w:rsidRPr="006A22A7">
        <w:rPr>
          <w:rFonts w:ascii="Sylfaen" w:hAnsi="Sylfaen" w:cs="Sylfaen"/>
          <w:lang w:val="ka-GE"/>
        </w:rPr>
        <w:t>სკოლებში</w:t>
      </w:r>
      <w:r w:rsidR="00002A4C" w:rsidRPr="006A22A7">
        <w:rPr>
          <w:rFonts w:ascii="Sylfaen" w:hAnsi="Sylfaen" w:cs="Sylfaen"/>
          <w:lang w:val="ka-GE"/>
        </w:rPr>
        <w:t>“</w:t>
      </w:r>
      <w:r w:rsidR="00B56A23" w:rsidRPr="006A22A7">
        <w:rPr>
          <w:rFonts w:ascii="Sylfaen" w:hAnsi="Sylfaen" w:cs="Sylfaen"/>
          <w:lang w:val="ka-GE"/>
        </w:rPr>
        <w:t>.</w:t>
      </w:r>
      <w:r w:rsidR="00A62CB1" w:rsidRPr="006A22A7">
        <w:rPr>
          <w:rFonts w:ascii="Sylfaen" w:hAnsi="Sylfaen"/>
          <w:lang w:val="ka-GE"/>
        </w:rPr>
        <w:t xml:space="preserve"> </w:t>
      </w:r>
      <w:r w:rsidR="00B56A23" w:rsidRPr="006A22A7">
        <w:rPr>
          <w:rFonts w:ascii="Sylfaen" w:hAnsi="Sylfaen"/>
          <w:lang w:val="ka-GE"/>
        </w:rPr>
        <w:t xml:space="preserve"> პირველ კვარტალში გათვალისწინბებული იყო ორი ქვეპროგრამის დაწყება, კერძოდ:</w:t>
      </w:r>
    </w:p>
    <w:p w:rsidR="00B56A23" w:rsidRPr="006A22A7" w:rsidRDefault="00B56A23" w:rsidP="00002A4C">
      <w:pPr>
        <w:spacing w:after="0" w:line="240" w:lineRule="auto"/>
        <w:ind w:left="-90" w:firstLine="284"/>
        <w:jc w:val="both"/>
        <w:rPr>
          <w:rFonts w:ascii="Sylfaen" w:hAnsi="Sylfaen"/>
          <w:lang w:val="ka-GE"/>
        </w:rPr>
      </w:pPr>
    </w:p>
    <w:p w:rsidR="00992030" w:rsidRPr="006A22A7" w:rsidRDefault="00992030" w:rsidP="007F1864">
      <w:pPr>
        <w:spacing w:after="0" w:line="240" w:lineRule="auto"/>
        <w:ind w:left="-90" w:firstLine="284"/>
        <w:jc w:val="both"/>
        <w:rPr>
          <w:rFonts w:ascii="Sylfaen" w:eastAsia="Calibri" w:hAnsi="Sylfaen" w:cs="Sylfaen"/>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503582">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363721" w:rsidRPr="006A22A7" w:rsidRDefault="00363721" w:rsidP="00503582">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6A22A7" w:rsidRDefault="0036372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036589">
            <w:pPr>
              <w:spacing w:after="0" w:line="240" w:lineRule="auto"/>
              <w:ind w:left="-90"/>
              <w:rPr>
                <w:rFonts w:ascii="Sylfaen" w:eastAsia="Times New Roman" w:hAnsi="Sylfaen" w:cs="Calibri"/>
                <w:sz w:val="20"/>
              </w:rPr>
            </w:pPr>
            <w:r w:rsidRPr="006A22A7">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6A22A7" w:rsidRDefault="00694D16" w:rsidP="00694D16">
            <w:pPr>
              <w:spacing w:after="0" w:line="240" w:lineRule="auto"/>
              <w:ind w:left="-90" w:firstLine="284"/>
              <w:jc w:val="center"/>
              <w:rPr>
                <w:rFonts w:ascii="Sylfaen" w:eastAsia="Times New Roman" w:hAnsi="Sylfaen" w:cs="Calibri"/>
              </w:rPr>
            </w:pPr>
            <w:r w:rsidRPr="006A22A7">
              <w:rPr>
                <w:rFonts w:ascii="Sylfaen" w:eastAsia="Times New Roman" w:hAnsi="Sylfaen" w:cs="Calibri"/>
              </w:rPr>
              <w:t>257 070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6A22A7" w:rsidRDefault="00694D16" w:rsidP="00694D16">
            <w:pPr>
              <w:spacing w:after="0" w:line="240" w:lineRule="auto"/>
              <w:ind w:left="-90" w:firstLine="284"/>
              <w:jc w:val="center"/>
              <w:rPr>
                <w:rFonts w:ascii="Sylfaen" w:eastAsia="Times New Roman" w:hAnsi="Sylfaen" w:cs="Calibri"/>
              </w:rPr>
            </w:pPr>
            <w:r w:rsidRPr="006A22A7">
              <w:rPr>
                <w:rFonts w:ascii="Sylfaen" w:eastAsia="Times New Roman" w:hAnsi="Sylfaen" w:cs="Calibri"/>
              </w:rPr>
              <w:t>185 812</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6A22A7" w:rsidRDefault="00363721" w:rsidP="00694D16">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 xml:space="preserve"> </w:t>
            </w:r>
            <w:r w:rsidR="00694D16" w:rsidRPr="006A22A7">
              <w:rPr>
                <w:rFonts w:ascii="Sylfaen" w:eastAsia="Times New Roman" w:hAnsi="Sylfaen" w:cs="Calibri"/>
                <w:b/>
              </w:rPr>
              <w:t>72.3</w:t>
            </w:r>
            <w:r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694D16"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2</w:t>
            </w: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694D16">
            <w:pPr>
              <w:spacing w:after="0" w:line="240" w:lineRule="auto"/>
              <w:ind w:left="-90"/>
              <w:rPr>
                <w:rFonts w:ascii="Sylfaen" w:hAnsi="Sylfaen" w:cs="Calibri"/>
                <w:b/>
                <w:bCs/>
                <w:sz w:val="20"/>
                <w:lang w:val="ka-GE"/>
              </w:rPr>
            </w:pPr>
            <w:r w:rsidRPr="006A22A7">
              <w:rPr>
                <w:rFonts w:ascii="Sylfaen" w:eastAsia="Times New Roman" w:hAnsi="Sylfaen" w:cs="Sylfaen"/>
                <w:sz w:val="20"/>
              </w:rPr>
              <w:t>სპორტის განვითარების ხელშეწყობა სკოლებში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6A22A7" w:rsidRDefault="00694D16" w:rsidP="00694D16">
            <w:pPr>
              <w:spacing w:after="0" w:line="240" w:lineRule="auto"/>
              <w:ind w:left="-90" w:firstLine="284"/>
              <w:jc w:val="center"/>
              <w:rPr>
                <w:rFonts w:ascii="Sylfaen" w:eastAsia="Times New Roman" w:hAnsi="Sylfaen" w:cs="Calibri"/>
              </w:rPr>
            </w:pPr>
            <w:r w:rsidRPr="006A22A7">
              <w:rPr>
                <w:rFonts w:ascii="Sylfaen" w:eastAsia="Times New Roman" w:hAnsi="Sylfaen" w:cs="Calibri"/>
              </w:rPr>
              <w:t>25 000</w:t>
            </w:r>
          </w:p>
        </w:tc>
        <w:tc>
          <w:tcPr>
            <w:tcW w:w="1660" w:type="dxa"/>
            <w:tcBorders>
              <w:top w:val="nil"/>
              <w:left w:val="nil"/>
              <w:bottom w:val="single" w:sz="4" w:space="0" w:color="5A5A5A"/>
              <w:right w:val="single" w:sz="4" w:space="0" w:color="5A5A5A"/>
            </w:tcBorders>
            <w:shd w:val="clear" w:color="auto" w:fill="auto"/>
            <w:noWrap/>
            <w:vAlign w:val="center"/>
          </w:tcPr>
          <w:p w:rsidR="00694D16" w:rsidRPr="006A22A7" w:rsidRDefault="00694D16" w:rsidP="00694D16">
            <w:pPr>
              <w:spacing w:after="0" w:line="240" w:lineRule="auto"/>
              <w:ind w:left="-90" w:firstLine="284"/>
              <w:jc w:val="center"/>
              <w:rPr>
                <w:rFonts w:ascii="Sylfaen" w:eastAsia="Times New Roman" w:hAnsi="Sylfaen" w:cs="Calibri"/>
              </w:rPr>
            </w:pPr>
            <w:r w:rsidRPr="006A22A7">
              <w:rPr>
                <w:rFonts w:ascii="Sylfaen" w:eastAsia="Times New Roman" w:hAnsi="Sylfaen" w:cs="Calibri"/>
              </w:rPr>
              <w:t>17 311</w:t>
            </w:r>
          </w:p>
        </w:tc>
        <w:tc>
          <w:tcPr>
            <w:tcW w:w="1780" w:type="dxa"/>
            <w:tcBorders>
              <w:top w:val="nil"/>
              <w:left w:val="nil"/>
              <w:bottom w:val="single" w:sz="4" w:space="0" w:color="5A5A5A"/>
              <w:right w:val="single" w:sz="4" w:space="0" w:color="5A5A5A"/>
            </w:tcBorders>
            <w:shd w:val="clear" w:color="auto" w:fill="auto"/>
            <w:noWrap/>
            <w:vAlign w:val="center"/>
          </w:tcPr>
          <w:p w:rsidR="00694D16" w:rsidRPr="006A22A7" w:rsidRDefault="00694D16" w:rsidP="00694D16">
            <w:pPr>
              <w:spacing w:after="0" w:line="240" w:lineRule="auto"/>
              <w:ind w:left="-90" w:firstLine="284"/>
              <w:jc w:val="center"/>
              <w:rPr>
                <w:rFonts w:ascii="Sylfaen" w:eastAsia="Times New Roman" w:hAnsi="Sylfaen" w:cs="Calibri"/>
                <w:b/>
              </w:rPr>
            </w:pPr>
            <w:r w:rsidRPr="006A22A7">
              <w:rPr>
                <w:rFonts w:ascii="Sylfaen" w:eastAsia="Times New Roman" w:hAnsi="Sylfaen" w:cs="Calibri"/>
                <w:b/>
              </w:rPr>
              <w:t>69.2%</w:t>
            </w:r>
          </w:p>
        </w:tc>
      </w:tr>
      <w:tr w:rsidR="006273C7" w:rsidRPr="006A22A7"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694D16" w:rsidRPr="006A22A7" w:rsidRDefault="00694D16" w:rsidP="007F1864">
            <w:pPr>
              <w:spacing w:after="0" w:line="240" w:lineRule="auto"/>
              <w:ind w:left="-90" w:firstLine="284"/>
              <w:jc w:val="both"/>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tcPr>
          <w:p w:rsidR="00694D16" w:rsidRPr="006A22A7" w:rsidRDefault="00694D16" w:rsidP="007F1864">
            <w:pPr>
              <w:spacing w:after="0" w:line="240" w:lineRule="auto"/>
              <w:ind w:left="-90" w:firstLine="284"/>
              <w:jc w:val="both"/>
              <w:rPr>
                <w:rFonts w:ascii="Sylfaen" w:hAnsi="Sylfaen" w:cs="Sylfaen"/>
                <w:b/>
                <w:bCs/>
              </w:rPr>
            </w:pPr>
            <w:r w:rsidRPr="006A22A7">
              <w:rPr>
                <w:rFonts w:ascii="Sylfaen" w:hAnsi="Sylfaen" w:cs="Sylfaen"/>
                <w:b/>
                <w:bCs/>
              </w:rPr>
              <w:t>სულ</w:t>
            </w:r>
            <w:r w:rsidRPr="006A22A7">
              <w:rPr>
                <w:rFonts w:ascii="Sylfaen" w:hAnsi="Sylfaen" w:cs="Calibri"/>
                <w:b/>
                <w:bCs/>
              </w:rPr>
              <w:t xml:space="preserve"> </w:t>
            </w:r>
            <w:r w:rsidRPr="006A22A7">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694D16" w:rsidRPr="006A22A7" w:rsidRDefault="00694D16" w:rsidP="00694D16">
            <w:pPr>
              <w:spacing w:after="0" w:line="240" w:lineRule="auto"/>
              <w:ind w:left="-90" w:firstLine="284"/>
              <w:jc w:val="center"/>
              <w:rPr>
                <w:rFonts w:ascii="Sylfaen" w:eastAsia="Times New Roman" w:hAnsi="Sylfaen" w:cs="Calibri"/>
                <w:b/>
              </w:rPr>
            </w:pPr>
            <w:r w:rsidRPr="006A22A7">
              <w:rPr>
                <w:rFonts w:ascii="Sylfaen" w:eastAsia="Times New Roman" w:hAnsi="Sylfaen" w:cs="Calibri"/>
                <w:b/>
              </w:rPr>
              <w:t>282 070</w:t>
            </w:r>
          </w:p>
        </w:tc>
        <w:tc>
          <w:tcPr>
            <w:tcW w:w="1660" w:type="dxa"/>
            <w:tcBorders>
              <w:top w:val="nil"/>
              <w:left w:val="nil"/>
              <w:bottom w:val="single" w:sz="4" w:space="0" w:color="5A5A5A"/>
              <w:right w:val="single" w:sz="4" w:space="0" w:color="5A5A5A"/>
            </w:tcBorders>
            <w:shd w:val="clear" w:color="auto" w:fill="auto"/>
            <w:noWrap/>
            <w:vAlign w:val="center"/>
          </w:tcPr>
          <w:p w:rsidR="00694D16" w:rsidRPr="006A22A7" w:rsidRDefault="00694D16" w:rsidP="00694D16">
            <w:pPr>
              <w:spacing w:after="0" w:line="240" w:lineRule="auto"/>
              <w:ind w:left="-90" w:firstLine="284"/>
              <w:jc w:val="center"/>
              <w:rPr>
                <w:rFonts w:ascii="Sylfaen" w:eastAsia="Times New Roman" w:hAnsi="Sylfaen" w:cs="Calibri"/>
                <w:b/>
              </w:rPr>
            </w:pPr>
            <w:r w:rsidRPr="006A22A7">
              <w:rPr>
                <w:rFonts w:ascii="Sylfaen" w:eastAsia="Times New Roman" w:hAnsi="Sylfaen" w:cs="Calibri"/>
                <w:b/>
              </w:rPr>
              <w:t>203 123</w:t>
            </w:r>
          </w:p>
        </w:tc>
        <w:tc>
          <w:tcPr>
            <w:tcW w:w="1780" w:type="dxa"/>
            <w:tcBorders>
              <w:top w:val="nil"/>
              <w:left w:val="nil"/>
              <w:bottom w:val="single" w:sz="4" w:space="0" w:color="5A5A5A"/>
              <w:right w:val="single" w:sz="4" w:space="0" w:color="5A5A5A"/>
            </w:tcBorders>
            <w:shd w:val="clear" w:color="auto" w:fill="auto"/>
            <w:noWrap/>
            <w:vAlign w:val="center"/>
          </w:tcPr>
          <w:p w:rsidR="00694D16" w:rsidRPr="006A22A7" w:rsidRDefault="00694D16" w:rsidP="00694D16">
            <w:pPr>
              <w:spacing w:after="0" w:line="240" w:lineRule="auto"/>
              <w:ind w:left="-90" w:firstLine="284"/>
              <w:jc w:val="center"/>
              <w:rPr>
                <w:rFonts w:ascii="Sylfaen" w:eastAsia="Times New Roman" w:hAnsi="Sylfaen" w:cs="Calibri"/>
                <w:b/>
              </w:rPr>
            </w:pPr>
            <w:r w:rsidRPr="006A22A7">
              <w:rPr>
                <w:rFonts w:ascii="Sylfaen" w:eastAsia="Times New Roman" w:hAnsi="Sylfaen" w:cs="Calibri"/>
                <w:b/>
              </w:rPr>
              <w:t>72.0%</w:t>
            </w:r>
          </w:p>
        </w:tc>
      </w:tr>
    </w:tbl>
    <w:p w:rsidR="00363721" w:rsidRPr="006A22A7" w:rsidRDefault="00036589"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 </w:t>
      </w:r>
    </w:p>
    <w:p w:rsidR="00991CF4" w:rsidRPr="006A22A7" w:rsidRDefault="003235AD" w:rsidP="00343FE3">
      <w:pPr>
        <w:tabs>
          <w:tab w:val="left" w:pos="1275"/>
        </w:tabs>
        <w:spacing w:after="0" w:line="240" w:lineRule="auto"/>
        <w:ind w:left="-90"/>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საჯარო სკოლების ინფრასტრუქტურის გაუმჯობესება </w:t>
      </w:r>
      <w:r w:rsidRPr="006A22A7">
        <w:rPr>
          <w:rFonts w:ascii="Sylfaen" w:eastAsia="Calibri" w:hAnsi="Sylfaen" w:cs="Sylfaen"/>
          <w:i/>
          <w:u w:val="single"/>
          <w:lang w:val="ka-GE"/>
        </w:rPr>
        <w:tab/>
      </w:r>
    </w:p>
    <w:p w:rsidR="00991CF4" w:rsidRPr="006A22A7" w:rsidRDefault="00991CF4" w:rsidP="00343FE3">
      <w:pPr>
        <w:spacing w:after="0" w:line="240" w:lineRule="auto"/>
        <w:ind w:left="-90"/>
        <w:jc w:val="both"/>
        <w:rPr>
          <w:rFonts w:ascii="Sylfaen" w:eastAsia="Calibri" w:hAnsi="Sylfaen" w:cs="Sylfaen"/>
          <w:lang w:val="ka-GE"/>
        </w:rPr>
      </w:pPr>
    </w:p>
    <w:p w:rsidR="00B56A23" w:rsidRPr="006A22A7" w:rsidRDefault="00F25F0A"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პირველი კვარტლის</w:t>
      </w:r>
      <w:r w:rsidR="003235AD" w:rsidRPr="006A22A7">
        <w:rPr>
          <w:rFonts w:ascii="Sylfaen" w:eastAsia="Calibri" w:hAnsi="Sylfaen" w:cs="Sylfaen"/>
          <w:lang w:val="ka-GE"/>
        </w:rPr>
        <w:t xml:space="preserve"> გეგმა შეადგენს </w:t>
      </w:r>
      <w:r w:rsidR="00694D16" w:rsidRPr="006A22A7">
        <w:rPr>
          <w:rFonts w:ascii="Sylfaen" w:eastAsia="Calibri" w:hAnsi="Sylfaen" w:cs="Sylfaen"/>
        </w:rPr>
        <w:t xml:space="preserve">257 070 </w:t>
      </w:r>
      <w:r w:rsidR="003235AD" w:rsidRPr="006A22A7">
        <w:rPr>
          <w:rFonts w:ascii="Sylfaen" w:eastAsia="Calibri" w:hAnsi="Sylfaen" w:cs="Sylfaen"/>
          <w:lang w:val="ka-GE"/>
        </w:rPr>
        <w:t xml:space="preserve"> ლარს, საკასო ხარჯი </w:t>
      </w:r>
      <w:r w:rsidR="00694D16" w:rsidRPr="006A22A7">
        <w:rPr>
          <w:rFonts w:ascii="Sylfaen" w:eastAsia="Calibri" w:hAnsi="Sylfaen" w:cs="Sylfaen"/>
        </w:rPr>
        <w:t>185 812</w:t>
      </w:r>
      <w:r w:rsidR="00503582" w:rsidRPr="006A22A7">
        <w:rPr>
          <w:rFonts w:ascii="Sylfaen" w:eastAsia="Calibri" w:hAnsi="Sylfaen" w:cs="Sylfaen"/>
          <w:lang w:val="ka-GE"/>
        </w:rPr>
        <w:t xml:space="preserve"> </w:t>
      </w:r>
      <w:r w:rsidR="003235AD" w:rsidRPr="006A22A7">
        <w:rPr>
          <w:rFonts w:ascii="Sylfaen" w:eastAsia="Calibri" w:hAnsi="Sylfaen" w:cs="Sylfaen"/>
          <w:lang w:val="ka-GE"/>
        </w:rPr>
        <w:t xml:space="preserve"> ლარს.  </w:t>
      </w:r>
    </w:p>
    <w:p w:rsidR="00B56A23" w:rsidRPr="006A22A7" w:rsidRDefault="00B56A23" w:rsidP="00343FE3">
      <w:pPr>
        <w:spacing w:after="0" w:line="240" w:lineRule="auto"/>
        <w:ind w:left="-90"/>
        <w:jc w:val="both"/>
        <w:rPr>
          <w:rFonts w:ascii="Sylfaen" w:eastAsia="Calibri" w:hAnsi="Sylfaen" w:cs="Sylfaen"/>
          <w:lang w:val="ka-GE"/>
        </w:rPr>
      </w:pPr>
    </w:p>
    <w:p w:rsidR="003235AD" w:rsidRPr="006A22A7" w:rsidRDefault="003235AD"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B56A23" w:rsidRPr="006A22A7" w:rsidRDefault="00B56A23"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ქვეპროგრამით წლის განმავლობაში დაგეგმილია 5 საჯარო სკოლის მშენებლობა, 21 საჯარო სკოლის რეაბილიტაცია და 27  საპროექტო-სახარჯთაღრიცხვო დოკუმენტაციის შესყიდვა. </w:t>
      </w:r>
    </w:p>
    <w:p w:rsidR="00B56A23" w:rsidRPr="006A22A7" w:rsidRDefault="00B56A23"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მშენებლობა, კერძოდ:</w:t>
      </w:r>
    </w:p>
    <w:p w:rsidR="00B56A23" w:rsidRPr="006A22A7" w:rsidRDefault="00B56A23"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საანგარიშო პერიოდში განხორციელდა</w:t>
      </w:r>
    </w:p>
    <w:p w:rsidR="00B56A23" w:rsidRPr="006A22A7" w:rsidRDefault="00B56A23"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ხელვაჩაურის მუნიციპალიტეტის სოფელ კაპრეშუმის საჯარო სკოლის საძირკვ</w:t>
      </w:r>
      <w:r w:rsidR="008759A9" w:rsidRPr="006A22A7">
        <w:rPr>
          <w:rFonts w:ascii="Sylfaen" w:eastAsia="Calibri" w:hAnsi="Sylfaen" w:cs="Sylfaen"/>
          <w:lang w:val="ka-GE"/>
        </w:rPr>
        <w:t>ე</w:t>
      </w:r>
      <w:r w:rsidRPr="006A22A7">
        <w:rPr>
          <w:rFonts w:ascii="Sylfaen" w:eastAsia="Calibri" w:hAnsi="Sylfaen" w:cs="Sylfaen"/>
          <w:lang w:val="ka-GE"/>
        </w:rPr>
        <w:t>ლის მშენებლობა, სამუშაოებს აწარმოებს შპს ,,ლადა",  რომელსაც შესრულებული სამუშაოების მიხედვით გადაერიცხა  113 793 ლარი;</w:t>
      </w:r>
    </w:p>
    <w:p w:rsidR="00B56A23" w:rsidRPr="006A22A7" w:rsidRDefault="00B56A23"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შუახევის მუნიციპალიტეტის სოფლების მაწყვალთის, ჟანივრისა და ხელვაჩაურის მუნიციპალიტეტის სოფელ სარფის საჯარო სკოლების მშენებლობაზე გამოცხადებულია ტენდერი და მიმდინარეობს სატენდერო პროცედურები;</w:t>
      </w:r>
    </w:p>
    <w:p w:rsidR="00B56A23" w:rsidRPr="006A22A7" w:rsidRDefault="00B56A23" w:rsidP="00343FE3">
      <w:pPr>
        <w:spacing w:after="0" w:line="240" w:lineRule="auto"/>
        <w:ind w:left="-90"/>
        <w:jc w:val="both"/>
        <w:rPr>
          <w:rFonts w:ascii="Sylfaen" w:hAnsi="Sylfaen"/>
          <w:lang w:val="ka-GE"/>
        </w:rPr>
      </w:pPr>
      <w:r w:rsidRPr="006A22A7">
        <w:rPr>
          <w:rFonts w:ascii="Sylfaen" w:eastAsia="Calibri" w:hAnsi="Sylfaen" w:cs="Sylfaen"/>
          <w:lang w:val="ka-GE"/>
        </w:rPr>
        <w:t>ხულოს მუნიციპალიტეტის სოფელ განახლების საჯარო სკოლის მშენებლობაზე  მიმიდნარეობს პროექტის მომზადება;</w:t>
      </w: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t>სარეაბილიტაციო სამუშაოები, კერძოდ:</w:t>
      </w: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lastRenderedPageBreak/>
        <w:t>ქობულეთის N3 საჯარო სკოლის სახურავის, ფასადისა და რამოდენიმე საკლასო ოთახის სარემონტო სამუშაოებს ახორციელებს შპს ,,უნივერსალი", რომელსაც შესრულებული სამუშაოების მიხედვით ჩაერიცხა 33 901 ლარი;</w:t>
      </w: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t>ბათუმის N28 საჯარო სკოლის სახურავის, ფასადისა და სპორტული დარბაზის სარეაბილიტაციო სამუშაოებს აწარმოებს შპს ,,მეფური",  რომელსაც შესრულებული სამუშაოების მიხედვით ჩაერიცხა 22 720 ლარი;</w:t>
      </w: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t>ბათუმის N14 საჯარო სკოლის სახურავის, ფასადისა და სააქტო დარბაზის სარეაბილიტაციო სამუშაოებს აწარმოებს შპს ,,მარეთი 777",  სამუშაოები დაწყებულია;</w:t>
      </w: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t>ხელვაჩაურის მუნიციპალიტეტის ს</w:t>
      </w:r>
      <w:r w:rsidR="00EA7C41" w:rsidRPr="006A22A7">
        <w:rPr>
          <w:rFonts w:ascii="Sylfaen" w:hAnsi="Sylfaen"/>
          <w:lang w:val="ka-GE"/>
        </w:rPr>
        <w:t>ო</w:t>
      </w:r>
      <w:r w:rsidRPr="006A22A7">
        <w:rPr>
          <w:rFonts w:ascii="Sylfaen" w:hAnsi="Sylfaen"/>
          <w:lang w:val="ka-GE"/>
        </w:rPr>
        <w:t>ფელ ზედა ჩხუტუნეთის საჯარო სკოლის სრულ რეაბილიტაციას აწარმოებს შპს ,,უნივერსალი", სამუშაოები დაწყებულია;</w:t>
      </w: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t>ქობულეთის მუნიციპალიტეტის სოფელ სახალვაშოს საჯარო სკოლის ფასადის, სახურავის, კვების ობიექტისა და ეზოს კეთილმოწყობით სამუშაოებს აწარმოებს შპს ,,მუხტი", დაწყებულია სამუშაოები;</w:t>
      </w:r>
    </w:p>
    <w:p w:rsidR="00B56A23" w:rsidRPr="006A22A7" w:rsidRDefault="00B56A23" w:rsidP="00343FE3">
      <w:pPr>
        <w:spacing w:after="0" w:line="240" w:lineRule="auto"/>
        <w:ind w:left="-90"/>
        <w:jc w:val="both"/>
        <w:rPr>
          <w:rFonts w:ascii="Sylfaen" w:hAnsi="Sylfaen"/>
          <w:lang w:val="ka-GE"/>
        </w:rPr>
      </w:pP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t>საპროექტო-სახარჯთაღრიცხვო დოკუმენტაციის შესყიდვა, კერძოდ:</w:t>
      </w: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t xml:space="preserve">16 საპროექტო-სახარჯთაღრიცხვო დოკუმენტაციის მომზადებაზე გამოცხადდა ტენდერი, პირველ ეტაპზე მოწოდებული იქნა ხულოს მუნიციპალიტეტის სოფელ უჩხოს, ბოძაურის, წაბლანის, დიაკონიძეების, შუახევის მუნიციპალიტეტის სოფელ ჭვანას, ქედის მუნიციპალიტეტის სოფელ ცხმორისის, ხელვაჩაურის მუნიციპალიტეტის სოფელ თხილნარის N2 და ბათუმის N13 საჯარო სკოლების საპროექტო-სახარჯთაღრიცხვო </w:t>
      </w:r>
      <w:r w:rsidR="00EA7C41" w:rsidRPr="006A22A7">
        <w:rPr>
          <w:rFonts w:ascii="Sylfaen" w:hAnsi="Sylfaen"/>
          <w:lang w:val="ka-GE"/>
        </w:rPr>
        <w:t>დოკუმენტაციები</w:t>
      </w:r>
      <w:r w:rsidRPr="006A22A7">
        <w:rPr>
          <w:rFonts w:ascii="Sylfaen" w:hAnsi="Sylfaen"/>
          <w:lang w:val="ka-GE"/>
        </w:rPr>
        <w:t>. დანარჩენი სკოლების პროექტები მომზადების პროცესშია. საანგარიშო პერიოდში აღნიშნულ საქმიანობაზე გადარიცხვა განხორციელდა 12 084 ლარი;</w:t>
      </w:r>
    </w:p>
    <w:p w:rsidR="00B56A23" w:rsidRPr="006A22A7" w:rsidRDefault="00B56A23" w:rsidP="00343FE3">
      <w:pPr>
        <w:spacing w:after="0" w:line="240" w:lineRule="auto"/>
        <w:ind w:left="-90"/>
        <w:jc w:val="both"/>
        <w:rPr>
          <w:rFonts w:ascii="Sylfaen" w:hAnsi="Sylfaen"/>
          <w:lang w:val="ka-GE"/>
        </w:rPr>
      </w:pP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t>გარდა ამისა ხარჯი გაწეული იქნა შტატგარეშე მომუშავეთა ანაზღაურების მუხლში, პროგრამის კოორდინატორზე  3 300 ლარი და სამივლინებო ხარჯი 15 ლარი.</w:t>
      </w:r>
    </w:p>
    <w:p w:rsidR="00B56A23" w:rsidRPr="006A22A7" w:rsidRDefault="00B56A23" w:rsidP="00343FE3">
      <w:pPr>
        <w:spacing w:after="0" w:line="240" w:lineRule="auto"/>
        <w:ind w:left="-90"/>
        <w:jc w:val="both"/>
        <w:rPr>
          <w:rFonts w:ascii="Sylfaen" w:hAnsi="Sylfaen"/>
          <w:lang w:val="ka-GE"/>
        </w:rPr>
      </w:pPr>
    </w:p>
    <w:p w:rsidR="00B56A23" w:rsidRPr="006A22A7" w:rsidRDefault="00B56A23" w:rsidP="00343FE3">
      <w:pPr>
        <w:spacing w:after="0" w:line="240" w:lineRule="auto"/>
        <w:ind w:left="-90"/>
        <w:jc w:val="both"/>
        <w:rPr>
          <w:rFonts w:ascii="Sylfaen" w:hAnsi="Sylfaen"/>
          <w:lang w:val="ka-GE"/>
        </w:rPr>
      </w:pPr>
      <w:r w:rsidRPr="006A22A7">
        <w:rPr>
          <w:rFonts w:ascii="Sylfaen" w:hAnsi="Sylfaen"/>
          <w:lang w:val="ka-GE"/>
        </w:rPr>
        <w:t>გეგმასა და ფაქტს შორის თანხის აუთვისებლობა 71 258 ლარი გამოწვეულია შემდეგი მიზეზებით, კერძოდ</w:t>
      </w:r>
      <w:r w:rsidR="00B15717" w:rsidRPr="006A22A7">
        <w:rPr>
          <w:rFonts w:ascii="Sylfaen" w:hAnsi="Sylfaen"/>
          <w:lang w:val="ka-GE"/>
        </w:rPr>
        <w:t xml:space="preserve">, </w:t>
      </w:r>
      <w:r w:rsidRPr="006A22A7">
        <w:rPr>
          <w:rFonts w:ascii="Sylfaen" w:hAnsi="Sylfaen"/>
          <w:lang w:val="ka-GE"/>
        </w:rPr>
        <w:t>ტენდერის პროცედურები გაგრძელდა დროში (სამი პრეტენდენტის დისკვალიფიკაცია, გასაჩივრებები, რაც სამინისტროს სასარგებლოდ დასრულდა) და უამინდობა (მკაცრი ზამთარი).</w:t>
      </w:r>
    </w:p>
    <w:p w:rsidR="00B56A23" w:rsidRPr="006A22A7" w:rsidRDefault="00B56A23" w:rsidP="00343FE3">
      <w:pPr>
        <w:spacing w:after="0" w:line="240" w:lineRule="auto"/>
        <w:ind w:left="-90"/>
        <w:jc w:val="both"/>
        <w:rPr>
          <w:rFonts w:ascii="Sylfaen" w:hAnsi="Sylfaen"/>
          <w:lang w:val="ka-GE"/>
        </w:rPr>
      </w:pPr>
    </w:p>
    <w:p w:rsidR="000A51B2" w:rsidRPr="006A22A7" w:rsidRDefault="000A51B2" w:rsidP="00343FE3">
      <w:pPr>
        <w:spacing w:after="0" w:line="240" w:lineRule="auto"/>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0A51B2" w:rsidRPr="006A22A7" w:rsidRDefault="000A51B2" w:rsidP="00343FE3">
      <w:pPr>
        <w:spacing w:after="0" w:line="240" w:lineRule="auto"/>
        <w:ind w:left="-90"/>
        <w:jc w:val="both"/>
        <w:rPr>
          <w:rFonts w:ascii="Sylfaen" w:hAnsi="Sylfaen" w:cs="Sylfaen"/>
          <w:lang w:val="ka-GE"/>
        </w:rPr>
      </w:pPr>
    </w:p>
    <w:p w:rsidR="000A51B2" w:rsidRPr="006A22A7" w:rsidRDefault="000A51B2" w:rsidP="00343FE3">
      <w:pPr>
        <w:spacing w:after="0" w:line="240" w:lineRule="auto"/>
        <w:ind w:left="-90"/>
        <w:jc w:val="both"/>
        <w:rPr>
          <w:rFonts w:ascii="Sylfaen" w:hAnsi="Sylfaen" w:cs="Sylfaen"/>
          <w:lang w:val="ka-GE"/>
        </w:rPr>
      </w:pPr>
    </w:p>
    <w:p w:rsidR="002766BA" w:rsidRPr="006A22A7" w:rsidRDefault="002766BA"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B56A23" w:rsidRPr="006A22A7">
        <w:rPr>
          <w:rFonts w:ascii="Sylfaen" w:hAnsi="Sylfaen" w:cs="Sylfaen"/>
          <w:lang w:val="ka-GE"/>
        </w:rPr>
        <w:t xml:space="preserve">72,3 </w:t>
      </w:r>
      <w:r w:rsidRPr="006A22A7">
        <w:rPr>
          <w:rFonts w:ascii="Sylfaen" w:hAnsi="Sylfaen" w:cs="Sylfaen"/>
          <w:lang w:val="ka-GE"/>
        </w:rPr>
        <w:t xml:space="preserve"> </w:t>
      </w:r>
      <w:r w:rsidRPr="006A22A7">
        <w:rPr>
          <w:rFonts w:ascii="Sylfaen" w:hAnsi="Sylfaen"/>
          <w:lang w:val="ka-GE"/>
        </w:rPr>
        <w:t>%</w:t>
      </w:r>
    </w:p>
    <w:p w:rsidR="002766BA" w:rsidRPr="006A22A7" w:rsidRDefault="002766BA" w:rsidP="00343FE3">
      <w:pPr>
        <w:spacing w:after="0" w:line="240" w:lineRule="auto"/>
        <w:ind w:left="-90"/>
        <w:jc w:val="both"/>
        <w:rPr>
          <w:rFonts w:ascii="Sylfaen" w:hAnsi="Sylfaen"/>
          <w:lang w:val="ka-GE"/>
        </w:rPr>
      </w:pPr>
    </w:p>
    <w:p w:rsidR="002766BA" w:rsidRPr="006A22A7" w:rsidRDefault="002766BA"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B56A23" w:rsidRPr="006A22A7">
        <w:rPr>
          <w:rFonts w:ascii="Sylfaen" w:hAnsi="Sylfaen" w:cs="Sylfaen"/>
          <w:lang w:val="ka-GE"/>
        </w:rPr>
        <w:t xml:space="preserve"> 3,5</w:t>
      </w:r>
      <w:r w:rsidRPr="006A22A7">
        <w:rPr>
          <w:rFonts w:ascii="Sylfaen" w:hAnsi="Sylfaen" w:cs="Sylfaen"/>
          <w:lang w:val="ka-GE"/>
        </w:rPr>
        <w:t xml:space="preserve"> </w:t>
      </w:r>
      <w:r w:rsidRPr="006A22A7">
        <w:rPr>
          <w:rFonts w:ascii="Sylfaen" w:hAnsi="Sylfaen"/>
          <w:lang w:val="ka-GE"/>
        </w:rPr>
        <w:t>%</w:t>
      </w:r>
    </w:p>
    <w:p w:rsidR="00B56A23" w:rsidRPr="006A22A7" w:rsidRDefault="00B56A23" w:rsidP="002766BA">
      <w:pPr>
        <w:spacing w:after="0" w:line="240" w:lineRule="auto"/>
        <w:ind w:left="-90" w:firstLine="284"/>
        <w:jc w:val="both"/>
        <w:rPr>
          <w:rFonts w:ascii="Sylfaen" w:hAnsi="Sylfaen"/>
          <w:lang w:val="ka-GE"/>
        </w:rPr>
      </w:pPr>
    </w:p>
    <w:p w:rsidR="00702A4B" w:rsidRPr="006A22A7" w:rsidRDefault="00702A4B" w:rsidP="002766BA">
      <w:pPr>
        <w:spacing w:after="0" w:line="240" w:lineRule="auto"/>
        <w:ind w:left="-90" w:firstLine="284"/>
        <w:jc w:val="both"/>
        <w:rPr>
          <w:rFonts w:ascii="Sylfaen" w:hAnsi="Sylfaen"/>
          <w:lang w:val="ka-GE"/>
        </w:rPr>
      </w:pPr>
    </w:p>
    <w:p w:rsidR="00702A4B" w:rsidRPr="006A22A7" w:rsidRDefault="00702A4B" w:rsidP="00702A4B">
      <w:pPr>
        <w:tabs>
          <w:tab w:val="left" w:pos="1275"/>
        </w:tabs>
        <w:spacing w:after="0" w:line="240" w:lineRule="auto"/>
        <w:ind w:left="-90" w:firstLine="284"/>
        <w:jc w:val="both"/>
        <w:rPr>
          <w:rFonts w:ascii="Sylfaen" w:eastAsia="Calibri" w:hAnsi="Sylfaen" w:cs="Sylfaen"/>
          <w:i/>
          <w:u w:val="single"/>
          <w:lang w:val="ka-GE"/>
        </w:rPr>
      </w:pPr>
    </w:p>
    <w:p w:rsidR="00702A4B" w:rsidRPr="006A22A7" w:rsidRDefault="00702A4B" w:rsidP="00343FE3">
      <w:pPr>
        <w:tabs>
          <w:tab w:val="left" w:pos="1275"/>
        </w:tabs>
        <w:spacing w:after="0" w:line="240" w:lineRule="auto"/>
        <w:ind w:left="-90"/>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სპორტის განვითარების ხელშეწყობა სკოლებში</w:t>
      </w:r>
    </w:p>
    <w:p w:rsidR="00B56A23" w:rsidRPr="006A22A7" w:rsidRDefault="00B56A23" w:rsidP="00343FE3">
      <w:pPr>
        <w:spacing w:after="0" w:line="240" w:lineRule="auto"/>
        <w:ind w:left="-90"/>
        <w:jc w:val="both"/>
        <w:rPr>
          <w:rFonts w:ascii="Sylfaen" w:hAnsi="Sylfaen"/>
          <w:lang w:val="ka-GE"/>
        </w:rPr>
      </w:pPr>
    </w:p>
    <w:p w:rsidR="00702A4B" w:rsidRPr="006A22A7" w:rsidRDefault="00702A4B" w:rsidP="00343FE3">
      <w:pPr>
        <w:spacing w:after="0" w:line="240" w:lineRule="auto"/>
        <w:ind w:left="-90"/>
        <w:jc w:val="both"/>
        <w:rPr>
          <w:rFonts w:ascii="Sylfaen" w:hAnsi="Sylfaen"/>
          <w:lang w:val="ka-GE"/>
        </w:rPr>
      </w:pPr>
    </w:p>
    <w:p w:rsidR="00702A4B" w:rsidRPr="006A22A7" w:rsidRDefault="00702A4B"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პირველი კვარტლის გეგმა შეადგენს 25 000</w:t>
      </w:r>
      <w:r w:rsidRPr="006A22A7">
        <w:rPr>
          <w:rFonts w:ascii="Sylfaen" w:eastAsia="Calibri" w:hAnsi="Sylfaen" w:cs="Sylfaen"/>
        </w:rPr>
        <w:t xml:space="preserve"> </w:t>
      </w:r>
      <w:r w:rsidRPr="006A22A7">
        <w:rPr>
          <w:rFonts w:ascii="Sylfaen" w:eastAsia="Calibri" w:hAnsi="Sylfaen" w:cs="Sylfaen"/>
          <w:lang w:val="ka-GE"/>
        </w:rPr>
        <w:t xml:space="preserve"> ლარს, საკასო ხარჯი 17 311  ლარს.  </w:t>
      </w:r>
    </w:p>
    <w:p w:rsidR="00702A4B" w:rsidRPr="006A22A7" w:rsidRDefault="00702A4B" w:rsidP="00343FE3">
      <w:pPr>
        <w:spacing w:after="0" w:line="240" w:lineRule="auto"/>
        <w:ind w:left="-90"/>
        <w:jc w:val="both"/>
        <w:rPr>
          <w:rFonts w:ascii="Sylfaen" w:eastAsia="Calibri" w:hAnsi="Sylfaen" w:cs="Sylfaen"/>
          <w:lang w:val="ka-GE"/>
        </w:rPr>
      </w:pPr>
    </w:p>
    <w:p w:rsidR="00702A4B" w:rsidRPr="006A22A7" w:rsidRDefault="00702A4B"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ქვეპროგრამით გათვალისწინებულია 5 სპორტული დარბაზის რეაბილიტაცია და 7 საპროექტო-სახარჯთაღრიცხვო დოკუმენტაციის შესყიდვა.</w:t>
      </w:r>
    </w:p>
    <w:p w:rsidR="00702A4B" w:rsidRPr="006A22A7" w:rsidRDefault="00702A4B"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lastRenderedPageBreak/>
        <w:t>საანგარიშო პერიოდში ტენდერი გამოცხადებულია 3 სპორტული დარბაზის რეაბილიტაციაზე და მალე გამოცხადდება კიდევ ერთი. ამასთან პროექტი შესათანხმებლად გაგზავნილია ხელვაჩაურის მუნიციპალიტეტში და შეთანხმების შემდეგ გამოცხადდება ტენდერი ზედა ახალშენის სპორტული დარბაზის მშენებლობაზეც.</w:t>
      </w:r>
    </w:p>
    <w:p w:rsidR="00702A4B" w:rsidRPr="006A22A7" w:rsidRDefault="00702A4B"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ასევე შესასყიდია 7 პროექტი, რომელთაგან 5 მიმდინარე წელს განხორციელდება, ხოლო 2 მომდევნო წელს. ესენია დაბა ხელვაჩაურის N1 სკოლის და ხულო/ბეღლეთის სკოლის სპორტული დარბაზები.</w:t>
      </w:r>
    </w:p>
    <w:p w:rsidR="00702A4B" w:rsidRPr="006A22A7" w:rsidRDefault="00702A4B"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ამ ეტაპზე 6 პროექტი </w:t>
      </w:r>
      <w:r w:rsidR="007E1BFA" w:rsidRPr="006A22A7">
        <w:rPr>
          <w:rFonts w:ascii="Sylfaen" w:eastAsia="Calibri" w:hAnsi="Sylfaen" w:cs="Sylfaen"/>
          <w:lang w:val="ka-GE"/>
        </w:rPr>
        <w:t>უკ</w:t>
      </w:r>
      <w:r w:rsidRPr="006A22A7">
        <w:rPr>
          <w:rFonts w:ascii="Sylfaen" w:eastAsia="Calibri" w:hAnsi="Sylfaen" w:cs="Sylfaen"/>
          <w:lang w:val="ka-GE"/>
        </w:rPr>
        <w:t>ვე მიღებულია, ხოლო ერთ შემთხვევაში მიმდინარეობს საპროექტო დავალების ცვლილება, რაც გამოწვეული</w:t>
      </w:r>
      <w:r w:rsidR="007E1BFA" w:rsidRPr="006A22A7">
        <w:rPr>
          <w:rFonts w:ascii="Sylfaen" w:eastAsia="Calibri" w:hAnsi="Sylfaen" w:cs="Sylfaen"/>
          <w:lang w:val="ka-GE"/>
        </w:rPr>
        <w:t>ა</w:t>
      </w:r>
      <w:r w:rsidRPr="006A22A7">
        <w:rPr>
          <w:rFonts w:ascii="Sylfaen" w:eastAsia="Calibri" w:hAnsi="Sylfaen" w:cs="Sylfaen"/>
          <w:lang w:val="ka-GE"/>
        </w:rPr>
        <w:t xml:space="preserve"> იმით, რომ საპროექტო ორგანიზაციამ წარმოადგინა ინიციატივა, რომ ბეღლეთში ახალი სპორტული დარბაზის ნაცვლად მიზანშეწონილია მოხდეს ახალი სკოლის მშენებლობა, რომელშიც იქნება გათვალისწინებული სპორტული დარბაზიც (არსებული ხის სკოლა საკმაოდ მოძველებულია და რეაბილიტაციას აღარ ექვემდებარება).  შესაბამისად პროექტის მიღება მოხდება აპრილის თვეში.</w:t>
      </w:r>
    </w:p>
    <w:p w:rsidR="000A51B2" w:rsidRPr="006A22A7" w:rsidRDefault="00702A4B" w:rsidP="00343FE3">
      <w:pPr>
        <w:spacing w:after="0" w:line="240" w:lineRule="auto"/>
        <w:ind w:left="-90"/>
        <w:jc w:val="both"/>
        <w:rPr>
          <w:rFonts w:ascii="Sylfaen" w:eastAsia="Calibri" w:hAnsi="Sylfaen" w:cs="Sylfaen"/>
          <w:lang w:val="ka-GE"/>
        </w:rPr>
      </w:pPr>
      <w:r w:rsidRPr="006A22A7">
        <w:rPr>
          <w:rFonts w:ascii="Sylfaen" w:eastAsia="Calibri" w:hAnsi="Sylfaen" w:cs="Sylfaen"/>
          <w:lang w:val="ka-GE"/>
        </w:rPr>
        <w:t>პირველ კვარტალში  გეგმით გათვალისწინებული იყო 25 000 ლარი საპროექტო დოკუმენტაციის შესყიდვისათვის. ტენდერის საფუძველზე ხელშეკრულება დაიდო 24 311 ლარზე, საიდანაც ამ დროისათვის გადარიცხულია 17 311 ლარი, ხოლო დარჩენილი 7 000 ლარი, რაც ბეღლეთის სკოლის სპორტული დარბაზის პროექტისათვის არის გათვალისწინებული, გადაირიცხება აპრილში.</w:t>
      </w:r>
      <w:r w:rsidR="004E3790" w:rsidRPr="006A22A7">
        <w:rPr>
          <w:rFonts w:ascii="Sylfaen" w:eastAsia="Calibri" w:hAnsi="Sylfaen" w:cs="Sylfaen"/>
          <w:lang w:val="ka-GE"/>
        </w:rPr>
        <w:t xml:space="preserve"> 689 </w:t>
      </w:r>
      <w:r w:rsidR="007E1BFA" w:rsidRPr="006A22A7">
        <w:rPr>
          <w:rFonts w:ascii="Sylfaen" w:eastAsia="Calibri" w:hAnsi="Sylfaen" w:cs="Sylfaen"/>
          <w:lang w:val="ka-GE"/>
        </w:rPr>
        <w:t xml:space="preserve">ლარი </w:t>
      </w:r>
      <w:r w:rsidR="004E3790" w:rsidRPr="006A22A7">
        <w:rPr>
          <w:rFonts w:ascii="Sylfaen" w:eastAsia="Calibri" w:hAnsi="Sylfaen" w:cs="Sylfaen"/>
          <w:lang w:val="ka-GE"/>
        </w:rPr>
        <w:t xml:space="preserve"> შეადგენს ეკონომია.</w:t>
      </w:r>
    </w:p>
    <w:p w:rsidR="000A51B2" w:rsidRPr="006A22A7" w:rsidRDefault="000A51B2" w:rsidP="00343FE3">
      <w:pPr>
        <w:spacing w:after="0" w:line="240" w:lineRule="auto"/>
        <w:ind w:left="-90"/>
        <w:jc w:val="both"/>
        <w:rPr>
          <w:rFonts w:ascii="Sylfaen" w:eastAsia="Calibri" w:hAnsi="Sylfaen" w:cs="Sylfaen"/>
          <w:lang w:val="ka-GE"/>
        </w:rPr>
      </w:pPr>
    </w:p>
    <w:p w:rsidR="000A51B2" w:rsidRPr="006A22A7" w:rsidRDefault="000A51B2" w:rsidP="00343FE3">
      <w:pPr>
        <w:spacing w:after="0" w:line="240" w:lineRule="auto"/>
        <w:ind w:left="-90"/>
        <w:jc w:val="both"/>
        <w:rPr>
          <w:rFonts w:ascii="Sylfaen" w:eastAsia="Calibri"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702A4B" w:rsidRPr="006A22A7" w:rsidRDefault="00702A4B" w:rsidP="00343FE3">
      <w:pPr>
        <w:spacing w:after="0" w:line="240" w:lineRule="auto"/>
        <w:ind w:left="-90"/>
        <w:jc w:val="both"/>
        <w:rPr>
          <w:rFonts w:ascii="Sylfaen" w:eastAsia="Calibri" w:hAnsi="Sylfaen" w:cs="Sylfaen"/>
          <w:lang w:val="ka-GE"/>
        </w:rPr>
      </w:pPr>
    </w:p>
    <w:p w:rsidR="00702A4B" w:rsidRPr="006A22A7" w:rsidRDefault="00702A4B"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69,2  </w:t>
      </w:r>
      <w:r w:rsidRPr="006A22A7">
        <w:rPr>
          <w:rFonts w:ascii="Sylfaen" w:hAnsi="Sylfaen"/>
          <w:lang w:val="ka-GE"/>
        </w:rPr>
        <w:t>%</w:t>
      </w:r>
    </w:p>
    <w:p w:rsidR="00702A4B" w:rsidRPr="006A22A7" w:rsidRDefault="00702A4B" w:rsidP="00343FE3">
      <w:pPr>
        <w:spacing w:after="0" w:line="240" w:lineRule="auto"/>
        <w:ind w:left="-90"/>
        <w:jc w:val="both"/>
        <w:rPr>
          <w:rFonts w:ascii="Sylfaen" w:hAnsi="Sylfaen"/>
          <w:lang w:val="ka-GE"/>
        </w:rPr>
      </w:pPr>
    </w:p>
    <w:p w:rsidR="00702A4B" w:rsidRPr="006A22A7" w:rsidRDefault="00702A4B" w:rsidP="00343FE3">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2,9 </w:t>
      </w:r>
      <w:r w:rsidRPr="006A22A7">
        <w:rPr>
          <w:rFonts w:ascii="Sylfaen" w:hAnsi="Sylfaen"/>
          <w:lang w:val="ka-GE"/>
        </w:rPr>
        <w:t>%</w:t>
      </w:r>
    </w:p>
    <w:p w:rsidR="00702A4B" w:rsidRPr="006A22A7" w:rsidRDefault="00702A4B" w:rsidP="00702A4B">
      <w:pPr>
        <w:spacing w:after="0" w:line="240" w:lineRule="auto"/>
        <w:ind w:left="-90" w:firstLine="284"/>
        <w:jc w:val="both"/>
        <w:rPr>
          <w:rFonts w:ascii="Sylfaen" w:hAnsi="Sylfaen"/>
          <w:lang w:val="ka-GE"/>
        </w:rPr>
      </w:pPr>
    </w:p>
    <w:p w:rsidR="00702A4B" w:rsidRPr="006A22A7" w:rsidRDefault="00702A4B" w:rsidP="00702A4B">
      <w:pPr>
        <w:spacing w:after="0" w:line="240" w:lineRule="auto"/>
        <w:ind w:left="-90" w:firstLine="284"/>
        <w:jc w:val="both"/>
        <w:rPr>
          <w:rFonts w:ascii="Sylfaen" w:hAnsi="Sylfaen"/>
          <w:lang w:val="ka-GE"/>
        </w:rPr>
      </w:pPr>
    </w:p>
    <w:p w:rsidR="00702A4B" w:rsidRPr="006A22A7" w:rsidRDefault="00702A4B" w:rsidP="002766BA">
      <w:pPr>
        <w:spacing w:after="0" w:line="240" w:lineRule="auto"/>
        <w:ind w:left="-90" w:firstLine="284"/>
        <w:jc w:val="both"/>
        <w:rPr>
          <w:rFonts w:ascii="Sylfaen" w:hAnsi="Sylfaen"/>
          <w:lang w:val="ka-GE"/>
        </w:rPr>
      </w:pPr>
    </w:p>
    <w:p w:rsidR="00A27041" w:rsidRPr="006A22A7" w:rsidRDefault="003235AD" w:rsidP="007F1864">
      <w:pPr>
        <w:spacing w:after="0" w:line="240" w:lineRule="auto"/>
        <w:ind w:left="-90" w:firstLine="284"/>
        <w:jc w:val="both"/>
        <w:rPr>
          <w:rFonts w:ascii="Sylfaen" w:eastAsia="Calibri" w:hAnsi="Sylfaen" w:cs="Sylfaen"/>
          <w:b/>
          <w:lang w:val="ka-GE"/>
        </w:rPr>
      </w:pPr>
      <w:r w:rsidRPr="006A22A7">
        <w:rPr>
          <w:rFonts w:ascii="Sylfaen" w:eastAsia="Calibri" w:hAnsi="Sylfaen" w:cs="Sylfaen"/>
          <w:b/>
          <w:lang w:val="ka-GE"/>
        </w:rPr>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ხელმისაწვდომობის გაზრდა </w:t>
      </w:r>
    </w:p>
    <w:p w:rsidR="003D318F" w:rsidRPr="006A22A7" w:rsidRDefault="003D318F" w:rsidP="007F1864">
      <w:pPr>
        <w:spacing w:after="0" w:line="240" w:lineRule="auto"/>
        <w:ind w:left="-90" w:firstLine="284"/>
        <w:jc w:val="both"/>
        <w:rPr>
          <w:rFonts w:ascii="Sylfaen" w:eastAsia="Calibri" w:hAnsi="Sylfaen" w:cs="Sylfaen"/>
          <w:b/>
          <w:lang w:val="ka-GE"/>
        </w:rPr>
      </w:pPr>
    </w:p>
    <w:p w:rsidR="003D318F" w:rsidRPr="006A22A7" w:rsidRDefault="00002A4C" w:rsidP="000F6DC4">
      <w:pPr>
        <w:spacing w:after="0" w:line="240" w:lineRule="auto"/>
        <w:ind w:left="-90"/>
        <w:jc w:val="both"/>
        <w:rPr>
          <w:rFonts w:ascii="Sylfaen" w:eastAsia="Calibri" w:hAnsi="Sylfaen" w:cs="Sylfaen"/>
          <w:b/>
          <w:lang w:val="ka-GE"/>
        </w:rPr>
      </w:pPr>
      <w:r w:rsidRPr="006A22A7">
        <w:rPr>
          <w:rFonts w:ascii="Sylfaen" w:eastAsia="Calibri" w:hAnsi="Sylfaen" w:cs="Sylfaen"/>
          <w:lang w:val="ka-GE"/>
        </w:rPr>
        <w:t>მოიცავს ხუთ  ქვეპროგრამას</w:t>
      </w:r>
      <w:r w:rsidR="005B6B59" w:rsidRPr="006A22A7">
        <w:rPr>
          <w:rFonts w:ascii="Sylfaen" w:eastAsia="Calibri" w:hAnsi="Sylfaen" w:cs="Sylfaen"/>
          <w:lang w:val="ka-GE"/>
        </w:rPr>
        <w:t xml:space="preserve">, </w:t>
      </w:r>
      <w:r w:rsidRPr="006A22A7">
        <w:rPr>
          <w:rFonts w:ascii="Sylfaen" w:hAnsi="Sylfaen" w:cs="Sylfaen"/>
          <w:lang w:val="ka-GE"/>
        </w:rPr>
        <w:t xml:space="preserve"> </w:t>
      </w:r>
      <w:r w:rsidR="005B6B59" w:rsidRPr="006A22A7">
        <w:rPr>
          <w:rFonts w:ascii="Sylfaen" w:hAnsi="Sylfaen" w:cs="Sylfaen"/>
          <w:lang w:val="ka-GE"/>
        </w:rPr>
        <w:t>საანგარიშო პერიოდში ორი ქვეპროგრამის განხორცილება  მიმდინარე წლის მეორე კვარტლიდანაა დაგეგმილი.</w:t>
      </w:r>
    </w:p>
    <w:p w:rsidR="00E67E13" w:rsidRPr="006A22A7"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firstRow="1" w:lastRow="0" w:firstColumn="1" w:lastColumn="0" w:noHBand="0" w:noVBand="1"/>
      </w:tblPr>
      <w:tblGrid>
        <w:gridCol w:w="700"/>
        <w:gridCol w:w="3860"/>
        <w:gridCol w:w="1955"/>
        <w:gridCol w:w="1600"/>
        <w:gridCol w:w="1840"/>
      </w:tblGrid>
      <w:tr w:rsidR="006273C7" w:rsidRPr="006A22A7" w:rsidTr="005B6B5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0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84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5B6B59">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6213D">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A27041" w:rsidRPr="006A22A7">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6A22A7" w:rsidRDefault="0066213D" w:rsidP="0066213D">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45 000</w:t>
            </w:r>
          </w:p>
        </w:tc>
        <w:tc>
          <w:tcPr>
            <w:tcW w:w="1600" w:type="dxa"/>
            <w:tcBorders>
              <w:top w:val="nil"/>
              <w:left w:val="nil"/>
              <w:bottom w:val="single" w:sz="4" w:space="0" w:color="5A5A5A"/>
              <w:right w:val="single" w:sz="4" w:space="0" w:color="5A5A5A"/>
            </w:tcBorders>
            <w:shd w:val="clear" w:color="auto" w:fill="auto"/>
            <w:noWrap/>
            <w:vAlign w:val="center"/>
            <w:hideMark/>
          </w:tcPr>
          <w:p w:rsidR="00A27041" w:rsidRPr="006A22A7" w:rsidRDefault="005B6B59" w:rsidP="0066213D">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34 500</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5B6B59" w:rsidP="0066213D">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76,7</w:t>
            </w:r>
            <w:r w:rsidR="0066213D" w:rsidRPr="006A22A7">
              <w:rPr>
                <w:rFonts w:ascii="Sylfaen" w:eastAsia="Times New Roman" w:hAnsi="Sylfaen" w:cs="Calibri"/>
                <w:b/>
                <w:lang w:val="ka-GE"/>
              </w:rPr>
              <w:t>%</w:t>
            </w:r>
          </w:p>
        </w:tc>
      </w:tr>
      <w:tr w:rsidR="006273C7"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5B6B59" w:rsidP="0066213D">
            <w:pPr>
              <w:spacing w:after="0" w:line="240" w:lineRule="auto"/>
              <w:rPr>
                <w:rFonts w:ascii="Sylfaen" w:hAnsi="Sylfaen" w:cs="Sylfaen"/>
                <w:sz w:val="20"/>
                <w:lang w:val="ka-GE"/>
              </w:rPr>
            </w:pPr>
            <w:r w:rsidRPr="006A22A7">
              <w:rPr>
                <w:rFonts w:ascii="Sylfaen" w:hAnsi="Sylfaen" w:cs="Sylfaen"/>
                <w:sz w:val="20"/>
                <w:lang w:val="ka-GE"/>
              </w:rPr>
              <w:t>სწავლა საზვარგარეთ</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6A22A7" w:rsidRDefault="005B6B59" w:rsidP="00A62CB1">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105 000</w:t>
            </w:r>
          </w:p>
        </w:tc>
        <w:tc>
          <w:tcPr>
            <w:tcW w:w="1600" w:type="dxa"/>
            <w:tcBorders>
              <w:top w:val="nil"/>
              <w:left w:val="nil"/>
              <w:bottom w:val="single" w:sz="4" w:space="0" w:color="5A5A5A"/>
              <w:right w:val="single" w:sz="4" w:space="0" w:color="5A5A5A"/>
            </w:tcBorders>
            <w:shd w:val="clear" w:color="auto" w:fill="auto"/>
            <w:noWrap/>
            <w:vAlign w:val="center"/>
            <w:hideMark/>
          </w:tcPr>
          <w:p w:rsidR="00A27041" w:rsidRPr="006A22A7" w:rsidRDefault="005B6B59" w:rsidP="00A62CB1">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59 000</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5B6B59" w:rsidP="00A62CB1">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46,2</w:t>
            </w:r>
            <w:r w:rsidR="00A62CB1" w:rsidRPr="006A22A7">
              <w:rPr>
                <w:rFonts w:ascii="Sylfaen" w:eastAsia="Times New Roman" w:hAnsi="Sylfaen" w:cs="Calibri"/>
                <w:b/>
                <w:lang w:val="ka-GE"/>
              </w:rPr>
              <w:t>%</w:t>
            </w:r>
          </w:p>
        </w:tc>
      </w:tr>
      <w:tr w:rsidR="006273C7" w:rsidRPr="006A22A7" w:rsidTr="005B6B59">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66213D"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A27041" w:rsidP="0066213D">
            <w:pPr>
              <w:spacing w:after="0" w:line="240" w:lineRule="auto"/>
              <w:jc w:val="both"/>
              <w:rPr>
                <w:rFonts w:ascii="Sylfaen" w:hAnsi="Sylfaen" w:cs="Calibri"/>
              </w:rPr>
            </w:pPr>
            <w:r w:rsidRPr="006A22A7">
              <w:rPr>
                <w:rFonts w:ascii="Sylfaen" w:hAnsi="Sylfaen" w:cs="Sylfaen"/>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6A22A7" w:rsidRDefault="00A62CB1" w:rsidP="00A62CB1">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950</w:t>
            </w:r>
          </w:p>
        </w:tc>
        <w:tc>
          <w:tcPr>
            <w:tcW w:w="1600" w:type="dxa"/>
            <w:tcBorders>
              <w:top w:val="nil"/>
              <w:left w:val="nil"/>
              <w:bottom w:val="single" w:sz="4" w:space="0" w:color="5A5A5A"/>
              <w:right w:val="single" w:sz="4" w:space="0" w:color="5A5A5A"/>
            </w:tcBorders>
            <w:shd w:val="clear" w:color="auto" w:fill="auto"/>
            <w:noWrap/>
            <w:vAlign w:val="center"/>
            <w:hideMark/>
          </w:tcPr>
          <w:p w:rsidR="00A27041" w:rsidRPr="006A22A7" w:rsidRDefault="005B6B59" w:rsidP="00A62CB1">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A62CB1" w:rsidP="00A62CB1">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0%</w:t>
            </w:r>
          </w:p>
        </w:tc>
      </w:tr>
      <w:tr w:rsidR="006273C7" w:rsidRPr="006A22A7" w:rsidTr="005B6B59">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6A22A7" w:rsidRDefault="00A27041" w:rsidP="007977D1">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6A22A7" w:rsidRDefault="00A27041" w:rsidP="007977D1">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6A22A7" w:rsidRDefault="00424658" w:rsidP="0066213D">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150 950</w:t>
            </w:r>
          </w:p>
        </w:tc>
        <w:tc>
          <w:tcPr>
            <w:tcW w:w="1600" w:type="dxa"/>
            <w:tcBorders>
              <w:top w:val="nil"/>
              <w:left w:val="nil"/>
              <w:bottom w:val="single" w:sz="4" w:space="0" w:color="5A5A5A"/>
              <w:right w:val="single" w:sz="4" w:space="0" w:color="5A5A5A"/>
            </w:tcBorders>
            <w:shd w:val="clear" w:color="auto" w:fill="auto"/>
            <w:noWrap/>
            <w:vAlign w:val="center"/>
            <w:hideMark/>
          </w:tcPr>
          <w:p w:rsidR="00A27041" w:rsidRPr="006A22A7" w:rsidRDefault="00424658" w:rsidP="0066213D">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93 500</w:t>
            </w:r>
          </w:p>
        </w:tc>
        <w:tc>
          <w:tcPr>
            <w:tcW w:w="1840" w:type="dxa"/>
            <w:tcBorders>
              <w:top w:val="nil"/>
              <w:left w:val="nil"/>
              <w:bottom w:val="single" w:sz="4" w:space="0" w:color="5A5A5A"/>
              <w:right w:val="single" w:sz="4" w:space="0" w:color="5A5A5A"/>
            </w:tcBorders>
            <w:shd w:val="clear" w:color="auto" w:fill="auto"/>
            <w:noWrap/>
            <w:vAlign w:val="center"/>
            <w:hideMark/>
          </w:tcPr>
          <w:p w:rsidR="00A27041" w:rsidRPr="006A22A7" w:rsidRDefault="00424658" w:rsidP="00424658">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61,9%</w:t>
            </w:r>
          </w:p>
        </w:tc>
      </w:tr>
    </w:tbl>
    <w:p w:rsidR="00A27041" w:rsidRPr="006A22A7" w:rsidRDefault="00A27041" w:rsidP="007F1864">
      <w:pPr>
        <w:spacing w:after="0" w:line="240" w:lineRule="auto"/>
        <w:ind w:left="-90" w:firstLine="284"/>
        <w:jc w:val="both"/>
        <w:rPr>
          <w:rFonts w:ascii="Sylfaen" w:eastAsia="Calibri" w:hAnsi="Sylfaen" w:cs="Sylfaen"/>
          <w:lang w:val="ka-GE"/>
        </w:rPr>
      </w:pPr>
    </w:p>
    <w:p w:rsidR="003D318F" w:rsidRPr="006A22A7" w:rsidRDefault="003D318F" w:rsidP="007F1864">
      <w:pPr>
        <w:spacing w:after="0" w:line="240" w:lineRule="auto"/>
        <w:ind w:left="-90" w:firstLine="284"/>
        <w:jc w:val="both"/>
        <w:rPr>
          <w:rFonts w:ascii="Sylfaen" w:eastAsia="Calibri" w:hAnsi="Sylfaen" w:cs="Sylfaen"/>
          <w:lang w:val="ka-GE"/>
        </w:rPr>
      </w:pPr>
    </w:p>
    <w:p w:rsidR="00E67E13" w:rsidRPr="006A22A7" w:rsidRDefault="00E67E13" w:rsidP="007F1864">
      <w:pPr>
        <w:spacing w:after="0" w:line="240" w:lineRule="auto"/>
        <w:ind w:left="-90" w:firstLine="284"/>
        <w:jc w:val="both"/>
        <w:rPr>
          <w:rFonts w:ascii="Sylfaen" w:eastAsia="Calibri" w:hAnsi="Sylfaen" w:cs="Sylfaen"/>
          <w:lang w:val="ka-GE"/>
        </w:rPr>
      </w:pPr>
    </w:p>
    <w:p w:rsidR="00C220F1" w:rsidRPr="006A22A7" w:rsidRDefault="003235AD" w:rsidP="005F7EC8">
      <w:pPr>
        <w:spacing w:after="0" w:line="240" w:lineRule="auto"/>
        <w:ind w:left="-90"/>
        <w:jc w:val="both"/>
        <w:rPr>
          <w:rFonts w:ascii="Sylfaen" w:hAnsi="Sylfaen" w:cs="Sylfaen"/>
          <w:i/>
          <w:u w:val="single"/>
          <w:lang w:val="ka-GE"/>
        </w:rPr>
      </w:pPr>
      <w:r w:rsidRPr="006A22A7">
        <w:rPr>
          <w:rFonts w:ascii="Sylfaen" w:eastAsia="Calibri" w:hAnsi="Sylfaen" w:cs="Sylfaen"/>
          <w:i/>
          <w:u w:val="single"/>
          <w:lang w:val="ka-GE"/>
        </w:rPr>
        <w:lastRenderedPageBreak/>
        <w:t>ქვეპროგრამ</w:t>
      </w:r>
      <w:r w:rsidR="00E01A94" w:rsidRPr="006A22A7">
        <w:rPr>
          <w:rFonts w:ascii="Sylfaen" w:eastAsia="Calibri" w:hAnsi="Sylfaen" w:cs="Sylfaen"/>
          <w:i/>
          <w:u w:val="single"/>
          <w:lang w:val="ka-GE"/>
        </w:rPr>
        <w:t xml:space="preserve">ა </w:t>
      </w:r>
      <w:r w:rsidRPr="006A22A7">
        <w:rPr>
          <w:rFonts w:ascii="Sylfaen" w:eastAsia="Calibri" w:hAnsi="Sylfaen" w:cs="Sylfaen"/>
          <w:i/>
          <w:u w:val="single"/>
          <w:lang w:val="ka-GE"/>
        </w:rPr>
        <w:t xml:space="preserve"> - </w:t>
      </w:r>
      <w:r w:rsidRPr="006A22A7">
        <w:rPr>
          <w:rFonts w:ascii="Sylfaen" w:hAnsi="Sylfaen" w:cs="Sylfaen"/>
          <w:i/>
          <w:u w:val="single"/>
          <w:lang w:val="ka-GE"/>
        </w:rPr>
        <w:t>ვასწავლოთ მომავალი წარმატებისთვის</w:t>
      </w:r>
      <w:r w:rsidR="00E01A94" w:rsidRPr="006A22A7">
        <w:rPr>
          <w:rFonts w:ascii="Sylfaen" w:hAnsi="Sylfaen" w:cs="Sylfaen"/>
          <w:i/>
          <w:u w:val="single"/>
          <w:lang w:val="ka-GE"/>
        </w:rPr>
        <w:t xml:space="preserve"> </w:t>
      </w:r>
    </w:p>
    <w:p w:rsidR="00F86B4E" w:rsidRPr="006A22A7" w:rsidRDefault="00F86B4E" w:rsidP="005F7EC8">
      <w:pPr>
        <w:spacing w:after="0" w:line="240" w:lineRule="auto"/>
        <w:ind w:left="-90"/>
        <w:jc w:val="both"/>
        <w:rPr>
          <w:rFonts w:ascii="Sylfaen" w:hAnsi="Sylfaen" w:cs="Sylfaen"/>
          <w:b/>
          <w:lang w:val="ka-GE"/>
        </w:rPr>
      </w:pPr>
    </w:p>
    <w:p w:rsidR="00810ECA"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201</w:t>
      </w:r>
      <w:r w:rsidR="00424658" w:rsidRPr="006A22A7">
        <w:rPr>
          <w:rFonts w:ascii="Sylfaen" w:eastAsia="Calibri" w:hAnsi="Sylfaen" w:cs="Sylfaen"/>
          <w:lang w:val="ka-GE"/>
        </w:rPr>
        <w:t>7</w:t>
      </w:r>
      <w:r w:rsidRPr="006A22A7">
        <w:rPr>
          <w:rFonts w:ascii="Sylfaen" w:eastAsia="Calibri" w:hAnsi="Sylfaen" w:cs="Sylfaen"/>
          <w:lang w:val="ka-GE"/>
        </w:rPr>
        <w:t xml:space="preserve"> წლის საანგარიშო პერიოდის გეგმა შეადგენს </w:t>
      </w:r>
      <w:r w:rsidR="0066213D" w:rsidRPr="006A22A7">
        <w:rPr>
          <w:rFonts w:ascii="Sylfaen" w:eastAsia="Calibri" w:hAnsi="Sylfaen" w:cs="Sylfaen"/>
          <w:lang w:val="ka-GE"/>
        </w:rPr>
        <w:t>45 000</w:t>
      </w:r>
      <w:r w:rsidRPr="006A22A7">
        <w:rPr>
          <w:rFonts w:ascii="Sylfaen" w:eastAsia="Calibri" w:hAnsi="Sylfaen" w:cs="Sylfaen"/>
          <w:lang w:val="ka-GE"/>
        </w:rPr>
        <w:t xml:space="preserve"> ლარს, საკასო ხარჯი </w:t>
      </w:r>
      <w:r w:rsidR="00424658" w:rsidRPr="006A22A7">
        <w:rPr>
          <w:rFonts w:ascii="Sylfaen" w:eastAsia="Calibri" w:hAnsi="Sylfaen" w:cs="Sylfaen"/>
          <w:lang w:val="ka-GE"/>
        </w:rPr>
        <w:t>34 500</w:t>
      </w:r>
      <w:r w:rsidRPr="006A22A7">
        <w:rPr>
          <w:rFonts w:ascii="Sylfaen" w:eastAsia="Calibri" w:hAnsi="Sylfaen" w:cs="Sylfaen"/>
          <w:lang w:val="ka-GE"/>
        </w:rPr>
        <w:t xml:space="preserve"> ლარ</w:t>
      </w:r>
      <w:r w:rsidR="0066213D" w:rsidRPr="006A22A7">
        <w:rPr>
          <w:rFonts w:ascii="Sylfaen" w:eastAsia="Calibri" w:hAnsi="Sylfaen" w:cs="Sylfaen"/>
          <w:lang w:val="ka-GE"/>
        </w:rPr>
        <w:t>ი</w:t>
      </w:r>
      <w:r w:rsidRPr="006A22A7">
        <w:rPr>
          <w:rFonts w:ascii="Sylfaen" w:eastAsia="Calibri" w:hAnsi="Sylfaen" w:cs="Sylfaen"/>
          <w:lang w:val="ka-GE"/>
        </w:rPr>
        <w:t xml:space="preserve">. </w:t>
      </w:r>
    </w:p>
    <w:p w:rsidR="003D318F" w:rsidRPr="006A22A7" w:rsidRDefault="003D318F" w:rsidP="005F7EC8">
      <w:pPr>
        <w:spacing w:after="0" w:line="240" w:lineRule="auto"/>
        <w:ind w:left="-90"/>
        <w:jc w:val="both"/>
        <w:rPr>
          <w:rFonts w:ascii="Sylfaen" w:eastAsia="Calibri" w:hAnsi="Sylfaen" w:cs="Sylfaen"/>
          <w:lang w:val="ka-GE"/>
        </w:rPr>
      </w:pPr>
    </w:p>
    <w:p w:rsidR="00D63A98" w:rsidRPr="006A22A7" w:rsidRDefault="00D63A98"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ქვეპროგრამის ფარგლებში დასაქმებულია 23 მასწავლებელი. </w:t>
      </w:r>
    </w:p>
    <w:p w:rsidR="003D318F" w:rsidRPr="006A22A7" w:rsidRDefault="00D63A98"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საანგარიშო პერიოდში კომისიის მიერ  7 პედაგოგი ვერ იქნა შერჩეული.</w:t>
      </w:r>
    </w:p>
    <w:p w:rsidR="000A51B2" w:rsidRPr="006A22A7" w:rsidRDefault="000A51B2" w:rsidP="005F7EC8">
      <w:pPr>
        <w:spacing w:after="0" w:line="240" w:lineRule="auto"/>
        <w:ind w:left="-90"/>
        <w:jc w:val="both"/>
        <w:rPr>
          <w:rFonts w:ascii="Sylfaen" w:eastAsia="Calibri" w:hAnsi="Sylfaen" w:cs="Sylfaen"/>
          <w:lang w:val="ka-GE"/>
        </w:rPr>
      </w:pPr>
    </w:p>
    <w:p w:rsidR="000A51B2" w:rsidRPr="006A22A7" w:rsidRDefault="000A51B2"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10 500 ლარის და</w:t>
      </w:r>
      <w:r w:rsidR="00B508F8" w:rsidRPr="006A22A7">
        <w:rPr>
          <w:rFonts w:ascii="Sylfaen" w:eastAsia="Calibri" w:hAnsi="Sylfaen" w:cs="Sylfaen"/>
          <w:lang w:val="ka-GE"/>
        </w:rPr>
        <w:t>რჩ</w:t>
      </w:r>
      <w:r w:rsidRPr="006A22A7">
        <w:rPr>
          <w:rFonts w:ascii="Sylfaen" w:eastAsia="Calibri" w:hAnsi="Sylfaen" w:cs="Sylfaen"/>
          <w:lang w:val="ka-GE"/>
        </w:rPr>
        <w:t>ენილი რესურსი წარმოადგენს ეკონომიას.</w:t>
      </w:r>
    </w:p>
    <w:p w:rsidR="00D63A98" w:rsidRPr="006A22A7" w:rsidRDefault="00D63A98" w:rsidP="005F7EC8">
      <w:pPr>
        <w:spacing w:after="0" w:line="240" w:lineRule="auto"/>
        <w:ind w:left="-90"/>
        <w:jc w:val="both"/>
        <w:rPr>
          <w:rFonts w:ascii="Sylfaen" w:hAnsi="Sylfaen"/>
          <w:lang w:val="ka-GE"/>
        </w:rPr>
      </w:pPr>
    </w:p>
    <w:p w:rsidR="00356CA2" w:rsidRPr="006A22A7" w:rsidRDefault="00356CA2" w:rsidP="005F7EC8">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95606C" w:rsidRPr="006A22A7" w:rsidRDefault="0095606C" w:rsidP="005F7EC8">
      <w:pPr>
        <w:spacing w:after="0" w:line="240" w:lineRule="auto"/>
        <w:ind w:left="-90"/>
        <w:jc w:val="both"/>
        <w:rPr>
          <w:rFonts w:ascii="Sylfaen" w:hAnsi="Sylfaen"/>
          <w:lang w:val="ka-GE"/>
        </w:rPr>
      </w:pPr>
    </w:p>
    <w:p w:rsidR="0095606C" w:rsidRPr="006A22A7" w:rsidRDefault="0095606C" w:rsidP="005F7EC8">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D63A98" w:rsidRPr="006A22A7">
        <w:rPr>
          <w:rFonts w:ascii="Sylfaen" w:hAnsi="Sylfaen" w:cs="Sylfaen"/>
          <w:lang w:val="ka-GE"/>
        </w:rPr>
        <w:t>76,7</w:t>
      </w:r>
      <w:r w:rsidRPr="006A22A7">
        <w:rPr>
          <w:rFonts w:ascii="Sylfaen" w:hAnsi="Sylfaen" w:cs="Sylfaen"/>
          <w:lang w:val="ka-GE"/>
        </w:rPr>
        <w:t xml:space="preserve"> </w:t>
      </w:r>
      <w:r w:rsidRPr="006A22A7">
        <w:rPr>
          <w:rFonts w:ascii="Sylfaen" w:hAnsi="Sylfaen"/>
          <w:lang w:val="ka-GE"/>
        </w:rPr>
        <w:t>%</w:t>
      </w:r>
    </w:p>
    <w:p w:rsidR="00F86B4E" w:rsidRPr="006A22A7" w:rsidRDefault="00F86B4E" w:rsidP="005F7EC8">
      <w:pPr>
        <w:spacing w:after="0" w:line="240" w:lineRule="auto"/>
        <w:ind w:left="-90"/>
        <w:jc w:val="both"/>
        <w:rPr>
          <w:rFonts w:ascii="Sylfaen" w:hAnsi="Sylfaen"/>
          <w:lang w:val="ka-GE"/>
        </w:rPr>
      </w:pPr>
    </w:p>
    <w:p w:rsidR="00716550" w:rsidRPr="006A22A7" w:rsidRDefault="00F86B4E" w:rsidP="005F7EC8">
      <w:pPr>
        <w:spacing w:after="0" w:line="240" w:lineRule="auto"/>
        <w:ind w:left="-90"/>
        <w:jc w:val="both"/>
        <w:rPr>
          <w:rFonts w:ascii="Sylfaen" w:hAnsi="Sylfaen"/>
          <w:lang w:val="ka-GE"/>
        </w:rPr>
      </w:pPr>
      <w:r w:rsidRPr="006A22A7">
        <w:rPr>
          <w:rFonts w:ascii="Sylfaen" w:hAnsi="Sylfaen" w:cs="Sylfaen"/>
          <w:lang w:val="ka-GE"/>
        </w:rPr>
        <w:t xml:space="preserve"> </w:t>
      </w:r>
      <w:r w:rsidR="00716550" w:rsidRPr="006A22A7">
        <w:rPr>
          <w:rFonts w:ascii="Sylfaen" w:hAnsi="Sylfaen" w:cs="Sylfaen"/>
          <w:lang w:val="ka-GE"/>
        </w:rPr>
        <w:t>შესრულების</w:t>
      </w:r>
      <w:r w:rsidR="00716550" w:rsidRPr="006A22A7">
        <w:rPr>
          <w:rFonts w:ascii="Sylfaen" w:hAnsi="Sylfaen"/>
          <w:lang w:val="ka-GE"/>
        </w:rPr>
        <w:t xml:space="preserve"> </w:t>
      </w:r>
      <w:r w:rsidR="00716550" w:rsidRPr="006A22A7">
        <w:rPr>
          <w:rFonts w:ascii="Sylfaen" w:hAnsi="Sylfaen" w:cs="Sylfaen"/>
          <w:lang w:val="ka-GE"/>
        </w:rPr>
        <w:t>პროცენტი</w:t>
      </w:r>
      <w:r w:rsidR="00716550" w:rsidRPr="006A22A7">
        <w:rPr>
          <w:rFonts w:ascii="Sylfaen" w:hAnsi="Sylfaen"/>
          <w:lang w:val="ka-GE"/>
        </w:rPr>
        <w:t xml:space="preserve"> </w:t>
      </w:r>
      <w:r w:rsidR="00716550" w:rsidRPr="006A22A7">
        <w:rPr>
          <w:rFonts w:ascii="Sylfaen" w:hAnsi="Sylfaen" w:cs="Sylfaen"/>
          <w:lang w:val="ka-GE"/>
        </w:rPr>
        <w:t>წლიურ</w:t>
      </w:r>
      <w:r w:rsidR="00716550" w:rsidRPr="006A22A7">
        <w:rPr>
          <w:rFonts w:ascii="Sylfaen" w:hAnsi="Sylfaen"/>
          <w:lang w:val="ka-GE"/>
        </w:rPr>
        <w:t xml:space="preserve"> </w:t>
      </w:r>
      <w:r w:rsidR="00716550" w:rsidRPr="006A22A7">
        <w:rPr>
          <w:rFonts w:ascii="Sylfaen" w:hAnsi="Sylfaen" w:cs="Sylfaen"/>
          <w:lang w:val="ka-GE"/>
        </w:rPr>
        <w:t xml:space="preserve">გეგმასთან: </w:t>
      </w:r>
      <w:r w:rsidR="00D63A98" w:rsidRPr="006A22A7">
        <w:rPr>
          <w:rFonts w:ascii="Sylfaen" w:hAnsi="Sylfaen" w:cs="Sylfaen"/>
          <w:lang w:val="ka-GE"/>
        </w:rPr>
        <w:t xml:space="preserve">23,0 </w:t>
      </w:r>
      <w:r w:rsidR="00716550" w:rsidRPr="006A22A7">
        <w:rPr>
          <w:rFonts w:ascii="Sylfaen" w:hAnsi="Sylfaen"/>
          <w:lang w:val="ka-GE"/>
        </w:rPr>
        <w:t>%</w:t>
      </w:r>
    </w:p>
    <w:p w:rsidR="003D318F" w:rsidRPr="006A22A7" w:rsidRDefault="003D318F" w:rsidP="005F7EC8">
      <w:pPr>
        <w:spacing w:after="0" w:line="240" w:lineRule="auto"/>
        <w:ind w:left="-90"/>
        <w:jc w:val="both"/>
        <w:rPr>
          <w:rFonts w:ascii="Sylfaen" w:hAnsi="Sylfaen"/>
          <w:lang w:val="ka-GE"/>
        </w:rPr>
      </w:pPr>
    </w:p>
    <w:p w:rsidR="00002A4C" w:rsidRPr="006A22A7" w:rsidRDefault="00002A4C" w:rsidP="005F7EC8">
      <w:pPr>
        <w:spacing w:after="0" w:line="240" w:lineRule="auto"/>
        <w:ind w:left="-90"/>
        <w:jc w:val="both"/>
        <w:rPr>
          <w:rFonts w:ascii="Sylfaen" w:hAnsi="Sylfaen"/>
          <w:lang w:val="ka-GE"/>
        </w:rPr>
      </w:pPr>
    </w:p>
    <w:p w:rsidR="00E57929" w:rsidRPr="006A22A7" w:rsidRDefault="003235AD" w:rsidP="005F7EC8">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ქვეპროგრამ</w:t>
      </w:r>
      <w:r w:rsidR="00631F5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00C274D4" w:rsidRPr="006A22A7">
        <w:rPr>
          <w:rFonts w:ascii="Sylfaen" w:hAnsi="Sylfaen" w:cs="Sylfaen"/>
          <w:i/>
          <w:u w:val="single"/>
          <w:lang w:val="ka-GE"/>
        </w:rPr>
        <w:t>სწავლა საზღვარგარეთ</w:t>
      </w:r>
      <w:r w:rsidRPr="006A22A7">
        <w:rPr>
          <w:rFonts w:ascii="Sylfaen" w:hAnsi="Sylfaen" w:cs="Sylfaen"/>
          <w:i/>
          <w:u w:val="single"/>
          <w:lang w:val="ka-GE"/>
        </w:rPr>
        <w:t xml:space="preserve"> </w:t>
      </w:r>
    </w:p>
    <w:p w:rsidR="008B2204" w:rsidRPr="006A22A7" w:rsidRDefault="008B2204" w:rsidP="005F7EC8">
      <w:pPr>
        <w:spacing w:after="0" w:line="240" w:lineRule="auto"/>
        <w:ind w:left="-90"/>
        <w:jc w:val="both"/>
        <w:rPr>
          <w:rFonts w:ascii="Sylfaen" w:hAnsi="Sylfaen" w:cs="Sylfaen"/>
          <w:b/>
          <w:lang w:val="ka-GE"/>
        </w:rPr>
      </w:pPr>
    </w:p>
    <w:p w:rsidR="003D318F"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C274D4" w:rsidRPr="006A22A7">
        <w:rPr>
          <w:rFonts w:ascii="Sylfaen" w:eastAsia="Calibri" w:hAnsi="Sylfaen" w:cs="Sylfaen"/>
          <w:lang w:val="ka-GE"/>
        </w:rPr>
        <w:t xml:space="preserve">105 000 </w:t>
      </w:r>
      <w:r w:rsidRPr="006A22A7">
        <w:rPr>
          <w:rFonts w:ascii="Sylfaen" w:eastAsia="Calibri" w:hAnsi="Sylfaen" w:cs="Sylfaen"/>
          <w:lang w:val="ka-GE"/>
        </w:rPr>
        <w:t xml:space="preserve">ლარს, საკასო ხარჯი </w:t>
      </w:r>
      <w:r w:rsidR="00C274D4" w:rsidRPr="006A22A7">
        <w:rPr>
          <w:rFonts w:ascii="Sylfaen" w:eastAsia="Calibri" w:hAnsi="Sylfaen" w:cs="Sylfaen"/>
          <w:lang w:val="ka-GE"/>
        </w:rPr>
        <w:t>59 000</w:t>
      </w:r>
      <w:r w:rsidRPr="006A22A7">
        <w:rPr>
          <w:rFonts w:ascii="Sylfaen" w:eastAsia="Calibri" w:hAnsi="Sylfaen" w:cs="Sylfaen"/>
          <w:lang w:val="ka-GE"/>
        </w:rPr>
        <w:t xml:space="preserve"> ლარს. </w:t>
      </w:r>
    </w:p>
    <w:p w:rsidR="003D318F" w:rsidRPr="006A22A7" w:rsidRDefault="003D318F" w:rsidP="005F7EC8">
      <w:pPr>
        <w:spacing w:after="0" w:line="240" w:lineRule="auto"/>
        <w:ind w:left="-90"/>
        <w:jc w:val="both"/>
        <w:rPr>
          <w:rFonts w:ascii="Sylfaen" w:eastAsia="Calibri" w:hAnsi="Sylfaen" w:cs="Sylfaen"/>
          <w:lang w:val="ka-GE"/>
        </w:rPr>
      </w:pPr>
    </w:p>
    <w:p w:rsidR="003235AD"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356CA2" w:rsidRPr="006A22A7" w:rsidRDefault="00356CA2" w:rsidP="005F7EC8">
      <w:pPr>
        <w:spacing w:after="0" w:line="240" w:lineRule="auto"/>
        <w:ind w:left="-90"/>
        <w:jc w:val="both"/>
        <w:rPr>
          <w:rFonts w:ascii="Sylfaen" w:eastAsia="Calibri" w:hAnsi="Sylfaen" w:cs="Sylfaen"/>
          <w:lang w:val="ka-GE"/>
        </w:rPr>
      </w:pPr>
    </w:p>
    <w:p w:rsidR="00C274D4" w:rsidRPr="006A22A7" w:rsidRDefault="00343FE3" w:rsidP="005F7EC8">
      <w:pPr>
        <w:spacing w:after="0" w:line="240" w:lineRule="auto"/>
        <w:ind w:left="-90"/>
        <w:jc w:val="both"/>
        <w:rPr>
          <w:rFonts w:ascii="Sylfaen" w:hAnsi="Sylfaen" w:cs="Sylfaen"/>
          <w:lang w:val="ka-GE"/>
        </w:rPr>
      </w:pPr>
      <w:r w:rsidRPr="006A22A7">
        <w:rPr>
          <w:rFonts w:ascii="Sylfaen" w:hAnsi="Sylfaen" w:cs="Sylfaen"/>
          <w:lang w:val="ka-GE"/>
        </w:rPr>
        <w:t>მიმდინარე პერიოდში დაფინანსდა ერეკლე მუჯირი (12500 ლარი), ნანა თურმანიძე (12500 ლარი), ნინო ძველაია (9000 ლარი), თორნიკე ჯაშია (12500 ლარი), ნონა დავითაია (12500 ლარი).  მათე თანდილავას, უჩა სურმანძის, იმედა იაკოვენკოს და თამარ კაიკაციშვილის დაფინანსება გადაირიცხება მიმდინარე წლის აპრილის თვეში.</w:t>
      </w:r>
    </w:p>
    <w:p w:rsidR="00C274D4" w:rsidRPr="006A22A7" w:rsidRDefault="00C274D4" w:rsidP="005F7EC8">
      <w:pPr>
        <w:spacing w:after="0" w:line="240" w:lineRule="auto"/>
        <w:ind w:left="-90"/>
        <w:jc w:val="both"/>
        <w:rPr>
          <w:rFonts w:ascii="Sylfaen" w:hAnsi="Sylfaen" w:cs="Sylfaen"/>
          <w:lang w:val="ka-GE"/>
        </w:rPr>
      </w:pPr>
    </w:p>
    <w:p w:rsidR="00176787" w:rsidRPr="006A22A7" w:rsidRDefault="00176787" w:rsidP="005F7EC8">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w:t>
      </w:r>
      <w:r w:rsidR="00356CA2" w:rsidRPr="006A22A7">
        <w:rPr>
          <w:rFonts w:ascii="Sylfaen" w:hAnsi="Sylfaen" w:cs="Sylfaen"/>
          <w:lang w:val="ka-GE"/>
        </w:rPr>
        <w:t>ებ</w:t>
      </w:r>
      <w:r w:rsidRPr="006A22A7">
        <w:rPr>
          <w:rFonts w:ascii="Sylfaen" w:hAnsi="Sylfaen" w:cs="Sylfaen"/>
          <w:lang w:val="ka-GE"/>
        </w:rPr>
        <w:t>ა დაბრკოლებების გარეშე.</w:t>
      </w:r>
    </w:p>
    <w:p w:rsidR="00176787" w:rsidRPr="006A22A7" w:rsidRDefault="00176787" w:rsidP="005F7EC8">
      <w:pPr>
        <w:spacing w:after="0" w:line="240" w:lineRule="auto"/>
        <w:ind w:left="-90"/>
        <w:jc w:val="both"/>
        <w:rPr>
          <w:rFonts w:ascii="Sylfaen" w:hAnsi="Sylfaen" w:cs="Sylfaen"/>
          <w:lang w:val="ka-GE"/>
        </w:rPr>
      </w:pPr>
    </w:p>
    <w:p w:rsidR="00604EA9" w:rsidRPr="006A22A7" w:rsidRDefault="00604EA9" w:rsidP="005F7EC8">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100,0 </w:t>
      </w:r>
      <w:r w:rsidRPr="006A22A7">
        <w:rPr>
          <w:rFonts w:ascii="Sylfaen" w:hAnsi="Sylfaen"/>
          <w:lang w:val="ka-GE"/>
        </w:rPr>
        <w:t>%</w:t>
      </w:r>
    </w:p>
    <w:p w:rsidR="00604EA9" w:rsidRPr="006A22A7" w:rsidRDefault="00604EA9" w:rsidP="005F7EC8">
      <w:pPr>
        <w:spacing w:after="0" w:line="240" w:lineRule="auto"/>
        <w:ind w:left="-90"/>
        <w:jc w:val="both"/>
        <w:rPr>
          <w:rFonts w:ascii="Sylfaen" w:hAnsi="Sylfaen"/>
          <w:lang w:val="ka-GE"/>
        </w:rPr>
      </w:pPr>
    </w:p>
    <w:p w:rsidR="00604EA9" w:rsidRPr="006A22A7" w:rsidRDefault="00604EA9" w:rsidP="005F7EC8">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 18,2</w:t>
      </w:r>
      <w:r w:rsidRPr="006A22A7">
        <w:rPr>
          <w:rFonts w:ascii="Sylfaen" w:hAnsi="Sylfaen"/>
          <w:lang w:val="ka-GE"/>
        </w:rPr>
        <w:t>%</w:t>
      </w:r>
    </w:p>
    <w:p w:rsidR="00604EA9" w:rsidRPr="006A22A7" w:rsidRDefault="00604EA9" w:rsidP="005F7EC8">
      <w:pPr>
        <w:spacing w:after="0" w:line="240" w:lineRule="auto"/>
        <w:ind w:left="-90"/>
        <w:jc w:val="both"/>
        <w:rPr>
          <w:rFonts w:ascii="Sylfaen" w:hAnsi="Sylfaen"/>
          <w:lang w:val="ka-GE"/>
        </w:rPr>
      </w:pPr>
    </w:p>
    <w:p w:rsidR="00A43BC0" w:rsidRPr="006A22A7" w:rsidRDefault="00A43BC0" w:rsidP="005F7EC8">
      <w:pPr>
        <w:spacing w:after="0" w:line="240" w:lineRule="auto"/>
        <w:ind w:left="-90"/>
        <w:jc w:val="both"/>
        <w:rPr>
          <w:rFonts w:ascii="Sylfaen" w:eastAsia="Calibri" w:hAnsi="Sylfaen" w:cs="Sylfaen"/>
          <w:b/>
          <w:lang w:val="ka-GE"/>
        </w:rPr>
      </w:pPr>
    </w:p>
    <w:p w:rsidR="00E57929" w:rsidRPr="006A22A7" w:rsidRDefault="000C5CF9" w:rsidP="005F7EC8">
      <w:pPr>
        <w:spacing w:after="0" w:line="240" w:lineRule="auto"/>
        <w:ind w:left="-90"/>
        <w:rPr>
          <w:rFonts w:ascii="Sylfaen" w:hAnsi="Sylfaen" w:cs="Sylfaen"/>
          <w:i/>
          <w:u w:val="single"/>
          <w:lang w:val="ka-GE"/>
        </w:rPr>
      </w:pPr>
      <w:r w:rsidRPr="006A22A7">
        <w:rPr>
          <w:rFonts w:ascii="Sylfaen" w:eastAsia="Calibri" w:hAnsi="Sylfaen" w:cs="Sylfaen"/>
          <w:i/>
          <w:u w:val="single"/>
          <w:lang w:val="ka-GE"/>
        </w:rPr>
        <w:t>ქვეპროგრამა</w:t>
      </w:r>
      <w:r w:rsidR="003235AD" w:rsidRPr="006A22A7">
        <w:rPr>
          <w:rFonts w:ascii="Sylfaen" w:eastAsia="Calibri" w:hAnsi="Sylfaen" w:cs="Sylfaen"/>
          <w:i/>
          <w:u w:val="single"/>
          <w:lang w:val="ka-GE"/>
        </w:rPr>
        <w:t xml:space="preserve"> - </w:t>
      </w:r>
      <w:r w:rsidR="003235AD" w:rsidRPr="006A22A7">
        <w:rPr>
          <w:rFonts w:ascii="Sylfaen" w:hAnsi="Sylfaen" w:cs="Sylfaen"/>
          <w:i/>
          <w:u w:val="single"/>
          <w:lang w:val="ka-GE"/>
        </w:rPr>
        <w:t xml:space="preserve">უცხოეთში სტაჟირება </w:t>
      </w:r>
    </w:p>
    <w:p w:rsidR="00D20A78" w:rsidRPr="006A22A7" w:rsidRDefault="00D20A78" w:rsidP="005F7EC8">
      <w:pPr>
        <w:spacing w:after="0" w:line="240" w:lineRule="auto"/>
        <w:ind w:left="-90"/>
        <w:jc w:val="both"/>
        <w:rPr>
          <w:rFonts w:ascii="Sylfaen" w:hAnsi="Sylfaen" w:cs="Sylfaen"/>
          <w:b/>
          <w:lang w:val="ka-GE"/>
        </w:rPr>
      </w:pPr>
    </w:p>
    <w:p w:rsidR="00A43BC0" w:rsidRPr="006A22A7" w:rsidRDefault="003235AD"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785E1A" w:rsidRPr="006A22A7">
        <w:rPr>
          <w:rFonts w:ascii="Sylfaen" w:eastAsia="Calibri" w:hAnsi="Sylfaen" w:cs="Sylfaen"/>
          <w:lang w:val="ka-GE"/>
        </w:rPr>
        <w:t xml:space="preserve"> 950 </w:t>
      </w:r>
      <w:r w:rsidRPr="006A22A7">
        <w:rPr>
          <w:rFonts w:ascii="Sylfaen" w:eastAsia="Calibri" w:hAnsi="Sylfaen" w:cs="Sylfaen"/>
          <w:lang w:val="ka-GE"/>
        </w:rPr>
        <w:t xml:space="preserve"> ლარს, საკასო ხარჯი </w:t>
      </w:r>
      <w:r w:rsidR="002C44F7" w:rsidRPr="006A22A7">
        <w:rPr>
          <w:rFonts w:ascii="Sylfaen" w:eastAsia="Calibri" w:hAnsi="Sylfaen" w:cs="Sylfaen"/>
          <w:lang w:val="ka-GE"/>
        </w:rPr>
        <w:t>0</w:t>
      </w:r>
      <w:r w:rsidRPr="006A22A7">
        <w:rPr>
          <w:rFonts w:ascii="Sylfaen" w:eastAsia="Calibri" w:hAnsi="Sylfaen" w:cs="Sylfaen"/>
          <w:lang w:val="ka-GE"/>
        </w:rPr>
        <w:t xml:space="preserve"> ლარ</w:t>
      </w:r>
      <w:r w:rsidR="002C44F7" w:rsidRPr="006A22A7">
        <w:rPr>
          <w:rFonts w:ascii="Sylfaen" w:eastAsia="Calibri" w:hAnsi="Sylfaen" w:cs="Sylfaen"/>
          <w:lang w:val="ka-GE"/>
        </w:rPr>
        <w:t>ი</w:t>
      </w:r>
      <w:r w:rsidRPr="006A22A7">
        <w:rPr>
          <w:rFonts w:ascii="Sylfaen" w:eastAsia="Calibri" w:hAnsi="Sylfaen" w:cs="Sylfaen"/>
          <w:lang w:val="ka-GE"/>
        </w:rPr>
        <w:t xml:space="preserve">. </w:t>
      </w:r>
    </w:p>
    <w:p w:rsidR="00A43BC0" w:rsidRPr="006A22A7" w:rsidRDefault="00A43BC0" w:rsidP="005F7EC8">
      <w:pPr>
        <w:spacing w:after="0" w:line="240" w:lineRule="auto"/>
        <w:ind w:left="-90"/>
        <w:jc w:val="both"/>
        <w:rPr>
          <w:rFonts w:ascii="Sylfaen" w:eastAsia="Calibri" w:hAnsi="Sylfaen" w:cs="Sylfaen"/>
          <w:lang w:val="ka-GE"/>
        </w:rPr>
      </w:pPr>
    </w:p>
    <w:p w:rsidR="0085052D" w:rsidRPr="006A22A7" w:rsidRDefault="00B31D77" w:rsidP="005F7EC8">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950 ლარის </w:t>
      </w:r>
      <w:r w:rsidR="002C44F7" w:rsidRPr="006A22A7">
        <w:rPr>
          <w:rFonts w:ascii="Sylfaen" w:eastAsia="Calibri" w:hAnsi="Sylfaen" w:cs="Sylfaen"/>
          <w:lang w:val="ka-GE"/>
        </w:rPr>
        <w:t>ათვისება მოხდება მეორე კვარტალში.</w:t>
      </w:r>
    </w:p>
    <w:p w:rsidR="002C44F7" w:rsidRPr="006A22A7" w:rsidRDefault="002C44F7" w:rsidP="005F7EC8">
      <w:pPr>
        <w:spacing w:after="0" w:line="240" w:lineRule="auto"/>
        <w:ind w:left="-90"/>
        <w:jc w:val="both"/>
        <w:rPr>
          <w:rFonts w:ascii="Sylfaen" w:eastAsia="Calibri" w:hAnsi="Sylfaen" w:cs="Sylfaen"/>
          <w:lang w:val="ka-GE"/>
        </w:rPr>
      </w:pPr>
    </w:p>
    <w:p w:rsidR="0085052D" w:rsidRPr="006A22A7" w:rsidRDefault="0085052D" w:rsidP="005F7EC8">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85052D" w:rsidRPr="006A22A7" w:rsidRDefault="0085052D" w:rsidP="005F7EC8">
      <w:pPr>
        <w:spacing w:after="0" w:line="240" w:lineRule="auto"/>
        <w:ind w:left="-90"/>
        <w:jc w:val="both"/>
        <w:rPr>
          <w:rFonts w:ascii="Sylfaen" w:hAnsi="Sylfaen" w:cs="Sylfaen"/>
          <w:lang w:val="ka-GE"/>
        </w:rPr>
      </w:pPr>
    </w:p>
    <w:p w:rsidR="0085052D" w:rsidRPr="006A22A7" w:rsidRDefault="0085052D" w:rsidP="005F7EC8">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2C44F7" w:rsidRPr="006A22A7">
        <w:rPr>
          <w:rFonts w:ascii="Sylfaen" w:hAnsi="Sylfaen" w:cs="Sylfaen"/>
          <w:lang w:val="ka-GE"/>
        </w:rPr>
        <w:t xml:space="preserve"> </w:t>
      </w:r>
      <w:r w:rsidRPr="006A22A7">
        <w:rPr>
          <w:rFonts w:ascii="Sylfaen" w:hAnsi="Sylfaen" w:cs="Sylfaen"/>
          <w:lang w:val="ka-GE"/>
        </w:rPr>
        <w:t xml:space="preserve">0 </w:t>
      </w:r>
      <w:r w:rsidRPr="006A22A7">
        <w:rPr>
          <w:rFonts w:ascii="Sylfaen" w:hAnsi="Sylfaen"/>
          <w:lang w:val="ka-GE"/>
        </w:rPr>
        <w:t>%</w:t>
      </w:r>
    </w:p>
    <w:p w:rsidR="0085052D" w:rsidRPr="006A22A7" w:rsidRDefault="0085052D" w:rsidP="005F7EC8">
      <w:pPr>
        <w:spacing w:after="0" w:line="240" w:lineRule="auto"/>
        <w:ind w:left="-90"/>
        <w:jc w:val="both"/>
        <w:rPr>
          <w:rFonts w:ascii="Sylfaen" w:hAnsi="Sylfaen"/>
          <w:lang w:val="ka-GE"/>
        </w:rPr>
      </w:pPr>
    </w:p>
    <w:p w:rsidR="0085052D" w:rsidRPr="006A22A7" w:rsidRDefault="0085052D" w:rsidP="005F7EC8">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2C44F7" w:rsidRPr="006A22A7">
        <w:rPr>
          <w:rFonts w:ascii="Sylfaen" w:hAnsi="Sylfaen" w:cs="Sylfaen"/>
          <w:lang w:val="ka-GE"/>
        </w:rPr>
        <w:t xml:space="preserve"> 0 </w:t>
      </w:r>
      <w:r w:rsidRPr="006A22A7">
        <w:rPr>
          <w:rFonts w:ascii="Sylfaen" w:hAnsi="Sylfaen"/>
          <w:lang w:val="ka-GE"/>
        </w:rPr>
        <w:t>%</w:t>
      </w:r>
    </w:p>
    <w:p w:rsidR="0085052D" w:rsidRPr="006A22A7" w:rsidRDefault="0085052D" w:rsidP="005F7EC8">
      <w:pPr>
        <w:spacing w:after="0" w:line="240" w:lineRule="auto"/>
        <w:ind w:left="-90"/>
        <w:jc w:val="both"/>
        <w:rPr>
          <w:rFonts w:ascii="Sylfaen" w:hAnsi="Sylfaen"/>
          <w:lang w:val="ka-GE"/>
        </w:rPr>
      </w:pPr>
    </w:p>
    <w:p w:rsidR="009E2AB5" w:rsidRPr="006A22A7" w:rsidRDefault="003235AD" w:rsidP="00AC69DB">
      <w:pPr>
        <w:spacing w:after="160" w:line="240" w:lineRule="auto"/>
        <w:ind w:left="-90"/>
        <w:rPr>
          <w:rFonts w:ascii="Sylfaen" w:eastAsia="Calibri" w:hAnsi="Sylfaen" w:cs="Sylfaen"/>
          <w:b/>
          <w:lang w:val="ka-GE"/>
        </w:rPr>
      </w:pPr>
      <w:r w:rsidRPr="006A22A7">
        <w:rPr>
          <w:rFonts w:ascii="Sylfaen" w:eastAsia="Calibri" w:hAnsi="Sylfaen" w:cs="Sylfaen"/>
          <w:b/>
          <w:lang w:val="ka-GE"/>
        </w:rPr>
        <w:lastRenderedPageBreak/>
        <w:t>პროგრამა</w:t>
      </w:r>
      <w:r w:rsidRPr="006A22A7">
        <w:rPr>
          <w:rFonts w:ascii="Sylfaen" w:eastAsia="Calibri" w:hAnsi="Sylfaen" w:cs="Sylfaen"/>
          <w:lang w:val="ka-GE"/>
        </w:rPr>
        <w:t xml:space="preserve">  - </w:t>
      </w:r>
      <w:r w:rsidRPr="006A22A7">
        <w:rPr>
          <w:rFonts w:ascii="Sylfaen" w:eastAsia="Calibri" w:hAnsi="Sylfaen" w:cs="Sylfaen"/>
          <w:b/>
          <w:lang w:val="ka-GE"/>
        </w:rPr>
        <w:t xml:space="preserve">განათლების ხარისხის გაუმჯობესება </w:t>
      </w:r>
    </w:p>
    <w:p w:rsidR="001957FD" w:rsidRPr="006A22A7" w:rsidRDefault="001957FD" w:rsidP="001957FD">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კონკურსები და ოლიმპიადები</w:t>
      </w:r>
    </w:p>
    <w:p w:rsidR="001957FD" w:rsidRPr="006A22A7" w:rsidRDefault="001957FD" w:rsidP="001957FD">
      <w:pPr>
        <w:spacing w:after="0" w:line="240" w:lineRule="auto"/>
        <w:ind w:left="-90"/>
        <w:rPr>
          <w:rFonts w:ascii="Sylfaen" w:eastAsia="Calibri" w:hAnsi="Sylfaen" w:cs="Sylfaen"/>
          <w:i/>
          <w:u w:val="single"/>
          <w:lang w:val="ka-GE"/>
        </w:rPr>
      </w:pPr>
    </w:p>
    <w:p w:rsidR="00AC69DB" w:rsidRPr="006A22A7" w:rsidRDefault="00AC69DB" w:rsidP="00AC69DB">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1957FD" w:rsidRPr="006A22A7">
        <w:rPr>
          <w:rFonts w:ascii="Sylfaen" w:eastAsia="Calibri" w:hAnsi="Sylfaen" w:cs="Sylfaen"/>
          <w:lang w:val="ka-GE"/>
        </w:rPr>
        <w:t>32 000</w:t>
      </w:r>
      <w:r w:rsidRPr="006A22A7">
        <w:rPr>
          <w:rFonts w:ascii="Sylfaen" w:eastAsia="Calibri" w:hAnsi="Sylfaen" w:cs="Sylfaen"/>
          <w:lang w:val="ka-GE"/>
        </w:rPr>
        <w:t xml:space="preserve">  ლარს, საკასო ხარჯი 0 ლარი. </w:t>
      </w:r>
    </w:p>
    <w:p w:rsidR="00AC69DB" w:rsidRPr="006A22A7" w:rsidRDefault="00AC69DB" w:rsidP="00AC69DB">
      <w:pPr>
        <w:spacing w:after="160" w:line="240" w:lineRule="auto"/>
        <w:ind w:left="-90"/>
        <w:jc w:val="both"/>
        <w:rPr>
          <w:rFonts w:ascii="Sylfaen" w:eastAsia="Calibri" w:hAnsi="Sylfaen" w:cs="Sylfaen"/>
          <w:lang w:val="ka-GE"/>
        </w:rPr>
      </w:pPr>
    </w:p>
    <w:p w:rsidR="001957FD" w:rsidRPr="006A22A7" w:rsidRDefault="003235AD" w:rsidP="00AC69DB">
      <w:pPr>
        <w:spacing w:after="160" w:line="240" w:lineRule="auto"/>
        <w:ind w:left="-90"/>
        <w:jc w:val="both"/>
        <w:rPr>
          <w:rFonts w:ascii="Sylfaen" w:hAnsi="Sylfaen" w:cs="Sylfaen"/>
          <w:lang w:val="ka-GE"/>
        </w:rPr>
      </w:pPr>
      <w:r w:rsidRPr="006A22A7">
        <w:rPr>
          <w:rFonts w:ascii="Sylfaen" w:eastAsia="Calibri" w:hAnsi="Sylfaen" w:cs="Sylfaen"/>
          <w:lang w:val="ka-GE"/>
        </w:rPr>
        <w:t xml:space="preserve">მოიცავს </w:t>
      </w:r>
      <w:r w:rsidR="00CF6246" w:rsidRPr="006A22A7">
        <w:rPr>
          <w:rFonts w:ascii="Sylfaen" w:eastAsia="Calibri" w:hAnsi="Sylfaen" w:cs="Sylfaen"/>
          <w:lang w:val="ka-GE"/>
        </w:rPr>
        <w:t>ერთ</w:t>
      </w:r>
      <w:r w:rsidRPr="006A22A7">
        <w:rPr>
          <w:rFonts w:ascii="Sylfaen" w:eastAsia="Calibri" w:hAnsi="Sylfaen" w:cs="Sylfaen"/>
          <w:lang w:val="ka-GE"/>
        </w:rPr>
        <w:t xml:space="preserve"> ქვეპროგრამას</w:t>
      </w:r>
      <w:r w:rsidR="00CF6246" w:rsidRPr="006A22A7">
        <w:rPr>
          <w:rFonts w:ascii="Sylfaen" w:eastAsia="Calibri" w:hAnsi="Sylfaen" w:cs="Sylfaen"/>
          <w:lang w:val="ka-GE"/>
        </w:rPr>
        <w:t xml:space="preserve"> -</w:t>
      </w:r>
      <w:r w:rsidR="00CF6246" w:rsidRPr="006A22A7">
        <w:rPr>
          <w:rFonts w:ascii="Sylfaen" w:eastAsia="Times New Roman" w:hAnsi="Sylfaen" w:cs="Sylfaen"/>
          <w:lang w:val="ka-GE"/>
        </w:rPr>
        <w:t>,,</w:t>
      </w:r>
      <w:r w:rsidR="00CF6246" w:rsidRPr="006A22A7">
        <w:rPr>
          <w:rFonts w:ascii="Sylfaen" w:hAnsi="Sylfaen" w:cs="Sylfaen"/>
        </w:rPr>
        <w:t>კონკურსები და ოლიმპიადებ</w:t>
      </w:r>
      <w:r w:rsidR="00CF6246" w:rsidRPr="006A22A7">
        <w:rPr>
          <w:rFonts w:ascii="Sylfaen" w:hAnsi="Sylfaen" w:cs="Sylfaen"/>
          <w:lang w:val="ka-GE"/>
        </w:rPr>
        <w:t xml:space="preserve">ი“  საანგარიშო პერიოდში </w:t>
      </w:r>
      <w:r w:rsidR="00AC69DB" w:rsidRPr="006A22A7">
        <w:rPr>
          <w:rFonts w:ascii="Sylfaen" w:hAnsi="Sylfaen" w:cs="Sylfaen"/>
          <w:lang w:val="ka-GE"/>
        </w:rPr>
        <w:t xml:space="preserve"> დაგეგმილი იყო 2016  წელს კონკურსებსა და ოლიმპიადებში გამარჯვებული მოსწავლეების, მასწავლებლებისა და სკოლების დაჯილდოვება, რომელიც გულისხმობს მხატრული ლიტერატურითა და პლანშეტებით დაჯილდოვებას</w:t>
      </w:r>
      <w:r w:rsidR="001957FD" w:rsidRPr="006A22A7">
        <w:rPr>
          <w:rFonts w:ascii="Sylfaen" w:hAnsi="Sylfaen" w:cs="Sylfaen"/>
          <w:lang w:val="ka-GE"/>
        </w:rPr>
        <w:t>.</w:t>
      </w:r>
    </w:p>
    <w:p w:rsidR="00AC69DB" w:rsidRPr="006A22A7" w:rsidRDefault="00AC69DB" w:rsidP="00AC69DB">
      <w:pPr>
        <w:spacing w:after="160" w:line="240" w:lineRule="auto"/>
        <w:ind w:left="-90"/>
        <w:jc w:val="both"/>
        <w:rPr>
          <w:rFonts w:ascii="Sylfaen" w:hAnsi="Sylfaen" w:cs="Sylfaen"/>
          <w:lang w:val="ka-GE"/>
        </w:rPr>
      </w:pPr>
      <w:r w:rsidRPr="006A22A7">
        <w:rPr>
          <w:rFonts w:ascii="Sylfaen" w:hAnsi="Sylfaen" w:cs="Sylfaen"/>
          <w:lang w:val="ka-GE"/>
        </w:rPr>
        <w:t xml:space="preserve"> მხატვრული ლიტერატურის შეძენის მიზნით გამოცხად</w:t>
      </w:r>
      <w:r w:rsidR="001957FD" w:rsidRPr="006A22A7">
        <w:rPr>
          <w:rFonts w:ascii="Sylfaen" w:hAnsi="Sylfaen" w:cs="Sylfaen"/>
          <w:lang w:val="ka-GE"/>
        </w:rPr>
        <w:t>ებული</w:t>
      </w:r>
      <w:r w:rsidRPr="006A22A7">
        <w:rPr>
          <w:rFonts w:ascii="Sylfaen" w:hAnsi="Sylfaen" w:cs="Sylfaen"/>
          <w:lang w:val="ka-GE"/>
        </w:rPr>
        <w:t xml:space="preserve"> ტენდერი შეწყდა, </w:t>
      </w:r>
      <w:r w:rsidR="001957FD" w:rsidRPr="006A22A7">
        <w:rPr>
          <w:rFonts w:ascii="Sylfaen" w:hAnsi="Sylfaen" w:cs="Sylfaen"/>
          <w:lang w:val="ka-GE"/>
        </w:rPr>
        <w:t xml:space="preserve">იმის გამო, რომ გამარჯვებული კომპანია ვერ აკამყოფილებდა მოთხოვნილი ლიტერატურის სრულად მოწოდებას. </w:t>
      </w:r>
      <w:r w:rsidRPr="006A22A7">
        <w:rPr>
          <w:rFonts w:ascii="Sylfaen" w:hAnsi="Sylfaen" w:cs="Sylfaen"/>
          <w:lang w:val="ka-GE"/>
        </w:rPr>
        <w:t xml:space="preserve">ტენდერი გამოცხადდა განმეორებით. </w:t>
      </w:r>
    </w:p>
    <w:p w:rsidR="00AC69DB" w:rsidRPr="006A22A7" w:rsidRDefault="00AC69DB" w:rsidP="00AC69DB">
      <w:pPr>
        <w:spacing w:after="160" w:line="240" w:lineRule="auto"/>
        <w:ind w:left="-90"/>
        <w:jc w:val="both"/>
        <w:rPr>
          <w:rFonts w:ascii="Sylfaen" w:hAnsi="Sylfaen" w:cs="Sylfaen"/>
          <w:lang w:val="ka-GE"/>
        </w:rPr>
      </w:pPr>
      <w:r w:rsidRPr="006A22A7">
        <w:rPr>
          <w:rFonts w:ascii="Sylfaen" w:hAnsi="Sylfaen" w:cs="Sylfaen"/>
          <w:lang w:val="ka-GE"/>
        </w:rPr>
        <w:t>პლანშეტების შესაძენად გამოცხადებულ ტენდერში გამარჯვებულ კომპანი</w:t>
      </w:r>
      <w:r w:rsidR="001957FD" w:rsidRPr="006A22A7">
        <w:rPr>
          <w:rFonts w:ascii="Sylfaen" w:hAnsi="Sylfaen" w:cs="Sylfaen"/>
          <w:lang w:val="ka-GE"/>
        </w:rPr>
        <w:t>ა</w:t>
      </w:r>
      <w:r w:rsidRPr="006A22A7">
        <w:rPr>
          <w:rFonts w:ascii="Sylfaen" w:hAnsi="Sylfaen" w:cs="Sylfaen"/>
          <w:lang w:val="ka-GE"/>
        </w:rPr>
        <w:t xml:space="preserve">ს  პლანშეტების მოწოდების ბოლო ვადა განსაზღვრული ჰქონდა  27 მარტი, თუმცა ხელშეკრულებით გათვალსიწინებული ვადა მომწოდებელმა დაარღვია. აღნიშნული გარემოებების გამო პირველ კვარტალში გათვალიწინებული თანხის ათვისება მოხდება მეორე კვარტალში. </w:t>
      </w:r>
    </w:p>
    <w:p w:rsidR="00AC69DB" w:rsidRPr="006A22A7" w:rsidRDefault="00AC69DB" w:rsidP="00AC69DB">
      <w:pPr>
        <w:spacing w:after="160" w:line="240" w:lineRule="auto"/>
        <w:ind w:left="-90"/>
        <w:rPr>
          <w:rFonts w:ascii="Sylfaen" w:hAnsi="Sylfaen" w:cs="Sylfaen"/>
          <w:lang w:val="ka-GE"/>
        </w:rPr>
      </w:pPr>
    </w:p>
    <w:p w:rsidR="001957FD" w:rsidRPr="006A22A7" w:rsidRDefault="001957FD" w:rsidP="001957FD">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1957FD" w:rsidRPr="006A22A7" w:rsidRDefault="001957FD" w:rsidP="001957FD">
      <w:pPr>
        <w:spacing w:after="0" w:line="240" w:lineRule="auto"/>
        <w:ind w:left="-90"/>
        <w:jc w:val="both"/>
        <w:rPr>
          <w:rFonts w:ascii="Sylfaen" w:hAnsi="Sylfaen" w:cs="Sylfaen"/>
          <w:lang w:val="ka-GE"/>
        </w:rPr>
      </w:pPr>
    </w:p>
    <w:p w:rsidR="001957FD" w:rsidRPr="006A22A7" w:rsidRDefault="001957FD" w:rsidP="001957FD">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1957FD" w:rsidRPr="006A22A7" w:rsidRDefault="001957FD" w:rsidP="001957FD">
      <w:pPr>
        <w:spacing w:after="0" w:line="240" w:lineRule="auto"/>
        <w:ind w:left="-90"/>
        <w:jc w:val="both"/>
        <w:rPr>
          <w:rFonts w:ascii="Sylfaen" w:hAnsi="Sylfaen"/>
          <w:lang w:val="ka-GE"/>
        </w:rPr>
      </w:pPr>
    </w:p>
    <w:p w:rsidR="001957FD" w:rsidRPr="006A22A7" w:rsidRDefault="001957FD" w:rsidP="001957FD">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1957FD" w:rsidRPr="006A22A7" w:rsidRDefault="001957FD" w:rsidP="001957FD">
      <w:pPr>
        <w:spacing w:after="0" w:line="240" w:lineRule="auto"/>
        <w:ind w:left="-90"/>
        <w:jc w:val="both"/>
        <w:rPr>
          <w:rFonts w:ascii="Sylfaen" w:hAnsi="Sylfaen"/>
          <w:lang w:val="ka-GE"/>
        </w:rPr>
      </w:pPr>
    </w:p>
    <w:p w:rsidR="00C04DAE" w:rsidRPr="006A22A7" w:rsidRDefault="00C04DAE" w:rsidP="00AC69DB">
      <w:pPr>
        <w:spacing w:after="160" w:line="240" w:lineRule="auto"/>
        <w:ind w:left="-90"/>
        <w:rPr>
          <w:rFonts w:ascii="Sylfaen" w:eastAsia="Calibri" w:hAnsi="Sylfaen" w:cs="Sylfaen"/>
          <w:b/>
          <w:lang w:val="ka-GE"/>
        </w:rPr>
      </w:pPr>
      <w:r w:rsidRPr="006A22A7">
        <w:rPr>
          <w:rFonts w:ascii="Sylfaen" w:hAnsi="Sylfaen"/>
          <w:b/>
          <w:lang w:val="ka-GE"/>
        </w:rPr>
        <w:t>პროგრამა -</w:t>
      </w:r>
      <w:r w:rsidRPr="006A22A7">
        <w:rPr>
          <w:rFonts w:ascii="Sylfaen" w:hAnsi="Sylfaen"/>
          <w:lang w:val="ka-GE"/>
        </w:rPr>
        <w:t xml:space="preserve"> </w:t>
      </w:r>
      <w:r w:rsidRPr="006A22A7">
        <w:rPr>
          <w:rFonts w:ascii="Sylfaen" w:eastAsia="Calibri" w:hAnsi="Sylfaen" w:cs="Sylfaen"/>
          <w:b/>
          <w:lang w:val="ka-GE"/>
        </w:rPr>
        <w:t xml:space="preserve">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 </w:t>
      </w:r>
    </w:p>
    <w:p w:rsidR="00C04DAE" w:rsidRPr="006A22A7" w:rsidRDefault="00C04DAE" w:rsidP="00C04DAE">
      <w:pPr>
        <w:spacing w:after="0" w:line="240" w:lineRule="auto"/>
        <w:ind w:left="-90" w:firstLine="284"/>
        <w:jc w:val="both"/>
        <w:rPr>
          <w:rFonts w:ascii="Sylfaen" w:eastAsia="Calibri" w:hAnsi="Sylfaen" w:cs="Sylfaen"/>
          <w:b/>
          <w:lang w:val="ka-GE"/>
        </w:rPr>
      </w:pPr>
    </w:p>
    <w:p w:rsidR="00C04DAE" w:rsidRPr="006A22A7" w:rsidRDefault="00C04DAE" w:rsidP="00C04DAE">
      <w:pPr>
        <w:spacing w:after="0" w:line="240" w:lineRule="auto"/>
        <w:ind w:left="-90" w:firstLine="284"/>
        <w:jc w:val="both"/>
        <w:rPr>
          <w:rFonts w:ascii="Sylfaen" w:hAnsi="Sylfaen" w:cs="Sylfaen"/>
          <w:lang w:val="ka-GE"/>
        </w:rPr>
      </w:pPr>
      <w:r w:rsidRPr="006A22A7">
        <w:rPr>
          <w:rFonts w:ascii="Sylfaen" w:eastAsia="Calibri" w:hAnsi="Sylfaen" w:cs="Sylfaen"/>
          <w:lang w:val="ka-GE"/>
        </w:rPr>
        <w:t xml:space="preserve">მოიცავს სამ ქვეპროგრამას </w:t>
      </w:r>
      <w:r w:rsidR="005C6A7D" w:rsidRPr="006A22A7">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6A22A7">
        <w:rPr>
          <w:rFonts w:ascii="Sylfaen" w:hAnsi="Sylfaen" w:cs="Sylfaen"/>
        </w:rPr>
        <w:t>სსიპ სასწავლო უნივერსიტეტი - ბათუმის სახელმწიფო საზღვაო აკადემია</w:t>
      </w:r>
      <w:r w:rsidR="005C6A7D" w:rsidRPr="006A22A7">
        <w:rPr>
          <w:rFonts w:ascii="Sylfaen" w:hAnsi="Sylfaen" w:cs="Sylfaen"/>
          <w:lang w:val="ka-GE"/>
        </w:rPr>
        <w:t xml:space="preserve"> და </w:t>
      </w:r>
      <w:r w:rsidR="005C6A7D" w:rsidRPr="006A22A7">
        <w:rPr>
          <w:rFonts w:ascii="Sylfaen" w:eastAsia="Times New Roman" w:hAnsi="Sylfaen" w:cs="Sylfaen"/>
          <w:lang w:val="ka-GE"/>
        </w:rPr>
        <w:t>სსიპ - ბათუმის ხელოვნების სასწავლო უნივერსიტეტი</w:t>
      </w:r>
      <w:r w:rsidR="00114E3B" w:rsidRPr="006A22A7">
        <w:rPr>
          <w:rFonts w:ascii="Sylfaen" w:eastAsia="Times New Roman" w:hAnsi="Sylfaen" w:cs="Sylfaen"/>
          <w:lang w:val="ka-GE"/>
        </w:rPr>
        <w:t>,</w:t>
      </w:r>
      <w:r w:rsidR="005C6A7D" w:rsidRPr="006A22A7">
        <w:rPr>
          <w:rFonts w:ascii="Sylfaen" w:eastAsia="Times New Roman" w:hAnsi="Sylfaen" w:cs="Sylfaen"/>
          <w:lang w:val="ka-GE"/>
        </w:rPr>
        <w:t xml:space="preserve"> რაც შეეხება </w:t>
      </w:r>
      <w:r w:rsidR="005C6A7D" w:rsidRPr="006A22A7">
        <w:rPr>
          <w:rFonts w:ascii="Sylfaen" w:hAnsi="Sylfaen" w:cs="Sylfaen"/>
        </w:rPr>
        <w:t>ბათუმის სახელმწიფო საზღვაო აკადემია</w:t>
      </w:r>
      <w:r w:rsidR="005C6A7D" w:rsidRPr="006A22A7">
        <w:rPr>
          <w:rFonts w:ascii="Sylfaen" w:hAnsi="Sylfaen" w:cs="Sylfaen"/>
          <w:lang w:val="ka-GE"/>
        </w:rPr>
        <w:t xml:space="preserve">ს საანგარიშო პერიოდში </w:t>
      </w:r>
      <w:r w:rsidR="009F210E" w:rsidRPr="006A22A7">
        <w:rPr>
          <w:rFonts w:ascii="Sylfaen" w:hAnsi="Sylfaen" w:cs="Sylfaen"/>
          <w:lang w:val="ka-GE"/>
        </w:rPr>
        <w:t>ფინ</w:t>
      </w:r>
      <w:r w:rsidR="005C6A7D" w:rsidRPr="006A22A7">
        <w:rPr>
          <w:rFonts w:ascii="Sylfaen" w:hAnsi="Sylfaen" w:cs="Sylfaen"/>
          <w:lang w:val="ka-GE"/>
        </w:rPr>
        <w:t>ანსური რესურსი გათვალისწინებული არ აქვს.</w:t>
      </w:r>
    </w:p>
    <w:p w:rsidR="003A6703" w:rsidRPr="006A22A7" w:rsidRDefault="003A6703" w:rsidP="00C04DAE">
      <w:pPr>
        <w:spacing w:after="0" w:line="240" w:lineRule="auto"/>
        <w:ind w:left="-90" w:firstLine="284"/>
        <w:jc w:val="both"/>
        <w:rPr>
          <w:rFonts w:ascii="Sylfaen" w:eastAsia="Calibri" w:hAnsi="Sylfaen" w:cs="Sylfaen"/>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273C7"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6273C7"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C04DAE"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C04DAE" w:rsidP="00C04DAE">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005C6A7D" w:rsidRPr="006A22A7">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1957FD" w:rsidP="00286EC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397 320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1957FD" w:rsidP="00286EC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273 217</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1957FD" w:rsidP="00286EC0">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 xml:space="preserve">68,8 </w:t>
            </w:r>
            <w:r w:rsidR="005C6A7D" w:rsidRPr="006A22A7">
              <w:rPr>
                <w:rFonts w:ascii="Sylfaen" w:eastAsia="Times New Roman" w:hAnsi="Sylfaen" w:cs="Calibri"/>
                <w:b/>
                <w:lang w:val="ka-GE"/>
              </w:rPr>
              <w:t>%</w:t>
            </w:r>
          </w:p>
        </w:tc>
      </w:tr>
      <w:tr w:rsidR="006273C7" w:rsidRPr="006A22A7"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6A22A7" w:rsidRDefault="00AD1985" w:rsidP="00286EC0">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6A22A7" w:rsidRDefault="005C6A7D" w:rsidP="00833D01">
            <w:pPr>
              <w:spacing w:after="0" w:line="240" w:lineRule="auto"/>
              <w:ind w:left="-90"/>
              <w:rPr>
                <w:rFonts w:ascii="Sylfaen" w:hAnsi="Sylfaen" w:cs="Calibri"/>
              </w:rPr>
            </w:pPr>
            <w:r w:rsidRPr="006A22A7">
              <w:rPr>
                <w:rFonts w:ascii="Sylfaen" w:eastAsia="Times New Roman" w:hAnsi="Sylfaen" w:cs="Sylfaen"/>
                <w:sz w:val="20"/>
                <w:lang w:val="ka-GE"/>
              </w:rPr>
              <w:t xml:space="preserve">სსიპ - </w:t>
            </w:r>
            <w:r w:rsidR="00833D01" w:rsidRPr="006A22A7">
              <w:rPr>
                <w:rFonts w:ascii="Sylfaen" w:eastAsia="Times New Roman" w:hAnsi="Sylfaen" w:cs="Sylfaen"/>
                <w:sz w:val="20"/>
                <w:lang w:val="ka-GE"/>
              </w:rPr>
              <w:t>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6A22A7" w:rsidRDefault="00833D01" w:rsidP="00286EC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670 000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6A22A7" w:rsidRDefault="00833D01" w:rsidP="00286EC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509 521</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6A22A7" w:rsidRDefault="00833D01" w:rsidP="00286EC0">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76,1</w:t>
            </w:r>
            <w:r w:rsidR="005C6A7D" w:rsidRPr="006A22A7">
              <w:rPr>
                <w:rFonts w:ascii="Sylfaen" w:eastAsia="Times New Roman" w:hAnsi="Sylfaen" w:cs="Calibri"/>
                <w:b/>
                <w:lang w:val="ka-GE"/>
              </w:rPr>
              <w:t>%</w:t>
            </w:r>
          </w:p>
        </w:tc>
      </w:tr>
      <w:tr w:rsidR="006273C7"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rPr>
                <w:rFonts w:ascii="Sylfaen" w:hAnsi="Sylfaen" w:cs="Calibri"/>
              </w:rPr>
            </w:pPr>
            <w:r w:rsidRPr="006A22A7">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833D01" w:rsidP="001957FD">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213 000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833D01" w:rsidP="001957FD">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12 998</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833D01" w:rsidP="001957FD">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6,1</w:t>
            </w:r>
            <w:r w:rsidR="001957FD" w:rsidRPr="006A22A7">
              <w:rPr>
                <w:rFonts w:ascii="Sylfaen" w:eastAsia="Times New Roman" w:hAnsi="Sylfaen" w:cs="Calibri"/>
                <w:b/>
                <w:lang w:val="ka-GE"/>
              </w:rPr>
              <w:t>%</w:t>
            </w:r>
          </w:p>
        </w:tc>
      </w:tr>
      <w:tr w:rsidR="006273C7" w:rsidRPr="006A22A7"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center"/>
          </w:tcPr>
          <w:p w:rsidR="001957FD" w:rsidRPr="006A22A7" w:rsidRDefault="001957FD" w:rsidP="001957FD">
            <w:pPr>
              <w:spacing w:after="0" w:line="240" w:lineRule="auto"/>
              <w:ind w:left="-90" w:firstLine="284"/>
              <w:jc w:val="center"/>
              <w:rPr>
                <w:rFonts w:ascii="Sylfaen" w:hAnsi="Sylfaen" w:cs="Sylfaen"/>
                <w:b/>
                <w:bCs/>
                <w:sz w:val="20"/>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1957FD" w:rsidRPr="006A22A7" w:rsidRDefault="00833D01" w:rsidP="001957FD">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1 280 320</w:t>
            </w:r>
          </w:p>
        </w:tc>
        <w:tc>
          <w:tcPr>
            <w:tcW w:w="1660" w:type="dxa"/>
            <w:tcBorders>
              <w:top w:val="nil"/>
              <w:left w:val="nil"/>
              <w:bottom w:val="single" w:sz="4" w:space="0" w:color="5A5A5A"/>
              <w:right w:val="single" w:sz="4" w:space="0" w:color="5A5A5A"/>
            </w:tcBorders>
            <w:shd w:val="clear" w:color="auto" w:fill="auto"/>
            <w:noWrap/>
            <w:vAlign w:val="center"/>
          </w:tcPr>
          <w:p w:rsidR="001957FD" w:rsidRPr="006A22A7" w:rsidRDefault="00833D01" w:rsidP="001957FD">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795 736</w:t>
            </w:r>
          </w:p>
        </w:tc>
        <w:tc>
          <w:tcPr>
            <w:tcW w:w="1780" w:type="dxa"/>
            <w:tcBorders>
              <w:top w:val="nil"/>
              <w:left w:val="nil"/>
              <w:bottom w:val="single" w:sz="4" w:space="0" w:color="5A5A5A"/>
              <w:right w:val="single" w:sz="4" w:space="0" w:color="5A5A5A"/>
            </w:tcBorders>
            <w:shd w:val="clear" w:color="auto" w:fill="auto"/>
            <w:noWrap/>
            <w:vAlign w:val="center"/>
          </w:tcPr>
          <w:p w:rsidR="001957FD" w:rsidRPr="006A22A7" w:rsidRDefault="00833D01" w:rsidP="001957FD">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62,1 %</w:t>
            </w:r>
          </w:p>
        </w:tc>
      </w:tr>
    </w:tbl>
    <w:p w:rsidR="00C04DAE" w:rsidRPr="006A22A7" w:rsidRDefault="00AD1985" w:rsidP="00833D0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lastRenderedPageBreak/>
        <w:t>ქვეპროგრამ</w:t>
      </w:r>
      <w:r w:rsidR="00114E3B"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ბათუმის შოთა რუსთაველის სახელმწიფო უნივერსიტეტი </w:t>
      </w:r>
    </w:p>
    <w:p w:rsidR="00810F72" w:rsidRPr="006A22A7" w:rsidRDefault="00810F72" w:rsidP="00833D01">
      <w:pPr>
        <w:spacing w:after="0" w:line="240" w:lineRule="auto"/>
        <w:ind w:left="-90"/>
        <w:rPr>
          <w:rFonts w:ascii="Sylfaen" w:eastAsia="Calibri" w:hAnsi="Sylfaen" w:cs="Sylfaen"/>
          <w:i/>
          <w:u w:val="single"/>
          <w:lang w:val="ka-GE"/>
        </w:rPr>
      </w:pPr>
    </w:p>
    <w:p w:rsidR="00810F72" w:rsidRPr="006A22A7" w:rsidRDefault="00810F72"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833D01" w:rsidRPr="006A22A7">
        <w:rPr>
          <w:rFonts w:ascii="Sylfaen" w:eastAsia="Calibri" w:hAnsi="Sylfaen" w:cs="Sylfaen"/>
          <w:lang w:val="ka-GE"/>
        </w:rPr>
        <w:t>397 320</w:t>
      </w:r>
      <w:r w:rsidRPr="006A22A7">
        <w:rPr>
          <w:rFonts w:ascii="Sylfaen" w:eastAsia="Calibri" w:hAnsi="Sylfaen" w:cs="Sylfaen"/>
          <w:lang w:val="ka-GE"/>
        </w:rPr>
        <w:t xml:space="preserve">  ლარს, საკასო ხარჯი </w:t>
      </w:r>
      <w:r w:rsidR="00833D01" w:rsidRPr="006A22A7">
        <w:rPr>
          <w:rFonts w:ascii="Sylfaen" w:eastAsia="Calibri" w:hAnsi="Sylfaen" w:cs="Sylfaen"/>
          <w:lang w:val="ka-GE"/>
        </w:rPr>
        <w:t>273 217</w:t>
      </w:r>
      <w:r w:rsidRPr="006A22A7">
        <w:rPr>
          <w:rFonts w:ascii="Sylfaen" w:eastAsia="Calibri" w:hAnsi="Sylfaen" w:cs="Sylfaen"/>
          <w:lang w:val="ka-GE"/>
        </w:rPr>
        <w:t xml:space="preserve">  ლარი. </w:t>
      </w:r>
    </w:p>
    <w:p w:rsidR="00810F72" w:rsidRPr="006A22A7" w:rsidRDefault="00810F72" w:rsidP="00833D01">
      <w:pPr>
        <w:spacing w:after="0" w:line="240" w:lineRule="auto"/>
        <w:ind w:left="-90"/>
        <w:jc w:val="both"/>
        <w:rPr>
          <w:rFonts w:ascii="Sylfaen" w:eastAsia="Calibri" w:hAnsi="Sylfaen" w:cs="Sylfaen"/>
          <w:sz w:val="14"/>
          <w:lang w:val="ka-GE"/>
        </w:rPr>
      </w:pPr>
    </w:p>
    <w:p w:rsidR="00810F72" w:rsidRPr="006A22A7" w:rsidRDefault="00810F72"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810F72" w:rsidRPr="006A22A7" w:rsidRDefault="00810F72" w:rsidP="00810F72">
      <w:pPr>
        <w:spacing w:after="0" w:line="240" w:lineRule="auto"/>
        <w:ind w:left="-90" w:firstLine="284"/>
        <w:jc w:val="both"/>
        <w:rPr>
          <w:rFonts w:ascii="Sylfaen" w:eastAsia="Calibri" w:hAnsi="Sylfaen" w:cs="Sylfaen"/>
          <w:lang w:val="ka-GE"/>
        </w:rPr>
      </w:pPr>
    </w:p>
    <w:p w:rsidR="00833D01" w:rsidRPr="006A22A7" w:rsidRDefault="00833D01"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სამეცნიერო-კვლევითი საქმიანობის ხელშეწყობის მიზნით დაფინანსდა აგრარული და მემბრანული ტექნოლოგიების ინსტიტუტის, ფიტოპათოლოგიისა და ბიომრავალფეროვნების ინსტიტუტისა და ნიკო ბერძენიშვილის ინსტიტუტის საქმიანობა -იანვრის, თებერვლისა და მარტის თვის თა</w:t>
      </w:r>
      <w:r w:rsidR="002C130D" w:rsidRPr="006A22A7">
        <w:rPr>
          <w:rFonts w:ascii="Sylfaen" w:eastAsia="Calibri" w:hAnsi="Sylfaen" w:cs="Sylfaen"/>
          <w:lang w:val="ka-GE"/>
        </w:rPr>
        <w:t>ნამ</w:t>
      </w:r>
      <w:r w:rsidRPr="006A22A7">
        <w:rPr>
          <w:rFonts w:ascii="Sylfaen" w:eastAsia="Calibri" w:hAnsi="Sylfaen" w:cs="Sylfaen"/>
          <w:lang w:val="ka-GE"/>
        </w:rPr>
        <w:t xml:space="preserve">დებობრივი სარგო 243 217 ლარი. </w:t>
      </w:r>
    </w:p>
    <w:p w:rsidR="00833D01" w:rsidRPr="006A22A7" w:rsidRDefault="00833D01"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მიმდინარე ეტაპზე გამოცხადდა კაპიტალური რემონტის ორი ტენდერი, ჯამში 343 800 ლარის ოდენობით. პირველ ტენდერში, რომელიც ითავლისწინებს სტამბის ოთახის, ბიოლოგიისა და მიკრობიოლოგიის ლაბორატორიების მოწყობას  გამოცხადდა 2017 წლის 20 იანვარს (SPA 170001426) საწყისი თანხა 161 800 ლარი, ტენდერი დასრულდა  10 თებერვალს, გამარჯვებულ კომპანიასთან დაიდო ხელშეკრულება 94 775 ლრზე, საიდანაც ფაქტიურად ათვისებულია 30 000 ლარი. რადგანაც გამარჯვებულმა კომპანიამ საბოლოო ფასი გამოცხადებულ ფასთან მიმართებაში შეამცირა 20%-ზე მეტად, შესყიდვების შესახებ მოქმედი კანონმდებლობის შესაბამისად, საჭირო გახდა გამარჯვებული პრეტენდენტისაგან დამატებით  ფასწარმოქმნის ადექვატურობის დამადასტურებელი ინფორმაციის მიღება. ამ გარემოებამ შეაფერხა სამუშაოები, რომელიც ფაქტიურად დაიწყო მიმდინარე წლის 17 მარტიდან.</w:t>
      </w:r>
    </w:p>
    <w:p w:rsidR="00833D01" w:rsidRPr="006A22A7" w:rsidRDefault="00833D01" w:rsidP="00833D01">
      <w:pPr>
        <w:spacing w:after="0" w:line="240" w:lineRule="auto"/>
        <w:ind w:left="-90"/>
        <w:jc w:val="both"/>
        <w:rPr>
          <w:rFonts w:ascii="Sylfaen" w:eastAsia="Calibri" w:hAnsi="Sylfaen" w:cs="Sylfaen"/>
          <w:lang w:val="ka-GE"/>
        </w:rPr>
      </w:pPr>
    </w:p>
    <w:p w:rsidR="00833D01" w:rsidRPr="006A22A7" w:rsidRDefault="00833D01" w:rsidP="00833D01">
      <w:pPr>
        <w:spacing w:after="0" w:line="240" w:lineRule="auto"/>
        <w:ind w:left="-90"/>
        <w:jc w:val="both"/>
        <w:rPr>
          <w:rFonts w:ascii="Sylfaen" w:eastAsia="Calibri" w:hAnsi="Sylfaen" w:cs="Sylfaen"/>
          <w:lang w:val="ka-GE"/>
        </w:rPr>
      </w:pPr>
      <w:r w:rsidRPr="006A22A7">
        <w:rPr>
          <w:rFonts w:ascii="Sylfaen" w:eastAsia="Calibri" w:hAnsi="Sylfaen" w:cs="Sylfaen"/>
          <w:lang w:val="ka-GE"/>
        </w:rPr>
        <w:t>რაც შეეხება მეორე ტენდერს სველი წერტილების მოწყობას,  გამოცხადდა 2017 წლის 8 თებერვალს (SPA 170002482), თანხით 182 000 ლარი, რომელიც ჩატარდა მიმდინარე წლის 2 მარტს. აღნიშნულ სიტუაციაში ტენდერში გამარჯვებულმა დააფიქსირა თანხა  88 887 ლარი, ანუ ფასი შემცირდა 20%-ზე</w:t>
      </w:r>
      <w:r w:rsidR="002C130D" w:rsidRPr="006A22A7">
        <w:rPr>
          <w:rFonts w:ascii="Sylfaen" w:eastAsia="Calibri" w:hAnsi="Sylfaen" w:cs="Sylfaen"/>
          <w:lang w:val="ka-GE"/>
        </w:rPr>
        <w:t xml:space="preserve"> </w:t>
      </w:r>
      <w:r w:rsidRPr="006A22A7">
        <w:rPr>
          <w:rFonts w:ascii="Sylfaen" w:eastAsia="Calibri" w:hAnsi="Sylfaen" w:cs="Sylfaen"/>
          <w:lang w:val="ka-GE"/>
        </w:rPr>
        <w:t>მეტად. ამ შემთხვევაშიც საჭირო გახდა ფასწარმოქმნის ადეკვატურობის დამადასტურებელი დოკუმენტების წარმოდგენა, რაც გამარჯვებული კომპანიის მიერ ვერ იქნა დადასტურებული და შესაბამისად მიეცა დისკვალიფიკაცია. ამჟამად მიმდინარეობს მომდევნო დაბალი ფასის წინადადების მქონე პრეტენდენტის მიერ წარმოდგენილი დოკუმენტების დაზუსტება, რომელიც ასევე შემცირებულია  20 %-ზე</w:t>
      </w:r>
      <w:r w:rsidR="002C130D" w:rsidRPr="006A22A7">
        <w:rPr>
          <w:rFonts w:ascii="Sylfaen" w:eastAsia="Calibri" w:hAnsi="Sylfaen" w:cs="Sylfaen"/>
          <w:lang w:val="ka-GE"/>
        </w:rPr>
        <w:t xml:space="preserve"> </w:t>
      </w:r>
      <w:r w:rsidRPr="006A22A7">
        <w:rPr>
          <w:rFonts w:ascii="Sylfaen" w:eastAsia="Calibri" w:hAnsi="Sylfaen" w:cs="Sylfaen"/>
          <w:lang w:val="ka-GE"/>
        </w:rPr>
        <w:t>მეტად. აღნიშნული ფაქტორების შედეგად მნიშვნელოვნად გადაიწია სამუშაოების დაწყების პერიოდი.</w:t>
      </w:r>
    </w:p>
    <w:p w:rsidR="00833D01" w:rsidRPr="006A22A7" w:rsidRDefault="00833D01" w:rsidP="00833D01">
      <w:pPr>
        <w:spacing w:after="0" w:line="240" w:lineRule="auto"/>
        <w:ind w:left="-90"/>
        <w:jc w:val="both"/>
        <w:rPr>
          <w:rFonts w:ascii="Sylfaen" w:eastAsia="Calibri" w:hAnsi="Sylfaen" w:cs="Sylfaen"/>
          <w:lang w:val="ka-GE"/>
        </w:rPr>
      </w:pPr>
    </w:p>
    <w:p w:rsidR="00810F72" w:rsidRPr="006A22A7" w:rsidRDefault="00810F72" w:rsidP="00810F72">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810F72" w:rsidRPr="006A22A7" w:rsidRDefault="00810F72" w:rsidP="00810F72">
      <w:pPr>
        <w:spacing w:after="0" w:line="240" w:lineRule="auto"/>
        <w:ind w:left="-90" w:firstLine="284"/>
        <w:jc w:val="both"/>
        <w:rPr>
          <w:rFonts w:ascii="Sylfaen" w:hAnsi="Sylfaen" w:cs="Sylfaen"/>
          <w:lang w:val="ka-GE"/>
        </w:rPr>
      </w:pPr>
    </w:p>
    <w:p w:rsidR="00810F72" w:rsidRPr="006A22A7"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833D01" w:rsidRPr="006A22A7">
        <w:rPr>
          <w:rFonts w:ascii="Sylfaen" w:hAnsi="Sylfaen" w:cs="Sylfaen"/>
          <w:lang w:val="ka-GE"/>
        </w:rPr>
        <w:t>68,8</w:t>
      </w:r>
      <w:r w:rsidRPr="006A22A7">
        <w:rPr>
          <w:rFonts w:ascii="Sylfaen" w:hAnsi="Sylfaen" w:cs="Sylfaen"/>
          <w:lang w:val="ka-GE"/>
        </w:rPr>
        <w:t xml:space="preserve"> </w:t>
      </w:r>
      <w:r w:rsidRPr="006A22A7">
        <w:rPr>
          <w:rFonts w:ascii="Sylfaen" w:hAnsi="Sylfaen"/>
          <w:lang w:val="ka-GE"/>
        </w:rPr>
        <w:t>%</w:t>
      </w:r>
    </w:p>
    <w:p w:rsidR="00810F72" w:rsidRPr="006A22A7" w:rsidRDefault="00810F72" w:rsidP="00810F72">
      <w:pPr>
        <w:spacing w:after="0" w:line="240" w:lineRule="auto"/>
        <w:ind w:left="-90" w:firstLine="284"/>
        <w:jc w:val="both"/>
        <w:rPr>
          <w:rFonts w:ascii="Sylfaen" w:hAnsi="Sylfaen"/>
          <w:lang w:val="ka-GE"/>
        </w:rPr>
      </w:pPr>
    </w:p>
    <w:p w:rsidR="00810F72" w:rsidRPr="006A22A7" w:rsidRDefault="00810F72" w:rsidP="00810F72">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833D01" w:rsidRPr="006A22A7">
        <w:rPr>
          <w:rFonts w:ascii="Sylfaen" w:hAnsi="Sylfaen" w:cs="Sylfaen"/>
          <w:lang w:val="ka-GE"/>
        </w:rPr>
        <w:t>11,4</w:t>
      </w:r>
      <w:r w:rsidRPr="006A22A7">
        <w:rPr>
          <w:rFonts w:ascii="Sylfaen" w:hAnsi="Sylfaen"/>
          <w:lang w:val="ka-GE"/>
        </w:rPr>
        <w:t>%</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33D01">
      <w:pPr>
        <w:spacing w:after="0" w:line="240" w:lineRule="auto"/>
        <w:ind w:left="-90" w:firstLine="284"/>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სსიპ - სასწავლო უნივერსიტეტი - ბათუმის სახელმწიფო საზღვაო აკადემია</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33D01">
      <w:pPr>
        <w:spacing w:after="0" w:line="240" w:lineRule="auto"/>
        <w:ind w:left="-90" w:firstLine="284"/>
        <w:jc w:val="both"/>
        <w:rPr>
          <w:rFonts w:ascii="Sylfaen" w:eastAsia="Calibri" w:hAnsi="Sylfaen" w:cs="Sylfaen"/>
          <w:lang w:val="ka-GE"/>
        </w:rPr>
      </w:pPr>
      <w:r w:rsidRPr="006A22A7">
        <w:rPr>
          <w:rFonts w:ascii="Sylfaen" w:eastAsia="Calibri" w:hAnsi="Sylfaen" w:cs="Sylfaen"/>
          <w:lang w:val="ka-GE"/>
        </w:rPr>
        <w:t>საანგარიშო პერიოდის გეგმა შეადგენს  670 000   ლარს, საკასო ხარჯი 509 521  ლარ</w:t>
      </w:r>
      <w:r w:rsidR="002C130D" w:rsidRPr="006A22A7">
        <w:rPr>
          <w:rFonts w:ascii="Sylfaen" w:eastAsia="Calibri" w:hAnsi="Sylfaen" w:cs="Sylfaen"/>
          <w:lang w:val="ka-GE"/>
        </w:rPr>
        <w:t>ს</w:t>
      </w:r>
      <w:r w:rsidRPr="006A22A7">
        <w:rPr>
          <w:rFonts w:ascii="Sylfaen" w:eastAsia="Calibri" w:hAnsi="Sylfaen" w:cs="Sylfaen"/>
          <w:lang w:val="ka-GE"/>
        </w:rPr>
        <w:t xml:space="preserve">. </w:t>
      </w:r>
    </w:p>
    <w:p w:rsidR="00833D01" w:rsidRPr="006A22A7" w:rsidRDefault="00833D01" w:rsidP="00833D01">
      <w:pPr>
        <w:spacing w:after="0" w:line="240" w:lineRule="auto"/>
        <w:ind w:left="-90" w:firstLine="284"/>
        <w:jc w:val="both"/>
        <w:rPr>
          <w:rFonts w:ascii="Sylfaen" w:eastAsia="Calibri" w:hAnsi="Sylfaen" w:cs="Sylfaen"/>
          <w:sz w:val="14"/>
          <w:lang w:val="ka-GE"/>
        </w:rPr>
      </w:pPr>
    </w:p>
    <w:p w:rsidR="00833D01" w:rsidRPr="006A22A7" w:rsidRDefault="00833D01" w:rsidP="00833D01">
      <w:pPr>
        <w:spacing w:after="0" w:line="240" w:lineRule="auto"/>
        <w:ind w:left="-90" w:firstLine="284"/>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833D01" w:rsidRPr="006A22A7" w:rsidRDefault="00833D01" w:rsidP="00833D01">
      <w:pPr>
        <w:spacing w:after="0" w:line="240" w:lineRule="auto"/>
        <w:ind w:left="-90" w:firstLine="284"/>
        <w:jc w:val="both"/>
        <w:rPr>
          <w:rFonts w:ascii="Sylfaen" w:eastAsia="Calibri" w:hAnsi="Sylfaen" w:cs="Sylfaen"/>
          <w:lang w:val="ka-GE"/>
        </w:rPr>
      </w:pPr>
    </w:p>
    <w:p w:rsidR="00FC1F51" w:rsidRPr="006A22A7" w:rsidRDefault="00833D01" w:rsidP="00833D01">
      <w:pPr>
        <w:spacing w:after="0" w:line="240" w:lineRule="auto"/>
        <w:ind w:left="-90" w:firstLine="284"/>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დაგეგმილია ახალი საწვრთნელ-სასწავლო ლაბორატორია</w:t>
      </w:r>
      <w:r w:rsidR="0034075D">
        <w:rPr>
          <w:rFonts w:ascii="Sylfaen" w:eastAsia="Calibri" w:hAnsi="Sylfaen" w:cs="Sylfaen"/>
        </w:rPr>
        <w:t xml:space="preserve"> </w:t>
      </w:r>
      <w:r w:rsidRPr="006A22A7">
        <w:rPr>
          <w:rFonts w:ascii="Sylfaen" w:eastAsia="Calibri" w:hAnsi="Sylfaen" w:cs="Sylfaen"/>
          <w:lang w:val="ka-GE"/>
        </w:rPr>
        <w:t>-</w:t>
      </w:r>
      <w:r w:rsidR="0034075D">
        <w:rPr>
          <w:rFonts w:ascii="Sylfaen" w:eastAsia="Calibri" w:hAnsi="Sylfaen" w:cs="Sylfaen"/>
          <w:lang w:val="ka-GE"/>
        </w:rPr>
        <w:t xml:space="preserve"> </w:t>
      </w:r>
      <w:r w:rsidRPr="006A22A7">
        <w:rPr>
          <w:rFonts w:ascii="Sylfaen" w:eastAsia="Calibri" w:hAnsi="Sylfaen" w:cs="Sylfaen"/>
          <w:lang w:val="ka-GE"/>
        </w:rPr>
        <w:t xml:space="preserve">სიმულატორების </w:t>
      </w:r>
      <w:r w:rsidR="0040128A" w:rsidRPr="002C05E9">
        <w:rPr>
          <w:rFonts w:ascii="Sylfaen" w:eastAsia="Calibri" w:hAnsi="Sylfaen" w:cs="Sylfaen"/>
          <w:highlight w:val="yellow"/>
        </w:rPr>
        <w:t>(</w:t>
      </w:r>
      <w:r w:rsidR="0040128A" w:rsidRPr="002C05E9">
        <w:rPr>
          <w:rFonts w:ascii="Sylfaen" w:eastAsia="Calibri" w:hAnsi="Sylfaen" w:cs="Sylfaen"/>
          <w:highlight w:val="yellow"/>
          <w:lang w:val="ka-GE"/>
        </w:rPr>
        <w:t xml:space="preserve">საზეინკლო ლაბორატორიული აღჭურვილობა) </w:t>
      </w:r>
      <w:r w:rsidRPr="002C05E9">
        <w:rPr>
          <w:rFonts w:ascii="Sylfaen" w:eastAsia="Calibri" w:hAnsi="Sylfaen" w:cs="Sylfaen"/>
          <w:highlight w:val="yellow"/>
          <w:lang w:val="ka-GE"/>
        </w:rPr>
        <w:t>შეძენა,</w:t>
      </w:r>
      <w:r w:rsidRPr="006A22A7">
        <w:rPr>
          <w:rFonts w:ascii="Sylfaen" w:eastAsia="Calibri" w:hAnsi="Sylfaen" w:cs="Sylfaen"/>
          <w:lang w:val="ka-GE"/>
        </w:rPr>
        <w:t xml:space="preserve"> რისთვისაც საანგარიშო </w:t>
      </w:r>
      <w:r w:rsidR="002C130D" w:rsidRPr="006A22A7">
        <w:rPr>
          <w:rFonts w:ascii="Sylfaen" w:eastAsia="Calibri" w:hAnsi="Sylfaen" w:cs="Sylfaen"/>
          <w:lang w:val="ka-GE"/>
        </w:rPr>
        <w:lastRenderedPageBreak/>
        <w:t xml:space="preserve">პერიოდში </w:t>
      </w:r>
      <w:r w:rsidR="00FC1F51" w:rsidRPr="006A22A7">
        <w:rPr>
          <w:rFonts w:ascii="Sylfaen" w:eastAsia="Calibri" w:hAnsi="Sylfaen" w:cs="Sylfaen"/>
          <w:lang w:val="ka-GE"/>
        </w:rPr>
        <w:t>მიმდინარეობს გეგმით გათვალისწინებული ინვენტარის შეძენა, დაფინანსება ხორციელდება წარმოდგენილი ინვენტარის შესაბამისად.</w:t>
      </w:r>
    </w:p>
    <w:p w:rsidR="00FC1F51" w:rsidRPr="006A22A7" w:rsidRDefault="00FC1F51" w:rsidP="00833D01">
      <w:pPr>
        <w:spacing w:after="0" w:line="240" w:lineRule="auto"/>
        <w:ind w:left="-90" w:firstLine="284"/>
        <w:jc w:val="both"/>
        <w:rPr>
          <w:rFonts w:ascii="Sylfaen" w:eastAsia="Calibri" w:hAnsi="Sylfaen" w:cs="Sylfaen"/>
          <w:lang w:val="ka-GE"/>
        </w:rPr>
      </w:pPr>
    </w:p>
    <w:p w:rsidR="00833D01" w:rsidRPr="006A22A7" w:rsidRDefault="00833D01" w:rsidP="00833D01">
      <w:pPr>
        <w:spacing w:after="0" w:line="240" w:lineRule="auto"/>
        <w:ind w:left="-90" w:firstLine="284"/>
        <w:jc w:val="both"/>
        <w:rPr>
          <w:rFonts w:ascii="Sylfaen" w:eastAsia="Calibri" w:hAnsi="Sylfaen" w:cs="Sylfaen"/>
          <w:lang w:val="ka-GE"/>
        </w:rPr>
      </w:pPr>
      <w:r w:rsidRPr="006A22A7">
        <w:rPr>
          <w:rFonts w:ascii="Sylfaen" w:eastAsia="Calibri" w:hAnsi="Sylfaen" w:cs="Sylfaen"/>
          <w:lang w:val="ka-GE"/>
        </w:rPr>
        <w:t>აუთვისებლობა 160 479 ლარი გამოწვეულია ტენდერების შედეგად.</w:t>
      </w:r>
    </w:p>
    <w:p w:rsidR="00FC1F51" w:rsidRPr="006A22A7" w:rsidRDefault="00FC1F51" w:rsidP="00833D01">
      <w:pPr>
        <w:spacing w:after="0" w:line="240" w:lineRule="auto"/>
        <w:ind w:left="-90" w:firstLine="284"/>
        <w:jc w:val="both"/>
        <w:rPr>
          <w:rFonts w:ascii="Sylfaen" w:eastAsia="Calibri" w:hAnsi="Sylfaen" w:cs="Sylfaen"/>
          <w:lang w:val="ka-GE"/>
        </w:rPr>
      </w:pPr>
    </w:p>
    <w:p w:rsidR="00833D01" w:rsidRPr="006A22A7" w:rsidRDefault="00833D01" w:rsidP="00833D01">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833D01" w:rsidRPr="006A22A7" w:rsidRDefault="00833D01" w:rsidP="00833D01">
      <w:pPr>
        <w:spacing w:after="0" w:line="240" w:lineRule="auto"/>
        <w:ind w:left="-90" w:firstLine="284"/>
        <w:jc w:val="both"/>
        <w:rPr>
          <w:rFonts w:ascii="Sylfaen" w:hAnsi="Sylfaen" w:cs="Sylfaen"/>
          <w:lang w:val="ka-GE"/>
        </w:rPr>
      </w:pPr>
    </w:p>
    <w:p w:rsidR="00833D01" w:rsidRPr="006A22A7" w:rsidRDefault="00833D01" w:rsidP="00833D01">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FC1F51" w:rsidRPr="006A22A7">
        <w:rPr>
          <w:rFonts w:ascii="Sylfaen" w:hAnsi="Sylfaen" w:cs="Sylfaen"/>
          <w:lang w:val="ka-GE"/>
        </w:rPr>
        <w:t>76,1</w:t>
      </w:r>
      <w:r w:rsidRPr="006A22A7">
        <w:rPr>
          <w:rFonts w:ascii="Sylfaen" w:hAnsi="Sylfaen" w:cs="Sylfaen"/>
          <w:lang w:val="ka-GE"/>
        </w:rPr>
        <w:t xml:space="preserve"> </w:t>
      </w:r>
      <w:r w:rsidRPr="006A22A7">
        <w:rPr>
          <w:rFonts w:ascii="Sylfaen" w:hAnsi="Sylfaen"/>
          <w:lang w:val="ka-GE"/>
        </w:rPr>
        <w:t>%</w:t>
      </w:r>
    </w:p>
    <w:p w:rsidR="00833D01" w:rsidRPr="006A22A7" w:rsidRDefault="00833D01" w:rsidP="00833D01">
      <w:pPr>
        <w:spacing w:after="0" w:line="240" w:lineRule="auto"/>
        <w:ind w:left="-90" w:firstLine="284"/>
        <w:jc w:val="both"/>
        <w:rPr>
          <w:rFonts w:ascii="Sylfaen" w:hAnsi="Sylfaen"/>
          <w:lang w:val="ka-GE"/>
        </w:rPr>
      </w:pPr>
    </w:p>
    <w:p w:rsidR="00833D01" w:rsidRPr="006A22A7" w:rsidRDefault="00833D01" w:rsidP="00833D01">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FC1F51" w:rsidRPr="006A22A7">
        <w:rPr>
          <w:rFonts w:ascii="Sylfaen" w:hAnsi="Sylfaen" w:cs="Sylfaen"/>
          <w:lang w:val="ka-GE"/>
        </w:rPr>
        <w:t xml:space="preserve">58,6 </w:t>
      </w:r>
      <w:r w:rsidRPr="006A22A7">
        <w:rPr>
          <w:rFonts w:ascii="Sylfaen" w:hAnsi="Sylfaen"/>
          <w:lang w:val="ka-GE"/>
        </w:rPr>
        <w:t>%</w:t>
      </w: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833D01" w:rsidRPr="006A22A7" w:rsidRDefault="00833D01" w:rsidP="00810F72">
      <w:pPr>
        <w:spacing w:after="0" w:line="240" w:lineRule="auto"/>
        <w:ind w:left="-90" w:firstLine="284"/>
        <w:jc w:val="both"/>
        <w:rPr>
          <w:rFonts w:ascii="Sylfaen" w:hAnsi="Sylfaen"/>
          <w:lang w:val="ka-GE"/>
        </w:rPr>
      </w:pPr>
    </w:p>
    <w:p w:rsidR="006A6818" w:rsidRPr="006A22A7" w:rsidRDefault="006A6818" w:rsidP="009B6C84">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F26503"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სსიპ - ბათუმის ხელოვნების სასწავლო უნივერსიტეტი</w:t>
      </w:r>
    </w:p>
    <w:p w:rsidR="006A6818" w:rsidRPr="006A22A7" w:rsidRDefault="006A6818" w:rsidP="009B6C84">
      <w:pPr>
        <w:spacing w:after="0" w:line="240" w:lineRule="auto"/>
        <w:ind w:left="-90"/>
        <w:rPr>
          <w:rFonts w:ascii="Sylfaen" w:eastAsia="Calibri" w:hAnsi="Sylfaen" w:cs="Sylfaen"/>
          <w:i/>
          <w:u w:val="single"/>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2017FF" w:rsidRPr="006A22A7">
        <w:rPr>
          <w:rFonts w:ascii="Sylfaen" w:eastAsia="Calibri" w:hAnsi="Sylfaen" w:cs="Sylfaen"/>
          <w:lang w:val="ka-GE"/>
        </w:rPr>
        <w:t>213</w:t>
      </w:r>
      <w:r w:rsidRPr="006A22A7">
        <w:rPr>
          <w:rFonts w:ascii="Sylfaen" w:eastAsia="Calibri" w:hAnsi="Sylfaen" w:cs="Sylfaen"/>
          <w:lang w:val="ka-GE"/>
        </w:rPr>
        <w:t xml:space="preserve"> 000  ლარს, საკასო ხარჯი </w:t>
      </w:r>
      <w:r w:rsidR="002017FF" w:rsidRPr="006A22A7">
        <w:rPr>
          <w:rFonts w:ascii="Sylfaen" w:eastAsia="Calibri" w:hAnsi="Sylfaen" w:cs="Sylfaen"/>
          <w:lang w:val="ka-GE"/>
        </w:rPr>
        <w:t>12 998</w:t>
      </w:r>
      <w:r w:rsidRPr="006A22A7">
        <w:rPr>
          <w:rFonts w:ascii="Sylfaen" w:eastAsia="Calibri" w:hAnsi="Sylfaen" w:cs="Sylfaen"/>
          <w:lang w:val="ka-GE"/>
        </w:rPr>
        <w:t xml:space="preserve">  ლარი. </w:t>
      </w:r>
    </w:p>
    <w:p w:rsidR="006A6818" w:rsidRPr="006A22A7" w:rsidRDefault="006A6818" w:rsidP="009B6C84">
      <w:pPr>
        <w:spacing w:after="0" w:line="240" w:lineRule="auto"/>
        <w:ind w:left="-90"/>
        <w:jc w:val="both"/>
        <w:rPr>
          <w:rFonts w:ascii="Sylfaen" w:eastAsia="Calibri" w:hAnsi="Sylfaen" w:cs="Sylfaen"/>
          <w:sz w:val="14"/>
          <w:lang w:val="ka-GE"/>
        </w:rPr>
      </w:pPr>
    </w:p>
    <w:p w:rsidR="006A6818" w:rsidRPr="006A22A7" w:rsidRDefault="006A6818"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ქვეპროგრამის ფარგლებში განხორციელდა შემდეგი საქმიანობა:</w:t>
      </w:r>
    </w:p>
    <w:p w:rsidR="006A6818" w:rsidRPr="006A22A7" w:rsidRDefault="006A6818" w:rsidP="009B6C84">
      <w:pPr>
        <w:spacing w:after="0" w:line="240" w:lineRule="auto"/>
        <w:ind w:left="-90"/>
        <w:jc w:val="both"/>
        <w:rPr>
          <w:rFonts w:ascii="Sylfaen" w:eastAsia="Calibri" w:hAnsi="Sylfaen" w:cs="Sylfaen"/>
          <w:lang w:val="ka-GE"/>
        </w:rPr>
      </w:pPr>
    </w:p>
    <w:p w:rsidR="002017FF" w:rsidRPr="006A22A7" w:rsidRDefault="002017FF"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უმაღლესი განათლების  ხემშეწყობის მიზნით გაიცა დაფინანსება - მარტის თვის თამადებობრივი სარგო 12 998 ლარი.</w:t>
      </w:r>
    </w:p>
    <w:p w:rsidR="00904F82" w:rsidRPr="006A22A7" w:rsidRDefault="002017FF" w:rsidP="009B6C84">
      <w:pPr>
        <w:spacing w:after="0" w:line="240" w:lineRule="auto"/>
        <w:ind w:left="-90"/>
        <w:jc w:val="both"/>
        <w:rPr>
          <w:rFonts w:ascii="Sylfaen" w:eastAsia="Calibri" w:hAnsi="Sylfaen" w:cs="Sylfaen"/>
          <w:lang w:val="ka-GE"/>
        </w:rPr>
      </w:pPr>
      <w:r w:rsidRPr="006A22A7">
        <w:rPr>
          <w:rFonts w:ascii="Sylfaen" w:eastAsia="Calibri" w:hAnsi="Sylfaen" w:cs="Sylfaen"/>
          <w:lang w:val="ka-GE"/>
        </w:rPr>
        <w:t>სასწავლებლის შენობის რეაბილიტაციისათვის მიმდინარე წლის 12 იანვარს გამოცხადებული იქნა ელექტრონული ტენდერი სამშენებლო კომპანიის გამოსავლენად,  ერთ-ერთმა მომწოდებელმა  კომპანიამ გაასაჩივრა ტენდერის პროცედურა სააგენტოს დავების განხილვის საბჭოში. სახელმწიფო შესყიდვებთან დაკავშირებული დავების განხილვის საბჭოს საქმიანობის წესის მე-6 მუხლის თანახმად შეჩერდა შესყიდვის პროცედურა 2017 წლის 03 მარტის ჩათვლით. 06 მარტიდან კვლავ განახლდა პროცესი. ამ ეტაპზე სახელმწიფო შესყიდვების შესახებ ხელშეკრულება გაფორმებულია, თუმცა ტენდერის მიმდინარეობის შესაბამისი პროცედურების გათვალიწინებით  ვერ მოხერხდა დროულად სამშენებლო სამუშაოების დაწყება და უნივერსიტეტისათვის პირველ კვარტალში გამოყოფილი 200 000 ლარის ათვისება.</w:t>
      </w:r>
    </w:p>
    <w:p w:rsidR="002017FF" w:rsidRPr="006A22A7" w:rsidRDefault="002017FF" w:rsidP="009B6C84">
      <w:pPr>
        <w:spacing w:after="0" w:line="240" w:lineRule="auto"/>
        <w:ind w:left="-90"/>
        <w:jc w:val="both"/>
        <w:rPr>
          <w:rFonts w:ascii="Sylfaen" w:eastAsia="Calibri" w:hAnsi="Sylfaen" w:cs="Sylfaen"/>
          <w:lang w:val="ka-GE"/>
        </w:rPr>
      </w:pPr>
    </w:p>
    <w:p w:rsidR="002017FF" w:rsidRPr="006A22A7" w:rsidRDefault="002017FF" w:rsidP="009B6C84">
      <w:pPr>
        <w:spacing w:after="0" w:line="240" w:lineRule="auto"/>
        <w:ind w:left="-90"/>
        <w:jc w:val="both"/>
        <w:rPr>
          <w:rFonts w:ascii="Sylfaen" w:eastAsia="Calibri" w:hAnsi="Sylfaen" w:cs="Sylfaen"/>
          <w:lang w:val="ka-GE"/>
        </w:rPr>
      </w:pPr>
    </w:p>
    <w:p w:rsidR="006A6818" w:rsidRPr="006A22A7" w:rsidRDefault="006A6818" w:rsidP="009B6C84">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6A6818" w:rsidRPr="006A22A7" w:rsidRDefault="006A6818" w:rsidP="009B6C84">
      <w:pPr>
        <w:spacing w:after="0" w:line="240" w:lineRule="auto"/>
        <w:ind w:left="-90"/>
        <w:jc w:val="both"/>
        <w:rPr>
          <w:rFonts w:ascii="Sylfaen" w:hAnsi="Sylfaen" w:cs="Sylfaen"/>
          <w:lang w:val="ka-GE"/>
        </w:rPr>
      </w:pPr>
    </w:p>
    <w:p w:rsidR="006A6818" w:rsidRPr="006A22A7" w:rsidRDefault="006A6818"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2017FF" w:rsidRPr="006A22A7">
        <w:rPr>
          <w:rFonts w:ascii="Sylfaen" w:hAnsi="Sylfaen" w:cs="Sylfaen"/>
          <w:lang w:val="ka-GE"/>
        </w:rPr>
        <w:t>6,1</w:t>
      </w:r>
      <w:r w:rsidRPr="006A22A7">
        <w:rPr>
          <w:rFonts w:ascii="Sylfaen" w:hAnsi="Sylfaen" w:cs="Sylfaen"/>
          <w:lang w:val="ka-GE"/>
        </w:rPr>
        <w:t xml:space="preserve"> </w:t>
      </w:r>
      <w:r w:rsidRPr="006A22A7">
        <w:rPr>
          <w:rFonts w:ascii="Sylfaen" w:hAnsi="Sylfaen"/>
          <w:lang w:val="ka-GE"/>
        </w:rPr>
        <w:t>%</w:t>
      </w:r>
    </w:p>
    <w:p w:rsidR="006A6818" w:rsidRPr="006A22A7" w:rsidRDefault="006A6818" w:rsidP="009B6C84">
      <w:pPr>
        <w:spacing w:after="0" w:line="240" w:lineRule="auto"/>
        <w:ind w:left="-90"/>
        <w:jc w:val="both"/>
        <w:rPr>
          <w:rFonts w:ascii="Sylfaen" w:hAnsi="Sylfaen"/>
          <w:lang w:val="ka-GE"/>
        </w:rPr>
      </w:pPr>
    </w:p>
    <w:p w:rsidR="006A6818" w:rsidRPr="006A22A7" w:rsidRDefault="006A6818" w:rsidP="009B6C84">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გეგმასთან:</w:t>
      </w:r>
      <w:r w:rsidR="002017FF" w:rsidRPr="006A22A7">
        <w:rPr>
          <w:rFonts w:ascii="Sylfaen" w:hAnsi="Sylfaen" w:cs="Sylfaen"/>
          <w:lang w:val="ka-GE"/>
        </w:rPr>
        <w:t xml:space="preserve"> 0,5 </w:t>
      </w:r>
      <w:r w:rsidR="00904F82" w:rsidRPr="006A22A7">
        <w:rPr>
          <w:rFonts w:ascii="Sylfaen" w:hAnsi="Sylfaen" w:cs="Sylfaen"/>
          <w:lang w:val="ka-GE"/>
        </w:rPr>
        <w:t xml:space="preserve"> </w:t>
      </w:r>
      <w:r w:rsidRPr="006A22A7">
        <w:rPr>
          <w:rFonts w:ascii="Sylfaen" w:hAnsi="Sylfaen"/>
          <w:lang w:val="ka-GE"/>
        </w:rPr>
        <w:t>%</w:t>
      </w:r>
    </w:p>
    <w:p w:rsidR="000F6DC4" w:rsidRPr="006A22A7" w:rsidRDefault="000F6DC4" w:rsidP="009B6C84">
      <w:pPr>
        <w:spacing w:after="0" w:line="240" w:lineRule="auto"/>
        <w:ind w:left="-90"/>
        <w:jc w:val="both"/>
        <w:rPr>
          <w:rFonts w:ascii="Sylfaen" w:hAnsi="Sylfaen"/>
          <w:lang w:val="ka-GE"/>
        </w:rPr>
      </w:pPr>
    </w:p>
    <w:p w:rsidR="000F6DC4" w:rsidRPr="006A22A7" w:rsidRDefault="000F6DC4" w:rsidP="006A6818">
      <w:pPr>
        <w:spacing w:after="0" w:line="240" w:lineRule="auto"/>
        <w:ind w:left="-90" w:firstLine="284"/>
        <w:jc w:val="both"/>
        <w:rPr>
          <w:rFonts w:ascii="Sylfaen" w:hAnsi="Sylfaen"/>
          <w:lang w:val="ka-GE"/>
        </w:rPr>
      </w:pPr>
    </w:p>
    <w:p w:rsidR="000F6DC4" w:rsidRPr="006A22A7" w:rsidRDefault="000F6DC4" w:rsidP="006A6818">
      <w:pPr>
        <w:spacing w:after="0" w:line="240" w:lineRule="auto"/>
        <w:ind w:left="-90" w:firstLine="284"/>
        <w:jc w:val="both"/>
        <w:rPr>
          <w:rFonts w:ascii="Sylfaen" w:hAnsi="Sylfaen"/>
          <w:lang w:val="ka-GE"/>
        </w:rPr>
      </w:pPr>
    </w:p>
    <w:p w:rsidR="000F6DC4" w:rsidRPr="006A22A7" w:rsidRDefault="000F6DC4" w:rsidP="006A6818">
      <w:pPr>
        <w:spacing w:after="0" w:line="240" w:lineRule="auto"/>
        <w:ind w:left="-90" w:firstLine="284"/>
        <w:jc w:val="both"/>
        <w:rPr>
          <w:rFonts w:ascii="Sylfaen" w:hAnsi="Sylfaen"/>
          <w:lang w:val="ka-GE"/>
        </w:rPr>
      </w:pPr>
    </w:p>
    <w:p w:rsidR="000F6DC4" w:rsidRPr="006A22A7" w:rsidRDefault="000F6DC4" w:rsidP="006A6818">
      <w:pPr>
        <w:spacing w:after="0" w:line="240" w:lineRule="auto"/>
        <w:ind w:left="-90" w:firstLine="284"/>
        <w:jc w:val="both"/>
        <w:rPr>
          <w:rFonts w:ascii="Sylfaen" w:hAnsi="Sylfaen"/>
          <w:lang w:val="ka-GE"/>
        </w:rPr>
      </w:pPr>
    </w:p>
    <w:p w:rsidR="000F6DC4" w:rsidRPr="006A22A7" w:rsidRDefault="000F6DC4" w:rsidP="006A6818">
      <w:pPr>
        <w:spacing w:after="0" w:line="240" w:lineRule="auto"/>
        <w:ind w:left="-90" w:firstLine="284"/>
        <w:jc w:val="both"/>
        <w:rPr>
          <w:rFonts w:ascii="Sylfaen" w:hAnsi="Sylfaen"/>
          <w:lang w:val="ka-GE"/>
        </w:rPr>
      </w:pPr>
    </w:p>
    <w:p w:rsidR="000F6DC4" w:rsidRPr="006A22A7" w:rsidRDefault="000F6DC4" w:rsidP="006A6818">
      <w:pPr>
        <w:spacing w:after="0" w:line="240" w:lineRule="auto"/>
        <w:ind w:left="-90" w:firstLine="284"/>
        <w:jc w:val="both"/>
        <w:rPr>
          <w:rFonts w:ascii="Sylfaen" w:hAnsi="Sylfaen"/>
          <w:lang w:val="ka-GE"/>
        </w:rPr>
      </w:pPr>
    </w:p>
    <w:p w:rsidR="00C04DAE" w:rsidRPr="006A22A7" w:rsidRDefault="00C04DAE" w:rsidP="007F1864">
      <w:pPr>
        <w:spacing w:after="160" w:line="240" w:lineRule="auto"/>
        <w:ind w:left="-90" w:firstLine="284"/>
        <w:jc w:val="both"/>
        <w:rPr>
          <w:rFonts w:ascii="Sylfaen" w:hAnsi="Sylfaen"/>
          <w:lang w:val="ka-GE"/>
        </w:rPr>
      </w:pPr>
    </w:p>
    <w:p w:rsidR="003235AD" w:rsidRPr="006A22A7" w:rsidRDefault="006157B6" w:rsidP="007F1864">
      <w:pPr>
        <w:spacing w:after="160" w:line="240" w:lineRule="auto"/>
        <w:ind w:left="-90" w:firstLine="284"/>
        <w:jc w:val="both"/>
        <w:rPr>
          <w:rFonts w:ascii="Sylfaen" w:eastAsia="Calibri" w:hAnsi="Sylfaen" w:cs="Sylfaen"/>
          <w:b/>
          <w:lang w:val="ka-GE"/>
        </w:rPr>
      </w:pPr>
      <w:r w:rsidRPr="006A22A7">
        <w:rPr>
          <w:rFonts w:ascii="Sylfaen" w:eastAsia="Calibri" w:hAnsi="Sylfaen" w:cs="Sylfaen"/>
          <w:b/>
          <w:lang w:val="ka-GE"/>
        </w:rPr>
        <w:lastRenderedPageBreak/>
        <w:t>ა</w:t>
      </w:r>
      <w:r w:rsidR="003235AD" w:rsidRPr="006A22A7">
        <w:rPr>
          <w:rFonts w:ascii="Sylfaen" w:eastAsia="Calibri" w:hAnsi="Sylfaen" w:cs="Sylfaen"/>
          <w:b/>
          <w:lang w:val="ka-GE"/>
        </w:rPr>
        <w:t>ჭარის</w:t>
      </w:r>
      <w:r w:rsidR="003235AD" w:rsidRPr="006A22A7">
        <w:rPr>
          <w:rFonts w:ascii="Sylfaen" w:eastAsia="Calibri" w:hAnsi="Sylfaen"/>
          <w:b/>
          <w:lang w:val="ka-GE"/>
        </w:rPr>
        <w:t xml:space="preserve"> </w:t>
      </w:r>
      <w:r w:rsidR="003235AD" w:rsidRPr="006A22A7">
        <w:rPr>
          <w:rFonts w:ascii="Sylfaen" w:eastAsia="Calibri" w:hAnsi="Sylfaen" w:cs="Sylfaen"/>
          <w:b/>
          <w:lang w:val="ka-GE"/>
        </w:rPr>
        <w:t>ავტონომიური</w:t>
      </w:r>
      <w:r w:rsidR="003235AD" w:rsidRPr="006A22A7">
        <w:rPr>
          <w:rFonts w:ascii="Sylfaen" w:eastAsia="Calibri" w:hAnsi="Sylfaen"/>
          <w:b/>
          <w:lang w:val="ka-GE"/>
        </w:rPr>
        <w:t xml:space="preserve"> </w:t>
      </w:r>
      <w:r w:rsidR="003235AD" w:rsidRPr="006A22A7">
        <w:rPr>
          <w:rFonts w:ascii="Sylfaen" w:eastAsia="Calibri" w:hAnsi="Sylfaen" w:cs="Sylfaen"/>
          <w:b/>
          <w:lang w:val="ka-GE"/>
        </w:rPr>
        <w:t>რესპუბლიკის</w:t>
      </w:r>
      <w:r w:rsidR="003235AD" w:rsidRPr="006A22A7">
        <w:rPr>
          <w:rFonts w:ascii="Sylfaen" w:eastAsia="Calibri" w:hAnsi="Sylfaen"/>
          <w:b/>
          <w:lang w:val="ka-GE"/>
        </w:rPr>
        <w:t xml:space="preserve"> </w:t>
      </w:r>
      <w:r w:rsidR="003235AD" w:rsidRPr="006A22A7">
        <w:rPr>
          <w:rFonts w:ascii="Sylfaen" w:eastAsia="Calibri" w:hAnsi="Sylfaen" w:cs="Sylfaen"/>
          <w:b/>
          <w:lang w:val="ka-GE"/>
        </w:rPr>
        <w:t>განათლების, კულტურისა და სპორტის სამინისტრო 201</w:t>
      </w:r>
      <w:r w:rsidR="009A48E5" w:rsidRPr="006A22A7">
        <w:rPr>
          <w:rFonts w:ascii="Sylfaen" w:eastAsia="Calibri" w:hAnsi="Sylfaen" w:cs="Sylfaen"/>
          <w:b/>
          <w:lang w:val="ka-GE"/>
        </w:rPr>
        <w:t>7</w:t>
      </w:r>
      <w:r w:rsidR="003235AD" w:rsidRPr="006A22A7">
        <w:rPr>
          <w:rFonts w:ascii="Sylfaen" w:eastAsia="Calibri" w:hAnsi="Sylfaen" w:cs="Sylfaen"/>
          <w:b/>
          <w:lang w:val="ka-GE"/>
        </w:rPr>
        <w:t xml:space="preserve"> </w:t>
      </w:r>
      <w:r w:rsidR="00C772DF" w:rsidRPr="006A22A7">
        <w:rPr>
          <w:rFonts w:ascii="Sylfaen" w:eastAsia="Calibri" w:hAnsi="Sylfaen" w:cs="Sylfaen"/>
          <w:b/>
          <w:lang w:val="ka-GE"/>
        </w:rPr>
        <w:t xml:space="preserve">წელს </w:t>
      </w:r>
      <w:r w:rsidR="003235AD" w:rsidRPr="006A22A7">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C772DF" w:rsidRPr="006A22A7">
        <w:rPr>
          <w:rFonts w:ascii="Sylfaen" w:eastAsia="Calibri" w:hAnsi="Sylfaen" w:cs="Sylfaen"/>
          <w:b/>
          <w:lang w:val="ka-GE"/>
        </w:rPr>
        <w:t xml:space="preserve">ხუთ </w:t>
      </w:r>
      <w:r w:rsidR="003235AD" w:rsidRPr="006A22A7">
        <w:rPr>
          <w:rFonts w:ascii="Sylfaen" w:eastAsia="Calibri" w:hAnsi="Sylfaen" w:cs="Sylfaen"/>
          <w:b/>
          <w:lang w:val="ka-GE"/>
        </w:rPr>
        <w:t xml:space="preserve"> პროგრამას. </w:t>
      </w:r>
    </w:p>
    <w:p w:rsidR="009A48E5" w:rsidRPr="006A22A7" w:rsidRDefault="009A48E5" w:rsidP="007F1864">
      <w:pPr>
        <w:spacing w:after="160" w:line="240" w:lineRule="auto"/>
        <w:ind w:left="-90" w:firstLine="284"/>
        <w:jc w:val="both"/>
        <w:rPr>
          <w:rFonts w:ascii="Sylfaen" w:eastAsia="Calibri" w:hAnsi="Sylfaen" w:cs="Sylfaen"/>
        </w:rPr>
      </w:pPr>
      <w:r w:rsidRPr="006A22A7">
        <w:rPr>
          <w:rFonts w:ascii="Sylfaen" w:eastAsia="Calibri" w:hAnsi="Sylfaen" w:cs="Sylfaen"/>
          <w:lang w:val="ka-GE"/>
        </w:rPr>
        <w:t>საანგარიშო პერიოდში დაგეგმილია მხოლოდ ცხრილში მოყვანილი პროგრამები და ქვეპროგრამაბი.</w:t>
      </w:r>
    </w:p>
    <w:tbl>
      <w:tblPr>
        <w:tblW w:w="9955" w:type="dxa"/>
        <w:tblInd w:w="93" w:type="dxa"/>
        <w:tblLook w:val="04A0" w:firstRow="1" w:lastRow="0" w:firstColumn="1" w:lastColumn="0" w:noHBand="0" w:noVBand="1"/>
      </w:tblPr>
      <w:tblGrid>
        <w:gridCol w:w="735"/>
        <w:gridCol w:w="3825"/>
        <w:gridCol w:w="1955"/>
        <w:gridCol w:w="1660"/>
        <w:gridCol w:w="1780"/>
      </w:tblGrid>
      <w:tr w:rsidR="00C772DF" w:rsidRPr="006A22A7" w:rsidTr="003E75E3">
        <w:trPr>
          <w:trHeight w:val="395"/>
        </w:trPr>
        <w:tc>
          <w:tcPr>
            <w:tcW w:w="735"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2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6A22A7" w:rsidRDefault="00C772DF" w:rsidP="00E74471">
            <w:pPr>
              <w:spacing w:after="0" w:line="240" w:lineRule="auto"/>
              <w:ind w:left="-90" w:firstLine="284"/>
              <w:jc w:val="center"/>
              <w:rPr>
                <w:rFonts w:ascii="Sylfaen" w:eastAsia="Times New Roman" w:hAnsi="Sylfaen" w:cs="Sylfaen"/>
                <w:sz w:val="18"/>
                <w:szCs w:val="20"/>
                <w:lang w:val="ka-GE"/>
              </w:rPr>
            </w:pPr>
            <w:r w:rsidRPr="006A22A7">
              <w:rPr>
                <w:rFonts w:ascii="Sylfaen" w:eastAsia="Times New Roman" w:hAnsi="Sylfaen" w:cs="Sylfaen"/>
                <w:sz w:val="18"/>
                <w:szCs w:val="20"/>
                <w:lang w:val="ka-GE"/>
              </w:rPr>
              <w:t xml:space="preserve">საანგარიშო პრეიოდის </w:t>
            </w:r>
            <w:r w:rsidR="00A73D6C" w:rsidRPr="006A22A7">
              <w:rPr>
                <w:rFonts w:ascii="Sylfaen" w:eastAsia="Times New Roman" w:hAnsi="Sylfaen" w:cs="Sylfaen"/>
                <w:sz w:val="18"/>
                <w:szCs w:val="20"/>
                <w:lang w:val="ka-GE"/>
              </w:rPr>
              <w:t>დაზუსტებული</w:t>
            </w:r>
          </w:p>
          <w:p w:rsidR="00A73D6C" w:rsidRPr="006A22A7" w:rsidRDefault="00A73D6C" w:rsidP="00E74471">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18"/>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6A22A7" w:rsidRDefault="00A73D6C" w:rsidP="00BD3B82">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C772DF" w:rsidRPr="006A22A7" w:rsidTr="003E75E3">
        <w:trPr>
          <w:trHeight w:val="602"/>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6A22A7" w:rsidRDefault="003E75E3" w:rsidP="00A51E3D">
            <w:pPr>
              <w:spacing w:after="0" w:line="240" w:lineRule="auto"/>
              <w:ind w:left="-90"/>
              <w:rPr>
                <w:rFonts w:ascii="Sylfaen" w:eastAsia="Times New Roman" w:hAnsi="Sylfaen" w:cs="Calibri"/>
                <w:lang w:val="ka-GE"/>
              </w:rPr>
            </w:pPr>
            <w:r w:rsidRPr="006A22A7">
              <w:rPr>
                <w:rFonts w:ascii="Sylfaen" w:eastAsia="Times New Roman" w:hAnsi="Sylfaen" w:cs="Sylfaen"/>
                <w:lang w:val="ka-GE"/>
              </w:rPr>
              <w:t>კულტურის ღონისძიებების ორგანიზება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6A22A7" w:rsidRDefault="003E75E3"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25 000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6A22A7" w:rsidRDefault="003E75E3"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A73D6C" w:rsidRPr="006A22A7" w:rsidRDefault="003E75E3" w:rsidP="00BD3B82">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w:t>
            </w:r>
          </w:p>
        </w:tc>
      </w:tr>
      <w:tr w:rsidR="00C772DF" w:rsidRPr="006A22A7" w:rsidTr="003E75E3">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6A22A7" w:rsidRDefault="00A73D6C"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6A22A7" w:rsidRDefault="003E75E3" w:rsidP="00A51E3D">
            <w:pPr>
              <w:spacing w:line="240" w:lineRule="auto"/>
              <w:ind w:left="-90"/>
              <w:rPr>
                <w:rFonts w:ascii="Sylfaen" w:hAnsi="Sylfaen" w:cs="Sylfaen"/>
              </w:rPr>
            </w:pPr>
            <w:r w:rsidRPr="006A22A7">
              <w:rPr>
                <w:rFonts w:ascii="Sylfaen" w:hAnsi="Sylfaen" w:cs="Sylfaen"/>
              </w:rPr>
              <w:t>კულტურის თანამედროვე მიმართულებების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6A22A7" w:rsidRDefault="003E75E3"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15 000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6A22A7" w:rsidRDefault="003E75E3"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15 000</w:t>
            </w:r>
          </w:p>
        </w:tc>
        <w:tc>
          <w:tcPr>
            <w:tcW w:w="1780" w:type="dxa"/>
            <w:tcBorders>
              <w:top w:val="nil"/>
              <w:left w:val="nil"/>
              <w:bottom w:val="single" w:sz="4" w:space="0" w:color="5A5A5A"/>
              <w:right w:val="single" w:sz="4" w:space="0" w:color="5A5A5A"/>
            </w:tcBorders>
            <w:shd w:val="clear" w:color="auto" w:fill="auto"/>
            <w:noWrap/>
            <w:vAlign w:val="center"/>
          </w:tcPr>
          <w:p w:rsidR="00A73D6C" w:rsidRPr="006A22A7" w:rsidRDefault="003E75E3" w:rsidP="00BD3B82">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100%</w:t>
            </w:r>
          </w:p>
        </w:tc>
      </w:tr>
      <w:tr w:rsidR="00C772DF" w:rsidRPr="006A22A7" w:rsidTr="003E75E3">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6A22A7" w:rsidRDefault="00ED386B"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3</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6A22A7" w:rsidRDefault="003E75E3" w:rsidP="00A51E3D">
            <w:pPr>
              <w:spacing w:line="240" w:lineRule="auto"/>
              <w:rPr>
                <w:rFonts w:ascii="Sylfaen" w:hAnsi="Sylfaen" w:cs="Sylfaen"/>
              </w:rPr>
            </w:pPr>
            <w:r w:rsidRPr="006A22A7">
              <w:rPr>
                <w:rFonts w:ascii="Sylfaen" w:hAnsi="Sylfaen" w:cs="Sylfaen"/>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73D6C" w:rsidRPr="006A22A7" w:rsidRDefault="003E75E3"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20 000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6A22A7" w:rsidRDefault="003E75E3"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A73D6C" w:rsidRPr="006A22A7" w:rsidRDefault="003E75E3" w:rsidP="00BD3B82">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w:t>
            </w:r>
          </w:p>
        </w:tc>
      </w:tr>
      <w:tr w:rsidR="00C772DF" w:rsidRPr="006A22A7" w:rsidTr="003E75E3">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6A22A7" w:rsidRDefault="00ED386B"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4</w:t>
            </w:r>
          </w:p>
        </w:tc>
        <w:tc>
          <w:tcPr>
            <w:tcW w:w="3825" w:type="dxa"/>
            <w:tcBorders>
              <w:top w:val="nil"/>
              <w:left w:val="nil"/>
              <w:bottom w:val="single" w:sz="4" w:space="0" w:color="5A5A5A"/>
              <w:right w:val="single" w:sz="4" w:space="0" w:color="5A5A5A"/>
            </w:tcBorders>
            <w:shd w:val="clear" w:color="auto" w:fill="auto"/>
            <w:noWrap/>
            <w:vAlign w:val="bottom"/>
            <w:hideMark/>
          </w:tcPr>
          <w:p w:rsidR="00A73D6C" w:rsidRPr="006A22A7" w:rsidRDefault="008B639C" w:rsidP="00A51E3D">
            <w:pPr>
              <w:spacing w:line="240" w:lineRule="auto"/>
              <w:ind w:left="-90"/>
              <w:rPr>
                <w:rFonts w:ascii="Sylfaen" w:hAnsi="Sylfaen" w:cs="Calibri"/>
              </w:rPr>
            </w:pPr>
            <w:r w:rsidRPr="006A22A7">
              <w:rPr>
                <w:rFonts w:ascii="Sylfaen" w:hAnsi="Sylfaen" w:cs="Sylfaen"/>
              </w:rPr>
              <w:t>ხელოვნების განვითარების ხელშეწყობა და კულტურის პოპულარიზაცია სოფლად</w:t>
            </w:r>
          </w:p>
        </w:tc>
        <w:tc>
          <w:tcPr>
            <w:tcW w:w="1955" w:type="dxa"/>
            <w:tcBorders>
              <w:top w:val="nil"/>
              <w:left w:val="nil"/>
              <w:bottom w:val="single" w:sz="4" w:space="0" w:color="5A5A5A"/>
              <w:right w:val="single" w:sz="4" w:space="0" w:color="5A5A5A"/>
            </w:tcBorders>
            <w:shd w:val="clear" w:color="auto" w:fill="auto"/>
            <w:noWrap/>
            <w:vAlign w:val="center"/>
          </w:tcPr>
          <w:p w:rsidR="00A73D6C"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10 000</w:t>
            </w:r>
          </w:p>
        </w:tc>
        <w:tc>
          <w:tcPr>
            <w:tcW w:w="1660" w:type="dxa"/>
            <w:tcBorders>
              <w:top w:val="nil"/>
              <w:left w:val="nil"/>
              <w:bottom w:val="single" w:sz="4" w:space="0" w:color="5A5A5A"/>
              <w:right w:val="single" w:sz="4" w:space="0" w:color="5A5A5A"/>
            </w:tcBorders>
            <w:shd w:val="clear" w:color="auto" w:fill="auto"/>
            <w:noWrap/>
            <w:vAlign w:val="center"/>
          </w:tcPr>
          <w:p w:rsidR="00A73D6C"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A73D6C" w:rsidRPr="006A22A7" w:rsidRDefault="008B639C" w:rsidP="00BD3B82">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w:t>
            </w:r>
          </w:p>
        </w:tc>
      </w:tr>
      <w:tr w:rsidR="00C772DF" w:rsidRPr="006A22A7" w:rsidTr="003E75E3">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6A22A7" w:rsidRDefault="008B639C"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5</w:t>
            </w: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6A22A7" w:rsidRDefault="008B639C" w:rsidP="00A51E3D">
            <w:pPr>
              <w:spacing w:line="240" w:lineRule="auto"/>
              <w:ind w:left="-90"/>
              <w:rPr>
                <w:rFonts w:ascii="Sylfaen" w:hAnsi="Sylfaen" w:cs="Calibri"/>
              </w:rPr>
            </w:pPr>
            <w:r w:rsidRPr="006A22A7">
              <w:rPr>
                <w:rFonts w:ascii="Sylfaen" w:hAnsi="Sylfaen" w:cs="Sylfaen"/>
              </w:rPr>
              <w:t>თეატრებსა და  მუსიკალურ ცენტრში მენეჯმენტისა და შემოქმედებითი პროცესების გაუმჯობესების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5 000</w:t>
            </w:r>
          </w:p>
        </w:tc>
        <w:tc>
          <w:tcPr>
            <w:tcW w:w="1660" w:type="dxa"/>
            <w:tcBorders>
              <w:top w:val="nil"/>
              <w:left w:val="nil"/>
              <w:bottom w:val="single" w:sz="4" w:space="0" w:color="5A5A5A"/>
              <w:right w:val="single" w:sz="4" w:space="0" w:color="5A5A5A"/>
            </w:tcBorders>
            <w:shd w:val="clear" w:color="auto" w:fill="auto"/>
            <w:noWrap/>
            <w:vAlign w:val="center"/>
          </w:tcPr>
          <w:p w:rsidR="00ED386B"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ED386B"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r>
      <w:tr w:rsidR="00C772DF" w:rsidRPr="006A22A7" w:rsidTr="003E75E3">
        <w:trPr>
          <w:trHeight w:val="530"/>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6A22A7" w:rsidRDefault="008B639C"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6</w:t>
            </w: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6A22A7" w:rsidRDefault="008B639C" w:rsidP="00A51E3D">
            <w:pPr>
              <w:spacing w:line="240" w:lineRule="auto"/>
              <w:ind w:left="-90"/>
              <w:rPr>
                <w:rFonts w:ascii="Sylfaen" w:hAnsi="Sylfaen" w:cs="Calibri"/>
              </w:rPr>
            </w:pPr>
            <w:r w:rsidRPr="006A22A7">
              <w:rPr>
                <w:rFonts w:ascii="Sylfaen" w:hAnsi="Sylfaen" w:cs="Sylfaen"/>
              </w:rPr>
              <w:t>სამუზეუმო საქმიანობის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ED386B"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15 350</w:t>
            </w:r>
          </w:p>
        </w:tc>
        <w:tc>
          <w:tcPr>
            <w:tcW w:w="1660" w:type="dxa"/>
            <w:tcBorders>
              <w:top w:val="nil"/>
              <w:left w:val="nil"/>
              <w:bottom w:val="single" w:sz="4" w:space="0" w:color="5A5A5A"/>
              <w:right w:val="single" w:sz="4" w:space="0" w:color="5A5A5A"/>
            </w:tcBorders>
            <w:shd w:val="clear" w:color="auto" w:fill="auto"/>
            <w:noWrap/>
            <w:vAlign w:val="center"/>
          </w:tcPr>
          <w:p w:rsidR="00ED386B"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ED386B"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r>
      <w:tr w:rsidR="00C772DF" w:rsidRPr="006A22A7" w:rsidTr="003E75E3">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772DF" w:rsidRPr="006A22A7" w:rsidRDefault="008B639C"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7</w:t>
            </w:r>
          </w:p>
        </w:tc>
        <w:tc>
          <w:tcPr>
            <w:tcW w:w="3825" w:type="dxa"/>
            <w:tcBorders>
              <w:top w:val="nil"/>
              <w:left w:val="nil"/>
              <w:bottom w:val="single" w:sz="4" w:space="0" w:color="5A5A5A"/>
              <w:right w:val="single" w:sz="4" w:space="0" w:color="5A5A5A"/>
            </w:tcBorders>
            <w:shd w:val="clear" w:color="auto" w:fill="auto"/>
            <w:noWrap/>
            <w:vAlign w:val="bottom"/>
            <w:hideMark/>
          </w:tcPr>
          <w:p w:rsidR="00C772DF" w:rsidRPr="006A22A7" w:rsidRDefault="008B639C" w:rsidP="00C772DF">
            <w:pPr>
              <w:spacing w:line="240" w:lineRule="auto"/>
              <w:rPr>
                <w:rFonts w:ascii="Sylfaen" w:eastAsia="Times New Roman" w:hAnsi="Sylfaen" w:cs="Calibri"/>
                <w:lang w:val="ka-GE"/>
              </w:rPr>
            </w:pPr>
            <w:r w:rsidRPr="006A22A7">
              <w:rPr>
                <w:rFonts w:ascii="Sylfaen" w:eastAsia="Times New Roman" w:hAnsi="Sylfaen" w:cs="Calibri"/>
                <w:lang w:val="ka-GE"/>
              </w:rPr>
              <w:t>არამატერიალური კულტურული მემკვიდრეობის დაცვა და 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tcPr>
          <w:p w:rsidR="00C772DF"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12 500</w:t>
            </w:r>
          </w:p>
        </w:tc>
        <w:tc>
          <w:tcPr>
            <w:tcW w:w="1660" w:type="dxa"/>
            <w:tcBorders>
              <w:top w:val="nil"/>
              <w:left w:val="nil"/>
              <w:bottom w:val="single" w:sz="4" w:space="0" w:color="5A5A5A"/>
              <w:right w:val="single" w:sz="4" w:space="0" w:color="5A5A5A"/>
            </w:tcBorders>
            <w:shd w:val="clear" w:color="auto" w:fill="auto"/>
            <w:noWrap/>
            <w:vAlign w:val="center"/>
          </w:tcPr>
          <w:p w:rsidR="00C772DF"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tcPr>
          <w:p w:rsidR="00C772DF"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w:t>
            </w:r>
          </w:p>
        </w:tc>
      </w:tr>
      <w:tr w:rsidR="00C772DF" w:rsidRPr="006A22A7" w:rsidTr="003E75E3">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C772DF" w:rsidRPr="006A22A7" w:rsidRDefault="008B639C"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8</w:t>
            </w:r>
          </w:p>
        </w:tc>
        <w:tc>
          <w:tcPr>
            <w:tcW w:w="3825" w:type="dxa"/>
            <w:tcBorders>
              <w:top w:val="nil"/>
              <w:left w:val="nil"/>
              <w:bottom w:val="single" w:sz="4" w:space="0" w:color="5A5A5A"/>
              <w:right w:val="single" w:sz="4" w:space="0" w:color="5A5A5A"/>
            </w:tcBorders>
            <w:shd w:val="clear" w:color="auto" w:fill="auto"/>
            <w:noWrap/>
            <w:vAlign w:val="bottom"/>
            <w:hideMark/>
          </w:tcPr>
          <w:p w:rsidR="00C772DF" w:rsidRPr="006A22A7" w:rsidRDefault="008B639C" w:rsidP="00C772DF">
            <w:pPr>
              <w:spacing w:line="240" w:lineRule="auto"/>
              <w:ind w:left="-90"/>
              <w:rPr>
                <w:rFonts w:ascii="Sylfaen" w:eastAsia="Times New Roman" w:hAnsi="Sylfaen" w:cs="Calibri"/>
                <w:lang w:val="ka-GE"/>
              </w:rPr>
            </w:pPr>
            <w:r w:rsidRPr="006A22A7">
              <w:rPr>
                <w:rFonts w:ascii="Sylfaen" w:eastAsia="Times New Roman" w:hAnsi="Sylfaen" w:cs="Calibri"/>
                <w:lang w:val="ka-GE"/>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C772DF"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40 700</w:t>
            </w:r>
          </w:p>
        </w:tc>
        <w:tc>
          <w:tcPr>
            <w:tcW w:w="1660" w:type="dxa"/>
            <w:tcBorders>
              <w:top w:val="nil"/>
              <w:left w:val="nil"/>
              <w:bottom w:val="single" w:sz="4" w:space="0" w:color="5A5A5A"/>
              <w:right w:val="single" w:sz="4" w:space="0" w:color="5A5A5A"/>
            </w:tcBorders>
            <w:shd w:val="clear" w:color="auto" w:fill="auto"/>
            <w:noWrap/>
            <w:vAlign w:val="center"/>
          </w:tcPr>
          <w:p w:rsidR="00C772DF"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2 950</w:t>
            </w:r>
          </w:p>
        </w:tc>
        <w:tc>
          <w:tcPr>
            <w:tcW w:w="1780" w:type="dxa"/>
            <w:tcBorders>
              <w:top w:val="nil"/>
              <w:left w:val="nil"/>
              <w:bottom w:val="single" w:sz="4" w:space="0" w:color="5A5A5A"/>
              <w:right w:val="single" w:sz="4" w:space="0" w:color="5A5A5A"/>
            </w:tcBorders>
            <w:shd w:val="clear" w:color="auto" w:fill="auto"/>
            <w:noWrap/>
            <w:vAlign w:val="center"/>
          </w:tcPr>
          <w:p w:rsidR="00C772DF" w:rsidRPr="006A22A7" w:rsidRDefault="008B639C" w:rsidP="00BD3B82">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7,2%</w:t>
            </w:r>
          </w:p>
        </w:tc>
      </w:tr>
      <w:tr w:rsidR="00C772DF" w:rsidRPr="006A22A7" w:rsidTr="003E75E3">
        <w:trPr>
          <w:trHeight w:val="575"/>
        </w:trPr>
        <w:tc>
          <w:tcPr>
            <w:tcW w:w="735"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6A22A7" w:rsidRDefault="00ED386B" w:rsidP="007F1864">
            <w:pPr>
              <w:spacing w:after="0" w:line="240" w:lineRule="auto"/>
              <w:ind w:left="-90" w:firstLine="284"/>
              <w:jc w:val="both"/>
              <w:rPr>
                <w:rFonts w:ascii="Sylfaen" w:eastAsia="Times New Roman" w:hAnsi="Sylfaen" w:cs="Calibri"/>
                <w:b/>
              </w:rPr>
            </w:pPr>
          </w:p>
        </w:tc>
        <w:tc>
          <w:tcPr>
            <w:tcW w:w="3825" w:type="dxa"/>
            <w:tcBorders>
              <w:top w:val="nil"/>
              <w:left w:val="nil"/>
              <w:bottom w:val="single" w:sz="4" w:space="0" w:color="5A5A5A"/>
              <w:right w:val="single" w:sz="4" w:space="0" w:color="5A5A5A"/>
            </w:tcBorders>
            <w:shd w:val="clear" w:color="auto" w:fill="auto"/>
            <w:noWrap/>
            <w:vAlign w:val="bottom"/>
            <w:hideMark/>
          </w:tcPr>
          <w:p w:rsidR="00ED386B" w:rsidRPr="006A22A7" w:rsidRDefault="00ED386B" w:rsidP="00BD3B82">
            <w:pPr>
              <w:spacing w:line="240" w:lineRule="auto"/>
              <w:ind w:left="-90" w:firstLine="284"/>
              <w:jc w:val="right"/>
              <w:rPr>
                <w:rFonts w:ascii="Sylfaen" w:hAnsi="Sylfaen" w:cs="Sylfaen"/>
                <w:b/>
                <w:bCs/>
                <w:sz w:val="20"/>
                <w:lang w:val="ka-GE"/>
              </w:rPr>
            </w:pPr>
            <w:r w:rsidRPr="006A22A7">
              <w:rPr>
                <w:rFonts w:ascii="Sylfaen" w:hAnsi="Sylfaen" w:cs="Sylfaen"/>
                <w:b/>
                <w:bCs/>
                <w:sz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6A22A7" w:rsidRDefault="008B639C" w:rsidP="00BD3B82">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143 550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6A22A7" w:rsidRDefault="008B639C" w:rsidP="00BD3B82">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17 950</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6A22A7" w:rsidRDefault="008B639C" w:rsidP="00BD3B82">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12,5</w:t>
            </w:r>
            <w:r w:rsidR="00F24701" w:rsidRPr="006A22A7">
              <w:rPr>
                <w:rFonts w:ascii="Sylfaen" w:eastAsia="Times New Roman" w:hAnsi="Sylfaen" w:cs="Calibri"/>
                <w:b/>
                <w:lang w:val="ka-GE"/>
              </w:rPr>
              <w:t>%</w:t>
            </w:r>
          </w:p>
        </w:tc>
      </w:tr>
    </w:tbl>
    <w:p w:rsidR="009A48E5" w:rsidRPr="006A22A7" w:rsidRDefault="009A48E5" w:rsidP="00F07C7D">
      <w:pPr>
        <w:spacing w:after="160" w:line="240" w:lineRule="auto"/>
        <w:ind w:left="-90" w:firstLine="284"/>
        <w:rPr>
          <w:rFonts w:ascii="Sylfaen" w:hAnsi="Sylfaen" w:cs="Sylfaen"/>
          <w:b/>
          <w:lang w:val="ka-GE"/>
        </w:rPr>
      </w:pPr>
    </w:p>
    <w:p w:rsidR="00243E13" w:rsidRPr="006A22A7" w:rsidRDefault="00FE4BFF" w:rsidP="00243E13">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00243E13" w:rsidRPr="006A22A7">
        <w:rPr>
          <w:rFonts w:ascii="Sylfaen" w:eastAsia="Calibri" w:hAnsi="Sylfaen" w:cs="Sylfaen"/>
          <w:i/>
          <w:u w:val="single"/>
          <w:lang w:val="ka-GE"/>
        </w:rPr>
        <w:t>კულტურის ღონისძიებების ორგანიზება</w:t>
      </w:r>
    </w:p>
    <w:p w:rsidR="00243E13" w:rsidRPr="006A22A7" w:rsidRDefault="00243E13" w:rsidP="00243E13">
      <w:pPr>
        <w:spacing w:after="0" w:line="240" w:lineRule="auto"/>
        <w:ind w:left="-90"/>
        <w:rPr>
          <w:rFonts w:ascii="Sylfaen" w:eastAsia="Calibri" w:hAnsi="Sylfaen" w:cs="Sylfaen"/>
          <w:i/>
          <w:u w:val="single"/>
          <w:lang w:val="ka-GE"/>
        </w:rPr>
      </w:pPr>
    </w:p>
    <w:p w:rsidR="00445D06" w:rsidRPr="006A22A7" w:rsidRDefault="003235AD" w:rsidP="00243E13">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F07C7D" w:rsidRPr="006A22A7">
        <w:rPr>
          <w:rFonts w:ascii="Sylfaen" w:eastAsia="Calibri" w:hAnsi="Sylfaen" w:cs="Sylfaen"/>
          <w:lang w:val="ka-GE"/>
        </w:rPr>
        <w:t>2</w:t>
      </w:r>
      <w:r w:rsidR="00243E13" w:rsidRPr="006A22A7">
        <w:rPr>
          <w:rFonts w:ascii="Sylfaen" w:eastAsia="Calibri" w:hAnsi="Sylfaen" w:cs="Sylfaen"/>
          <w:lang w:val="ka-GE"/>
        </w:rPr>
        <w:t>5</w:t>
      </w:r>
      <w:r w:rsidR="00192635" w:rsidRPr="006A22A7">
        <w:rPr>
          <w:rFonts w:ascii="Sylfaen" w:eastAsia="Calibri" w:hAnsi="Sylfaen" w:cs="Sylfaen"/>
          <w:lang w:val="ka-GE"/>
        </w:rPr>
        <w:t xml:space="preserve"> 000</w:t>
      </w:r>
      <w:r w:rsidRPr="006A22A7">
        <w:rPr>
          <w:rFonts w:ascii="Sylfaen" w:eastAsia="Calibri" w:hAnsi="Sylfaen" w:cs="Sylfaen"/>
          <w:lang w:val="ka-GE"/>
        </w:rPr>
        <w:t xml:space="preserve"> ლარს, საკასო ხარჯი </w:t>
      </w:r>
      <w:r w:rsidR="00243E13" w:rsidRPr="006A22A7">
        <w:rPr>
          <w:rFonts w:ascii="Sylfaen" w:eastAsia="Calibri" w:hAnsi="Sylfaen" w:cs="Sylfaen"/>
          <w:lang w:val="ka-GE"/>
        </w:rPr>
        <w:t xml:space="preserve">0 </w:t>
      </w:r>
      <w:r w:rsidRPr="006A22A7">
        <w:rPr>
          <w:rFonts w:ascii="Sylfaen" w:eastAsia="Calibri" w:hAnsi="Sylfaen" w:cs="Sylfaen"/>
          <w:lang w:val="ka-GE"/>
        </w:rPr>
        <w:t xml:space="preserve"> ლარ</w:t>
      </w:r>
      <w:r w:rsidR="00243E13" w:rsidRPr="006A22A7">
        <w:rPr>
          <w:rFonts w:ascii="Sylfaen" w:eastAsia="Calibri" w:hAnsi="Sylfaen" w:cs="Sylfaen"/>
          <w:lang w:val="ka-GE"/>
        </w:rPr>
        <w:t>ი</w:t>
      </w:r>
      <w:r w:rsidRPr="006A22A7">
        <w:rPr>
          <w:rFonts w:ascii="Sylfaen" w:eastAsia="Calibri" w:hAnsi="Sylfaen" w:cs="Sylfaen"/>
          <w:lang w:val="ka-GE"/>
        </w:rPr>
        <w:t xml:space="preserve">. </w:t>
      </w:r>
    </w:p>
    <w:p w:rsidR="00243E13" w:rsidRPr="006A22A7" w:rsidRDefault="00243E13" w:rsidP="009B6C84">
      <w:pPr>
        <w:spacing w:after="160" w:line="240" w:lineRule="auto"/>
        <w:ind w:left="-90"/>
        <w:jc w:val="both"/>
        <w:rPr>
          <w:rFonts w:ascii="Sylfaen" w:eastAsia="Calibri" w:hAnsi="Sylfaen" w:cs="Sylfaen"/>
          <w:lang w:val="ka-GE"/>
        </w:rPr>
      </w:pPr>
    </w:p>
    <w:p w:rsidR="00243E13" w:rsidRPr="006A22A7" w:rsidRDefault="00243E13" w:rsidP="00243E13">
      <w:pPr>
        <w:spacing w:after="0" w:line="240" w:lineRule="auto"/>
        <w:ind w:left="-90"/>
        <w:jc w:val="both"/>
        <w:rPr>
          <w:rFonts w:ascii="Sylfaen" w:hAnsi="Sylfaen"/>
          <w:lang w:val="ka-GE"/>
        </w:rPr>
      </w:pPr>
      <w:r w:rsidRPr="006A22A7">
        <w:rPr>
          <w:rFonts w:ascii="Sylfaen" w:hAnsi="Sylfaen"/>
          <w:lang w:val="ka-GE"/>
        </w:rPr>
        <w:t>ქვეპროგრამის ფარგლებში I კვარტალში დაგეგმილი იყო პროექტების განხორციელება ფესტივალების, კონცერტების და სხვა წარმოდგენები</w:t>
      </w:r>
      <w:r w:rsidR="00D768C0" w:rsidRPr="006A22A7">
        <w:rPr>
          <w:rFonts w:ascii="Sylfaen" w:hAnsi="Sylfaen"/>
          <w:lang w:val="ka-GE"/>
        </w:rPr>
        <w:t>ს</w:t>
      </w:r>
      <w:r w:rsidRPr="006A22A7">
        <w:rPr>
          <w:rFonts w:ascii="Sylfaen" w:hAnsi="Sylfaen"/>
          <w:lang w:val="ka-GE"/>
        </w:rPr>
        <w:t xml:space="preserve"> ორგანიზების ხელშეწყობის მიზნით.</w:t>
      </w:r>
    </w:p>
    <w:p w:rsidR="00243E13" w:rsidRPr="006A22A7" w:rsidRDefault="00243E13" w:rsidP="00243E13">
      <w:pPr>
        <w:spacing w:after="0" w:line="240" w:lineRule="auto"/>
        <w:ind w:left="-90"/>
        <w:jc w:val="both"/>
        <w:rPr>
          <w:rFonts w:ascii="Sylfaen" w:hAnsi="Sylfaen"/>
          <w:lang w:val="ka-GE"/>
        </w:rPr>
      </w:pPr>
    </w:p>
    <w:p w:rsidR="00243E13" w:rsidRPr="006A22A7" w:rsidRDefault="00243E13" w:rsidP="00243E13">
      <w:pPr>
        <w:spacing w:after="0" w:line="240" w:lineRule="auto"/>
        <w:ind w:left="-90"/>
        <w:jc w:val="both"/>
        <w:rPr>
          <w:rFonts w:ascii="Sylfaen" w:hAnsi="Sylfaen"/>
          <w:lang w:val="ka-GE"/>
        </w:rPr>
      </w:pPr>
      <w:r w:rsidRPr="006A22A7">
        <w:rPr>
          <w:rFonts w:ascii="Sylfaen" w:hAnsi="Sylfaen"/>
          <w:lang w:val="ka-GE"/>
        </w:rPr>
        <w:t>აღნიშნული მიმართულებით ამჟამინდელი მდგომარეობით ხორციელდება 6 პროექტი, მათ შორის 3 პროექტის ფარგლებში დასრულებულია ელ. ტენდერები მიმწოდებლებთან გაფორმებულია ხელშეკრულებები. ანგარიშსწორება განხორციელდება II კვარტალში შესაბამისი მომსახურებების მ</w:t>
      </w:r>
      <w:r w:rsidR="00D768C0" w:rsidRPr="006A22A7">
        <w:rPr>
          <w:rFonts w:ascii="Sylfaen" w:hAnsi="Sylfaen"/>
          <w:lang w:val="ka-GE"/>
        </w:rPr>
        <w:t>ი</w:t>
      </w:r>
      <w:r w:rsidRPr="006A22A7">
        <w:rPr>
          <w:rFonts w:ascii="Sylfaen" w:hAnsi="Sylfaen"/>
          <w:lang w:val="ka-GE"/>
        </w:rPr>
        <w:t>წოდების შემდეგ</w:t>
      </w:r>
      <w:r w:rsidR="00D768C0" w:rsidRPr="006A22A7">
        <w:rPr>
          <w:rFonts w:ascii="Sylfaen" w:hAnsi="Sylfaen"/>
          <w:lang w:val="ka-GE"/>
        </w:rPr>
        <w:t>,</w:t>
      </w:r>
      <w:r w:rsidRPr="006A22A7">
        <w:rPr>
          <w:rFonts w:ascii="Sylfaen" w:hAnsi="Sylfaen"/>
          <w:lang w:val="ka-GE"/>
        </w:rPr>
        <w:t xml:space="preserve"> ხოლო 3 პროექტზე გამოცხადებულია ელ. ტენდერი.</w:t>
      </w:r>
    </w:p>
    <w:p w:rsidR="00243E13" w:rsidRPr="006A22A7" w:rsidRDefault="00243E13" w:rsidP="00243E13">
      <w:pPr>
        <w:spacing w:after="0" w:line="240" w:lineRule="auto"/>
        <w:ind w:left="-90"/>
        <w:jc w:val="both"/>
        <w:rPr>
          <w:rFonts w:ascii="Sylfaen" w:hAnsi="Sylfaen"/>
          <w:lang w:val="ka-GE"/>
        </w:rPr>
      </w:pPr>
    </w:p>
    <w:p w:rsidR="00243E13" w:rsidRPr="006A22A7" w:rsidRDefault="00243E13" w:rsidP="00243E13">
      <w:pPr>
        <w:spacing w:after="0" w:line="240" w:lineRule="auto"/>
        <w:ind w:left="-90"/>
        <w:jc w:val="both"/>
        <w:rPr>
          <w:rFonts w:ascii="Sylfaen" w:hAnsi="Sylfaen"/>
          <w:lang w:val="ka-GE"/>
        </w:rPr>
      </w:pPr>
      <w:r w:rsidRPr="006A22A7">
        <w:rPr>
          <w:rFonts w:ascii="Sylfaen" w:hAnsi="Sylfaen"/>
          <w:lang w:val="ka-GE"/>
        </w:rPr>
        <w:t>ქვეპროგრამით დაგეგმილ სხვა აქტივობებზე მიმდინარეობს განაცხადების მიღება და მუშაობა ელ. ტენდერების გამოცხადებაზე.</w:t>
      </w:r>
    </w:p>
    <w:p w:rsidR="00243E13" w:rsidRPr="006A22A7" w:rsidRDefault="00243E13" w:rsidP="00243E13">
      <w:pPr>
        <w:spacing w:after="0" w:line="240" w:lineRule="auto"/>
        <w:ind w:left="-90"/>
        <w:jc w:val="both"/>
        <w:rPr>
          <w:rFonts w:ascii="Sylfaen" w:hAnsi="Sylfaen"/>
          <w:lang w:val="ka-GE"/>
        </w:rPr>
      </w:pPr>
    </w:p>
    <w:p w:rsidR="003676FA" w:rsidRPr="006A22A7" w:rsidRDefault="003676FA" w:rsidP="00243E13">
      <w:pPr>
        <w:spacing w:after="0" w:line="240" w:lineRule="auto"/>
        <w:ind w:left="-90"/>
        <w:jc w:val="both"/>
        <w:rPr>
          <w:rFonts w:ascii="Sylfaen" w:hAnsi="Sylfaen" w:cs="Sylfaen"/>
          <w:lang w:val="ka-GE"/>
        </w:rPr>
      </w:pPr>
      <w:r w:rsidRPr="006A22A7">
        <w:rPr>
          <w:rFonts w:ascii="Sylfaen" w:hAnsi="Sylfaen" w:cs="Sylfaen"/>
          <w:lang w:val="ka-GE"/>
        </w:rPr>
        <w:t>პროგრამა ხორციელდება დაბრკოლებების გარეშე.</w:t>
      </w:r>
    </w:p>
    <w:p w:rsidR="003676FA" w:rsidRPr="006A22A7" w:rsidRDefault="003676FA" w:rsidP="009B6C84">
      <w:pPr>
        <w:spacing w:after="0" w:line="240" w:lineRule="auto"/>
        <w:ind w:left="-90"/>
        <w:jc w:val="both"/>
        <w:rPr>
          <w:rFonts w:ascii="Sylfaen" w:hAnsi="Sylfaen" w:cs="Sylfaen"/>
          <w:lang w:val="ka-GE"/>
        </w:rPr>
      </w:pPr>
    </w:p>
    <w:p w:rsidR="003676FA" w:rsidRPr="006A22A7" w:rsidRDefault="003676FA"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243E13" w:rsidRPr="006A22A7">
        <w:rPr>
          <w:rFonts w:ascii="Sylfaen" w:hAnsi="Sylfaen" w:cs="Sylfaen"/>
          <w:lang w:val="ka-GE"/>
        </w:rPr>
        <w:t>0</w:t>
      </w:r>
      <w:r w:rsidRPr="006A22A7">
        <w:rPr>
          <w:rFonts w:ascii="Sylfaen" w:hAnsi="Sylfaen" w:cs="Sylfaen"/>
          <w:lang w:val="ka-GE"/>
        </w:rPr>
        <w:t xml:space="preserve"> </w:t>
      </w:r>
      <w:r w:rsidRPr="006A22A7">
        <w:rPr>
          <w:rFonts w:ascii="Sylfaen" w:hAnsi="Sylfaen"/>
          <w:lang w:val="ka-GE"/>
        </w:rPr>
        <w:t>%</w:t>
      </w:r>
    </w:p>
    <w:p w:rsidR="003676FA" w:rsidRPr="006A22A7" w:rsidRDefault="003676FA" w:rsidP="009B6C84">
      <w:pPr>
        <w:spacing w:after="0" w:line="240" w:lineRule="auto"/>
        <w:ind w:left="-90"/>
        <w:jc w:val="both"/>
        <w:rPr>
          <w:rFonts w:ascii="Sylfaen" w:hAnsi="Sylfaen"/>
          <w:lang w:val="ka-GE"/>
        </w:rPr>
      </w:pPr>
    </w:p>
    <w:p w:rsidR="003676FA" w:rsidRPr="006A22A7" w:rsidRDefault="003676FA" w:rsidP="009B6C84">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243E13" w:rsidRPr="006A22A7">
        <w:rPr>
          <w:rFonts w:ascii="Sylfaen" w:hAnsi="Sylfaen" w:cs="Sylfaen"/>
          <w:lang w:val="ka-GE"/>
        </w:rPr>
        <w:t>0</w:t>
      </w:r>
      <w:r w:rsidRPr="006A22A7">
        <w:rPr>
          <w:rFonts w:ascii="Sylfaen" w:hAnsi="Sylfaen" w:cs="Sylfaen"/>
          <w:lang w:val="ka-GE"/>
        </w:rPr>
        <w:t xml:space="preserve"> </w:t>
      </w:r>
      <w:r w:rsidRPr="006A22A7">
        <w:rPr>
          <w:rFonts w:ascii="Sylfaen" w:hAnsi="Sylfaen"/>
          <w:lang w:val="ka-GE"/>
        </w:rPr>
        <w:t>%</w:t>
      </w:r>
    </w:p>
    <w:p w:rsidR="003676FA" w:rsidRPr="006A22A7" w:rsidRDefault="003676FA" w:rsidP="009B6C84">
      <w:pPr>
        <w:spacing w:after="160" w:line="240" w:lineRule="auto"/>
        <w:ind w:left="-90"/>
        <w:jc w:val="both"/>
        <w:rPr>
          <w:rFonts w:ascii="Sylfaen" w:hAnsi="Sylfaen"/>
          <w:lang w:val="ka-GE"/>
        </w:rPr>
      </w:pPr>
    </w:p>
    <w:p w:rsidR="00CF4977" w:rsidRPr="006A22A7" w:rsidRDefault="00CF4977" w:rsidP="00CF4977">
      <w:pPr>
        <w:spacing w:after="160" w:line="240" w:lineRule="auto"/>
        <w:ind w:left="-90"/>
        <w:jc w:val="both"/>
        <w:rPr>
          <w:rFonts w:ascii="Sylfaen" w:hAnsi="Sylfaen"/>
          <w:lang w:val="ka-GE"/>
        </w:rPr>
      </w:pPr>
    </w:p>
    <w:p w:rsidR="00CF4977" w:rsidRPr="006A22A7" w:rsidRDefault="00CF4977" w:rsidP="00CF4977">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კულტურის თანამედროვე მიმართულებების განვითარების ხელშეწყობა</w:t>
      </w:r>
    </w:p>
    <w:p w:rsidR="00CF4977" w:rsidRPr="006A22A7" w:rsidRDefault="00CF4977" w:rsidP="00CF4977">
      <w:pPr>
        <w:spacing w:after="160" w:line="240" w:lineRule="auto"/>
        <w:ind w:left="-90" w:firstLine="284"/>
        <w:jc w:val="both"/>
        <w:rPr>
          <w:rFonts w:ascii="Sylfaen" w:hAnsi="Sylfaen" w:cs="Sylfaen"/>
          <w:b/>
          <w:lang w:val="ka-GE"/>
        </w:rPr>
      </w:pPr>
    </w:p>
    <w:p w:rsidR="00CF4977" w:rsidRPr="006A22A7" w:rsidRDefault="00CF4977" w:rsidP="00CF4977">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15 000 ლარს, საკასო ხარჯი 15 000 ლარი. </w:t>
      </w:r>
    </w:p>
    <w:p w:rsidR="00CF4977" w:rsidRPr="006A22A7" w:rsidRDefault="00CF4977" w:rsidP="00CF4977">
      <w:pPr>
        <w:spacing w:after="0" w:line="240" w:lineRule="auto"/>
        <w:ind w:left="-90"/>
        <w:jc w:val="both"/>
        <w:rPr>
          <w:rFonts w:ascii="Sylfaen" w:hAnsi="Sylfaen"/>
          <w:lang w:val="ka-GE"/>
        </w:rPr>
      </w:pPr>
    </w:p>
    <w:p w:rsidR="00CF4977" w:rsidRDefault="00CF4977" w:rsidP="00CF4977">
      <w:pPr>
        <w:spacing w:after="0" w:line="240" w:lineRule="auto"/>
        <w:ind w:left="-90"/>
        <w:jc w:val="both"/>
        <w:rPr>
          <w:rFonts w:ascii="Sylfaen" w:hAnsi="Sylfaen"/>
        </w:rPr>
      </w:pPr>
      <w:r w:rsidRPr="006A22A7">
        <w:rPr>
          <w:rFonts w:ascii="Sylfaen" w:hAnsi="Sylfaen"/>
          <w:lang w:val="ka-GE"/>
        </w:rPr>
        <w:t>აღნიშნული ქვეპროგრამის ფარგლებში I კვარტალში გამოცხადდა თავისუფალი პროექტების მხარდაჭერის კონკურსი, რომლის ფარგლებშიც დაფინანსდა 5 პროექტი</w:t>
      </w:r>
      <w:r w:rsidRPr="00C67ABA">
        <w:rPr>
          <w:rFonts w:ascii="Sylfaen" w:hAnsi="Sylfaen"/>
          <w:lang w:val="ka-GE"/>
        </w:rPr>
        <w:t>:</w:t>
      </w:r>
      <w:r w:rsidRPr="00494FE6">
        <w:rPr>
          <w:rFonts w:ascii="Sylfaen" w:hAnsi="Sylfaen"/>
          <w:lang w:val="ka-GE"/>
        </w:rPr>
        <w:t xml:space="preserve"> </w:t>
      </w:r>
    </w:p>
    <w:p w:rsidR="00CF4977" w:rsidRPr="00494FE6" w:rsidRDefault="00CF4977" w:rsidP="00CF4977">
      <w:pPr>
        <w:pStyle w:val="ListParagraph"/>
        <w:numPr>
          <w:ilvl w:val="0"/>
          <w:numId w:val="6"/>
        </w:numPr>
        <w:spacing w:after="0" w:line="240" w:lineRule="auto"/>
        <w:jc w:val="both"/>
        <w:rPr>
          <w:rFonts w:ascii="Sylfaen" w:hAnsi="Sylfaen"/>
          <w:color w:val="FF0000"/>
        </w:rPr>
      </w:pPr>
      <w:r w:rsidRPr="00494FE6">
        <w:rPr>
          <w:rFonts w:ascii="Sylfaen" w:hAnsi="Sylfaen" w:cs="Sylfaen"/>
          <w:color w:val="FF0000"/>
          <w:lang w:val="ka-GE"/>
        </w:rPr>
        <w:t>მუსიკალური</w:t>
      </w:r>
      <w:r w:rsidRPr="00494FE6">
        <w:rPr>
          <w:rFonts w:ascii="Sylfaen" w:hAnsi="Sylfaen"/>
          <w:color w:val="FF0000"/>
          <w:lang w:val="ka-GE"/>
        </w:rPr>
        <w:t xml:space="preserve"> </w:t>
      </w:r>
      <w:r w:rsidRPr="00494FE6">
        <w:rPr>
          <w:rFonts w:ascii="Sylfaen" w:hAnsi="Sylfaen" w:cs="Sylfaen"/>
          <w:color w:val="FF0000"/>
          <w:lang w:val="ka-GE"/>
        </w:rPr>
        <w:t>ფესტივალი</w:t>
      </w:r>
      <w:r w:rsidRPr="00494FE6">
        <w:rPr>
          <w:rFonts w:ascii="Sylfaen" w:hAnsi="Sylfaen"/>
          <w:color w:val="FF0000"/>
          <w:lang w:val="ka-GE"/>
        </w:rPr>
        <w:t xml:space="preserve"> - Black Sea Sound </w:t>
      </w:r>
    </w:p>
    <w:p w:rsidR="00CF4977" w:rsidRPr="00494FE6" w:rsidRDefault="00CF4977" w:rsidP="00CF4977">
      <w:pPr>
        <w:pStyle w:val="ListParagraph"/>
        <w:numPr>
          <w:ilvl w:val="0"/>
          <w:numId w:val="6"/>
        </w:numPr>
        <w:spacing w:after="0" w:line="240" w:lineRule="auto"/>
        <w:jc w:val="both"/>
        <w:rPr>
          <w:rFonts w:ascii="Sylfaen" w:hAnsi="Sylfaen"/>
          <w:color w:val="FF0000"/>
        </w:rPr>
      </w:pPr>
      <w:r w:rsidRPr="00494FE6">
        <w:rPr>
          <w:rFonts w:ascii="Sylfaen" w:hAnsi="Sylfaen"/>
          <w:color w:val="FF0000"/>
        </w:rPr>
        <w:t>„</w:t>
      </w:r>
      <w:r w:rsidRPr="00494FE6">
        <w:rPr>
          <w:rFonts w:ascii="Sylfaen" w:hAnsi="Sylfaen" w:cs="Sylfaen"/>
          <w:color w:val="FF0000"/>
        </w:rPr>
        <w:t>არტ</w:t>
      </w:r>
      <w:r w:rsidRPr="00494FE6">
        <w:rPr>
          <w:rFonts w:ascii="Sylfaen" w:hAnsi="Sylfaen"/>
          <w:color w:val="FF0000"/>
        </w:rPr>
        <w:t xml:space="preserve"> </w:t>
      </w:r>
      <w:r w:rsidRPr="00494FE6">
        <w:rPr>
          <w:rFonts w:ascii="Sylfaen" w:hAnsi="Sylfaen" w:cs="Sylfaen"/>
          <w:color w:val="FF0000"/>
        </w:rPr>
        <w:t>საწარმო</w:t>
      </w:r>
      <w:r w:rsidRPr="00494FE6">
        <w:rPr>
          <w:rFonts w:ascii="Sylfaen" w:hAnsi="Sylfaen"/>
          <w:color w:val="FF0000"/>
        </w:rPr>
        <w:t xml:space="preserve">“ </w:t>
      </w:r>
    </w:p>
    <w:p w:rsidR="00CF4977" w:rsidRPr="00494FE6" w:rsidRDefault="00CF4977" w:rsidP="00CF4977">
      <w:pPr>
        <w:pStyle w:val="ListParagraph"/>
        <w:numPr>
          <w:ilvl w:val="0"/>
          <w:numId w:val="6"/>
        </w:numPr>
        <w:spacing w:after="0" w:line="240" w:lineRule="auto"/>
        <w:jc w:val="both"/>
        <w:rPr>
          <w:rFonts w:ascii="Sylfaen" w:hAnsi="Sylfaen"/>
          <w:color w:val="FF0000"/>
        </w:rPr>
      </w:pPr>
      <w:r w:rsidRPr="00494FE6">
        <w:rPr>
          <w:rFonts w:ascii="Sylfaen" w:hAnsi="Sylfaen"/>
          <w:color w:val="FF0000"/>
        </w:rPr>
        <w:t>„</w:t>
      </w:r>
      <w:r w:rsidRPr="00494FE6">
        <w:rPr>
          <w:rFonts w:ascii="Sylfaen" w:hAnsi="Sylfaen" w:cs="Sylfaen"/>
          <w:color w:val="FF0000"/>
        </w:rPr>
        <w:t>ქალები</w:t>
      </w:r>
      <w:r w:rsidRPr="00494FE6">
        <w:rPr>
          <w:rFonts w:ascii="Sylfaen" w:hAnsi="Sylfaen"/>
          <w:color w:val="FF0000"/>
        </w:rPr>
        <w:t xml:space="preserve"> </w:t>
      </w:r>
      <w:r w:rsidRPr="00494FE6">
        <w:rPr>
          <w:rFonts w:ascii="Sylfaen" w:hAnsi="Sylfaen" w:cs="Sylfaen"/>
          <w:color w:val="FF0000"/>
        </w:rPr>
        <w:t>ქვიშიდან</w:t>
      </w:r>
      <w:r w:rsidRPr="00494FE6">
        <w:rPr>
          <w:rFonts w:ascii="Sylfaen" w:hAnsi="Sylfaen"/>
          <w:color w:val="FF0000"/>
        </w:rPr>
        <w:t xml:space="preserve">“ </w:t>
      </w:r>
    </w:p>
    <w:p w:rsidR="00CF4977" w:rsidRPr="00494FE6" w:rsidRDefault="00CF4977" w:rsidP="00CF4977">
      <w:pPr>
        <w:pStyle w:val="ListParagraph"/>
        <w:numPr>
          <w:ilvl w:val="0"/>
          <w:numId w:val="6"/>
        </w:numPr>
        <w:spacing w:after="0" w:line="240" w:lineRule="auto"/>
        <w:jc w:val="both"/>
        <w:rPr>
          <w:rFonts w:ascii="Sylfaen" w:hAnsi="Sylfaen"/>
          <w:color w:val="FF0000"/>
        </w:rPr>
      </w:pPr>
      <w:r w:rsidRPr="00494FE6">
        <w:rPr>
          <w:rFonts w:ascii="Sylfaen" w:hAnsi="Sylfaen"/>
          <w:color w:val="FF0000"/>
        </w:rPr>
        <w:t>„</w:t>
      </w:r>
      <w:r w:rsidRPr="00494FE6">
        <w:rPr>
          <w:rFonts w:ascii="Sylfaen" w:hAnsi="Sylfaen" w:cs="Sylfaen"/>
          <w:color w:val="FF0000"/>
        </w:rPr>
        <w:t>პრინტის</w:t>
      </w:r>
      <w:r w:rsidRPr="00494FE6">
        <w:rPr>
          <w:rFonts w:ascii="Sylfaen" w:hAnsi="Sylfaen"/>
          <w:color w:val="FF0000"/>
        </w:rPr>
        <w:t xml:space="preserve"> </w:t>
      </w:r>
      <w:r w:rsidRPr="00494FE6">
        <w:rPr>
          <w:rFonts w:ascii="Sylfaen" w:hAnsi="Sylfaen" w:cs="Sylfaen"/>
          <w:color w:val="FF0000"/>
        </w:rPr>
        <w:t>საერთაშორისო</w:t>
      </w:r>
      <w:r w:rsidRPr="00494FE6">
        <w:rPr>
          <w:rFonts w:ascii="Sylfaen" w:hAnsi="Sylfaen"/>
          <w:color w:val="FF0000"/>
        </w:rPr>
        <w:t xml:space="preserve"> </w:t>
      </w:r>
      <w:r w:rsidRPr="00494FE6">
        <w:rPr>
          <w:rFonts w:ascii="Sylfaen" w:hAnsi="Sylfaen" w:cs="Sylfaen"/>
          <w:color w:val="FF0000"/>
        </w:rPr>
        <w:t>ფესტივალი</w:t>
      </w:r>
      <w:r w:rsidRPr="00494FE6">
        <w:rPr>
          <w:rFonts w:ascii="Sylfaen" w:hAnsi="Sylfaen"/>
          <w:color w:val="FF0000"/>
        </w:rPr>
        <w:t xml:space="preserve"> LIFESTYLE” </w:t>
      </w:r>
    </w:p>
    <w:p w:rsidR="00CF4977" w:rsidRPr="00494FE6" w:rsidRDefault="00CF4977" w:rsidP="00CF4977">
      <w:pPr>
        <w:pStyle w:val="ListParagraph"/>
        <w:numPr>
          <w:ilvl w:val="0"/>
          <w:numId w:val="6"/>
        </w:numPr>
        <w:spacing w:after="0" w:line="240" w:lineRule="auto"/>
        <w:jc w:val="both"/>
        <w:rPr>
          <w:rFonts w:ascii="Sylfaen" w:hAnsi="Sylfaen"/>
          <w:color w:val="FF0000"/>
          <w:lang w:val="ka-GE"/>
        </w:rPr>
      </w:pPr>
      <w:r w:rsidRPr="00494FE6">
        <w:rPr>
          <w:rFonts w:ascii="Sylfaen" w:hAnsi="Sylfaen"/>
          <w:color w:val="FF0000"/>
          <w:lang w:val="ka-GE"/>
        </w:rPr>
        <w:t xml:space="preserve">სპექტაკლი </w:t>
      </w:r>
      <w:r w:rsidRPr="00494FE6">
        <w:rPr>
          <w:rFonts w:ascii="Sylfaen" w:hAnsi="Sylfaen"/>
          <w:color w:val="FF0000"/>
        </w:rPr>
        <w:t>„</w:t>
      </w:r>
      <w:r w:rsidRPr="00494FE6">
        <w:rPr>
          <w:rFonts w:ascii="Sylfaen" w:hAnsi="Sylfaen" w:cs="Sylfaen"/>
          <w:color w:val="FF0000"/>
        </w:rPr>
        <w:t>სხვა</w:t>
      </w:r>
      <w:r w:rsidRPr="00494FE6">
        <w:rPr>
          <w:rFonts w:ascii="Sylfaen" w:hAnsi="Sylfaen"/>
          <w:color w:val="FF0000"/>
        </w:rPr>
        <w:t xml:space="preserve"> </w:t>
      </w:r>
      <w:r w:rsidRPr="00494FE6">
        <w:rPr>
          <w:rFonts w:ascii="Sylfaen" w:hAnsi="Sylfaen" w:cs="Sylfaen"/>
          <w:color w:val="FF0000"/>
        </w:rPr>
        <w:t>ცარცის</w:t>
      </w:r>
      <w:r w:rsidRPr="00494FE6">
        <w:rPr>
          <w:rFonts w:ascii="Sylfaen" w:hAnsi="Sylfaen"/>
          <w:color w:val="FF0000"/>
        </w:rPr>
        <w:t xml:space="preserve"> </w:t>
      </w:r>
      <w:r w:rsidRPr="00494FE6">
        <w:rPr>
          <w:rFonts w:ascii="Sylfaen" w:hAnsi="Sylfaen" w:cs="Sylfaen"/>
          <w:color w:val="FF0000"/>
        </w:rPr>
        <w:t>წრე</w:t>
      </w:r>
      <w:r w:rsidRPr="00494FE6">
        <w:rPr>
          <w:rFonts w:ascii="Sylfaen" w:hAnsi="Sylfaen"/>
          <w:color w:val="FF0000"/>
        </w:rPr>
        <w:t xml:space="preserve">“ </w:t>
      </w:r>
    </w:p>
    <w:p w:rsidR="00CF4977" w:rsidRPr="006A22A7" w:rsidRDefault="00CF4977" w:rsidP="00CF4977">
      <w:pPr>
        <w:spacing w:after="0" w:line="240" w:lineRule="auto"/>
        <w:ind w:left="-90"/>
        <w:jc w:val="both"/>
        <w:rPr>
          <w:rFonts w:ascii="Sylfaen" w:hAnsi="Sylfaen"/>
          <w:lang w:val="ka-GE"/>
        </w:rPr>
      </w:pPr>
      <w:r w:rsidRPr="006A22A7">
        <w:rPr>
          <w:rFonts w:ascii="Sylfaen" w:hAnsi="Sylfaen"/>
          <w:lang w:val="ka-GE"/>
        </w:rPr>
        <w:t>აღნიშნულ პროექტებზე გამოცხადებულია ელ. ტენდერები, ტენდერის გამარჯვებულებთან ხელშეკრულებების გაფორმებისა და შესაბამისი მომსახურების მოწოდების შემდეგ განხორციელდება ანგარიშსწორება</w:t>
      </w:r>
      <w:r w:rsidRPr="004002B5">
        <w:rPr>
          <w:rFonts w:ascii="Sylfaen" w:hAnsi="Sylfaen"/>
          <w:lang w:val="ka-GE"/>
        </w:rPr>
        <w:t xml:space="preserve"> </w:t>
      </w:r>
      <w:r>
        <w:rPr>
          <w:rFonts w:ascii="Sylfaen" w:hAnsi="Sylfaen"/>
          <w:lang w:val="ka-GE"/>
        </w:rPr>
        <w:t>მომდევნო კვარტ</w:t>
      </w:r>
      <w:r w:rsidRPr="006A22A7">
        <w:rPr>
          <w:rFonts w:ascii="Sylfaen" w:hAnsi="Sylfaen"/>
          <w:lang w:val="ka-GE"/>
        </w:rPr>
        <w:t>ლ</w:t>
      </w:r>
      <w:r>
        <w:rPr>
          <w:rFonts w:ascii="Sylfaen" w:hAnsi="Sylfaen"/>
          <w:lang w:val="ka-GE"/>
        </w:rPr>
        <w:t>ებ</w:t>
      </w:r>
      <w:r w:rsidRPr="006A22A7">
        <w:rPr>
          <w:rFonts w:ascii="Sylfaen" w:hAnsi="Sylfaen"/>
          <w:lang w:val="ka-GE"/>
        </w:rPr>
        <w:t xml:space="preserve">ში. </w:t>
      </w:r>
    </w:p>
    <w:p w:rsidR="00CF4977" w:rsidRPr="006A22A7" w:rsidRDefault="00CF4977" w:rsidP="00CF4977">
      <w:pPr>
        <w:spacing w:after="0" w:line="240" w:lineRule="auto"/>
        <w:ind w:left="-90"/>
        <w:jc w:val="both"/>
        <w:rPr>
          <w:rFonts w:ascii="Sylfaen" w:hAnsi="Sylfaen"/>
          <w:lang w:val="ka-GE"/>
        </w:rPr>
      </w:pPr>
    </w:p>
    <w:p w:rsidR="00CF4977" w:rsidRDefault="00CF4977" w:rsidP="00CF4977">
      <w:pPr>
        <w:spacing w:after="0" w:line="240" w:lineRule="auto"/>
        <w:ind w:left="-90"/>
        <w:jc w:val="both"/>
        <w:rPr>
          <w:rFonts w:ascii="Sylfaen" w:hAnsi="Sylfaen"/>
          <w:lang w:val="ka-GE"/>
        </w:rPr>
      </w:pPr>
      <w:r w:rsidRPr="006A22A7">
        <w:rPr>
          <w:rFonts w:ascii="Sylfaen" w:hAnsi="Sylfaen"/>
          <w:lang w:val="ka-GE"/>
        </w:rPr>
        <w:t>სახვითი, გამოყენებითი, მულტიმედიური ხელოვნების მხარდაჭერის მიზნით ხორციელდება 2 პროექტი</w:t>
      </w:r>
      <w:r>
        <w:rPr>
          <w:rFonts w:ascii="Sylfaen" w:hAnsi="Sylfaen"/>
          <w:lang w:val="ka-GE"/>
        </w:rPr>
        <w:t>:</w:t>
      </w:r>
    </w:p>
    <w:p w:rsidR="00CF4977" w:rsidRPr="002F192A" w:rsidRDefault="00CF4977" w:rsidP="00CF4977">
      <w:pPr>
        <w:pStyle w:val="ListParagraph"/>
        <w:numPr>
          <w:ilvl w:val="0"/>
          <w:numId w:val="7"/>
        </w:numPr>
        <w:spacing w:after="0" w:line="240" w:lineRule="auto"/>
        <w:jc w:val="both"/>
        <w:rPr>
          <w:rFonts w:ascii="Sylfaen" w:hAnsi="Sylfaen"/>
          <w:color w:val="FF0000"/>
          <w:lang w:val="ka-GE"/>
        </w:rPr>
      </w:pPr>
      <w:r w:rsidRPr="002F192A">
        <w:rPr>
          <w:rFonts w:ascii="Sylfaen" w:hAnsi="Sylfaen"/>
          <w:color w:val="FF0000"/>
          <w:lang w:val="ka-GE"/>
        </w:rPr>
        <w:t>„შემოქმედებითი რეზიდენცია - კაუნასი 2017“ (საერთაშორისო პლენერი)</w:t>
      </w:r>
    </w:p>
    <w:p w:rsidR="00CF4977" w:rsidRPr="002F192A" w:rsidRDefault="00CF4977" w:rsidP="00CF4977">
      <w:pPr>
        <w:pStyle w:val="ListParagraph"/>
        <w:numPr>
          <w:ilvl w:val="0"/>
          <w:numId w:val="7"/>
        </w:numPr>
        <w:spacing w:after="0" w:line="240" w:lineRule="auto"/>
        <w:jc w:val="both"/>
        <w:rPr>
          <w:rFonts w:ascii="Sylfaen" w:hAnsi="Sylfaen"/>
          <w:color w:val="FF0000"/>
          <w:lang w:val="ka-GE"/>
        </w:rPr>
      </w:pPr>
      <w:r w:rsidRPr="002F192A">
        <w:rPr>
          <w:rFonts w:ascii="Sylfaen" w:hAnsi="Sylfaen"/>
          <w:color w:val="FF0000"/>
          <w:lang w:val="ka-GE"/>
        </w:rPr>
        <w:t>„მეგობრობის პალიტრა 2017“ (საერთაშორისო პლენერი)</w:t>
      </w:r>
    </w:p>
    <w:p w:rsidR="00CF4977" w:rsidRPr="002F192A" w:rsidRDefault="00CF4977" w:rsidP="00CF4977">
      <w:pPr>
        <w:spacing w:after="0" w:line="240" w:lineRule="auto"/>
        <w:ind w:left="-90"/>
        <w:jc w:val="both"/>
        <w:rPr>
          <w:rFonts w:ascii="Sylfaen" w:hAnsi="Sylfaen"/>
          <w:lang w:val="ka-GE"/>
        </w:rPr>
      </w:pPr>
      <w:r w:rsidRPr="002F192A">
        <w:rPr>
          <w:rFonts w:ascii="Sylfaen" w:hAnsi="Sylfaen"/>
          <w:lang w:val="ka-GE"/>
        </w:rPr>
        <w:t xml:space="preserve">მათ შორის ერთი პროექტის ფარგლებში განხორციელებულია ანგარიშსწორება 15 000 ლარის ოდენობით, ხოლო მეორე პროექტის ფარგლებში ანგარიშსწორება განხორციელდება </w:t>
      </w:r>
      <w:r>
        <w:rPr>
          <w:rFonts w:ascii="Sylfaen" w:hAnsi="Sylfaen"/>
          <w:lang w:val="ka-GE"/>
        </w:rPr>
        <w:t>მომდევნო კვარტ</w:t>
      </w:r>
      <w:r w:rsidRPr="006A22A7">
        <w:rPr>
          <w:rFonts w:ascii="Sylfaen" w:hAnsi="Sylfaen"/>
          <w:lang w:val="ka-GE"/>
        </w:rPr>
        <w:t>ლ</w:t>
      </w:r>
      <w:r>
        <w:rPr>
          <w:rFonts w:ascii="Sylfaen" w:hAnsi="Sylfaen"/>
          <w:lang w:val="ka-GE"/>
        </w:rPr>
        <w:t>ებ</w:t>
      </w:r>
      <w:r w:rsidRPr="006A22A7">
        <w:rPr>
          <w:rFonts w:ascii="Sylfaen" w:hAnsi="Sylfaen"/>
          <w:lang w:val="ka-GE"/>
        </w:rPr>
        <w:t>ში.</w:t>
      </w:r>
    </w:p>
    <w:p w:rsidR="00CF4977" w:rsidRPr="006A22A7" w:rsidRDefault="00CF4977" w:rsidP="00CF4977">
      <w:pPr>
        <w:spacing w:after="0" w:line="240" w:lineRule="auto"/>
        <w:ind w:left="-90"/>
        <w:jc w:val="both"/>
        <w:rPr>
          <w:rFonts w:ascii="Sylfaen" w:hAnsi="Sylfaen"/>
          <w:lang w:val="ka-GE"/>
        </w:rPr>
      </w:pPr>
    </w:p>
    <w:p w:rsidR="00CF4977" w:rsidRPr="006A22A7" w:rsidRDefault="00CF4977" w:rsidP="00CF4977">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CF4977" w:rsidRPr="006A22A7" w:rsidRDefault="00CF4977" w:rsidP="00CF4977">
      <w:pPr>
        <w:spacing w:after="0" w:line="240" w:lineRule="auto"/>
        <w:ind w:left="-90"/>
        <w:jc w:val="both"/>
        <w:rPr>
          <w:rFonts w:ascii="Sylfaen" w:hAnsi="Sylfaen" w:cs="Sylfaen"/>
          <w:lang w:val="ka-GE"/>
        </w:rPr>
      </w:pPr>
    </w:p>
    <w:p w:rsidR="00CF4977" w:rsidRPr="006A22A7" w:rsidRDefault="00CF4977" w:rsidP="00CF4977">
      <w:pPr>
        <w:spacing w:after="0" w:line="240" w:lineRule="auto"/>
        <w:ind w:left="-90"/>
        <w:jc w:val="both"/>
        <w:rPr>
          <w:rFonts w:ascii="Sylfaen" w:hAnsi="Sylfaen"/>
          <w:lang w:val="ka-GE"/>
        </w:rPr>
      </w:pPr>
      <w:r w:rsidRPr="006A22A7">
        <w:rPr>
          <w:rFonts w:ascii="Sylfaen" w:hAnsi="Sylfaen" w:cs="Sylfaen"/>
          <w:lang w:val="ka-GE"/>
        </w:rPr>
        <w:t>შესრულებისპროცენტისაანგარიშო გეგმასთან: 100</w:t>
      </w:r>
      <w:r w:rsidRPr="006A22A7">
        <w:rPr>
          <w:rFonts w:ascii="Sylfaen" w:hAnsi="Sylfaen"/>
          <w:lang w:val="ka-GE"/>
        </w:rPr>
        <w:t>%</w:t>
      </w:r>
    </w:p>
    <w:p w:rsidR="00CF4977" w:rsidRPr="006A22A7" w:rsidRDefault="00CF4977" w:rsidP="00CF4977">
      <w:pPr>
        <w:spacing w:after="0" w:line="240" w:lineRule="auto"/>
        <w:ind w:left="-90"/>
        <w:jc w:val="both"/>
        <w:rPr>
          <w:rFonts w:ascii="Sylfaen" w:hAnsi="Sylfaen"/>
          <w:lang w:val="ka-GE"/>
        </w:rPr>
      </w:pPr>
    </w:p>
    <w:p w:rsidR="00CF4977" w:rsidRPr="006A22A7" w:rsidRDefault="00CF4977" w:rsidP="00CF4977">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შესრულებისპროცენტიწლიურგეგმასთან: 5,8</w:t>
      </w:r>
      <w:r w:rsidRPr="006A22A7">
        <w:rPr>
          <w:rFonts w:ascii="Sylfaen" w:hAnsi="Sylfaen"/>
          <w:lang w:val="ka-GE"/>
        </w:rPr>
        <w:t>%</w:t>
      </w:r>
    </w:p>
    <w:p w:rsidR="00CF4977" w:rsidRPr="006A22A7" w:rsidRDefault="00CF4977" w:rsidP="00CF4977">
      <w:pPr>
        <w:spacing w:after="160" w:line="240" w:lineRule="auto"/>
        <w:ind w:left="-90" w:firstLine="284"/>
        <w:jc w:val="both"/>
        <w:rPr>
          <w:rFonts w:ascii="Sylfaen" w:eastAsia="Calibri" w:hAnsi="Sylfaen" w:cs="Sylfaen"/>
          <w:lang w:val="ka-GE"/>
        </w:rPr>
      </w:pPr>
    </w:p>
    <w:p w:rsidR="00D768C0" w:rsidRPr="006A22A7" w:rsidRDefault="00D768C0" w:rsidP="00D768C0">
      <w:pPr>
        <w:spacing w:after="160" w:line="240" w:lineRule="auto"/>
        <w:ind w:left="-90"/>
        <w:jc w:val="both"/>
        <w:rPr>
          <w:rFonts w:ascii="Sylfaen" w:hAnsi="Sylfaen"/>
          <w:lang w:val="ka-GE"/>
        </w:rPr>
      </w:pPr>
    </w:p>
    <w:p w:rsidR="00D768C0" w:rsidRPr="006A22A7" w:rsidRDefault="00D768C0" w:rsidP="00D768C0">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აჭარაში კინოხელოვნების განვითარების ხელშეწყობა</w:t>
      </w:r>
    </w:p>
    <w:p w:rsidR="00D768C0" w:rsidRPr="006A22A7" w:rsidRDefault="00D768C0" w:rsidP="00D768C0">
      <w:pPr>
        <w:spacing w:after="0" w:line="240" w:lineRule="auto"/>
        <w:ind w:left="-90"/>
        <w:rPr>
          <w:rFonts w:ascii="Sylfaen" w:eastAsia="Calibri" w:hAnsi="Sylfaen" w:cs="Sylfaen"/>
          <w:i/>
          <w:u w:val="single"/>
          <w:lang w:val="ka-GE"/>
        </w:rPr>
      </w:pPr>
    </w:p>
    <w:p w:rsidR="00D768C0" w:rsidRPr="006A22A7" w:rsidRDefault="00D768C0" w:rsidP="00D768C0">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20 000 ლარს, საკასო ხარჯი 0 ლარი. </w:t>
      </w:r>
    </w:p>
    <w:p w:rsidR="00D768C0" w:rsidRPr="006A22A7" w:rsidRDefault="00D768C0" w:rsidP="00D768C0">
      <w:pPr>
        <w:spacing w:after="0" w:line="240" w:lineRule="auto"/>
        <w:ind w:left="-90"/>
        <w:jc w:val="both"/>
        <w:rPr>
          <w:rFonts w:ascii="Sylfaen" w:hAnsi="Sylfaen"/>
          <w:lang w:val="ka-GE"/>
        </w:rPr>
      </w:pPr>
    </w:p>
    <w:p w:rsidR="00010401" w:rsidRPr="006A22A7" w:rsidRDefault="00010401" w:rsidP="00010401">
      <w:pPr>
        <w:spacing w:after="0" w:line="240" w:lineRule="auto"/>
        <w:ind w:left="-90"/>
        <w:jc w:val="both"/>
        <w:rPr>
          <w:rFonts w:ascii="Sylfaen" w:hAnsi="Sylfaen" w:cs="Sylfaen"/>
          <w:lang w:val="ka-GE"/>
        </w:rPr>
      </w:pPr>
      <w:r w:rsidRPr="006A22A7">
        <w:rPr>
          <w:rFonts w:ascii="Sylfaen" w:hAnsi="Sylfaen" w:cs="Sylfaen"/>
          <w:lang w:val="ka-GE"/>
        </w:rPr>
        <w:t>პროგრამის ფარგლებში I  კვარტალში დაგეგმილი იყო  აჭარის, როგორც კინოგადაღებისთვის მიმზიდველი ლოკაციის პრომოუშენისა და ქვეპროგრამის მხარდაჭერის აქტივობების განხორციელება, ასევე საკონკურსო კომისიის შრომის ანაზღაურება.</w:t>
      </w:r>
    </w:p>
    <w:p w:rsidR="00010401" w:rsidRPr="006A22A7" w:rsidRDefault="00010401" w:rsidP="00010401">
      <w:pPr>
        <w:spacing w:after="0" w:line="240" w:lineRule="auto"/>
        <w:ind w:left="-90"/>
        <w:jc w:val="both"/>
        <w:rPr>
          <w:rFonts w:ascii="Sylfaen" w:hAnsi="Sylfaen" w:cs="Sylfaen"/>
          <w:lang w:val="ka-GE"/>
        </w:rPr>
      </w:pPr>
    </w:p>
    <w:p w:rsidR="00010401" w:rsidRPr="006A22A7" w:rsidRDefault="00010401" w:rsidP="00010401">
      <w:pPr>
        <w:spacing w:after="0" w:line="240" w:lineRule="auto"/>
        <w:ind w:left="-90"/>
        <w:jc w:val="both"/>
        <w:rPr>
          <w:rFonts w:ascii="Sylfaen" w:hAnsi="Sylfaen" w:cs="Sylfaen"/>
          <w:lang w:val="ka-GE"/>
        </w:rPr>
      </w:pPr>
      <w:r w:rsidRPr="006A22A7">
        <w:rPr>
          <w:rFonts w:ascii="Sylfaen" w:hAnsi="Sylfaen" w:cs="Sylfaen"/>
          <w:lang w:val="ka-GE"/>
        </w:rPr>
        <w:t>ვინაიდან აჭარის ავტონომიური რესპუბლიკის განათლების, კულტურისა და სპორტის სამინისტრო მომსახურებას შეისყიდის ელექტრონული ტენდერის გზით, შეუძლებელი გახდა საკონკურსო წესით შერჩეული კინოპროექტის დაფინანსება პირდაპირი შესყიდვის წესით. ამდენად, კინოპროექტების დაფინანსების მიზნით კონკურსი სამინისტროში არ გამოცხადებულა, შესაბამისად, არ ჩამოყალიბებულა საკონკურსო კომისიაც.</w:t>
      </w:r>
    </w:p>
    <w:p w:rsidR="00010401" w:rsidRPr="006A22A7" w:rsidRDefault="00010401" w:rsidP="00010401">
      <w:pPr>
        <w:spacing w:after="0" w:line="240" w:lineRule="auto"/>
        <w:ind w:left="-90"/>
        <w:jc w:val="both"/>
        <w:rPr>
          <w:rFonts w:ascii="Sylfaen" w:hAnsi="Sylfaen" w:cs="Sylfaen"/>
          <w:lang w:val="ka-GE"/>
        </w:rPr>
      </w:pPr>
    </w:p>
    <w:p w:rsidR="00010401" w:rsidRPr="006A22A7" w:rsidRDefault="00010401" w:rsidP="00010401">
      <w:pPr>
        <w:spacing w:after="0" w:line="240" w:lineRule="auto"/>
        <w:ind w:left="-90"/>
        <w:jc w:val="both"/>
        <w:rPr>
          <w:rFonts w:ascii="Sylfaen" w:hAnsi="Sylfaen" w:cs="Sylfaen"/>
          <w:lang w:val="ka-GE"/>
        </w:rPr>
      </w:pPr>
      <w:r w:rsidRPr="006A22A7">
        <w:rPr>
          <w:rFonts w:ascii="Sylfaen" w:hAnsi="Sylfaen" w:cs="Sylfaen"/>
          <w:lang w:val="ka-GE"/>
        </w:rPr>
        <w:t>რეგიონის პრომოუშენის მიმართულებით, მიმდინარეობს მუშაობა პროგრამის - "გადაიღე საქართველოში" - წარმომადგენლებთან ერთად,  აქტივობები ამ მიმართულებით განხორციელდება II კვარტალში, შესაბამისად, ფინანსური რესურსიც  II კვარტალში გაიხარჯება.</w:t>
      </w:r>
    </w:p>
    <w:p w:rsidR="00010401" w:rsidRPr="006A22A7" w:rsidRDefault="00010401" w:rsidP="00010401">
      <w:pPr>
        <w:spacing w:after="0" w:line="240" w:lineRule="auto"/>
        <w:ind w:left="-90"/>
        <w:jc w:val="both"/>
        <w:rPr>
          <w:rFonts w:ascii="Sylfaen" w:hAnsi="Sylfaen" w:cs="Sylfaen"/>
          <w:lang w:val="ka-GE"/>
        </w:rPr>
      </w:pPr>
    </w:p>
    <w:p w:rsidR="00D768C0" w:rsidRPr="006A22A7" w:rsidRDefault="00010401" w:rsidP="00010401">
      <w:pPr>
        <w:spacing w:after="0" w:line="240" w:lineRule="auto"/>
        <w:ind w:left="-90"/>
        <w:jc w:val="both"/>
        <w:rPr>
          <w:rFonts w:ascii="Sylfaen" w:hAnsi="Sylfaen" w:cs="Sylfaen"/>
          <w:lang w:val="ka-GE"/>
        </w:rPr>
      </w:pPr>
      <w:r w:rsidRPr="006A22A7">
        <w:rPr>
          <w:rFonts w:ascii="Sylfaen" w:hAnsi="Sylfaen" w:cs="Sylfaen"/>
          <w:lang w:val="ka-GE"/>
        </w:rPr>
        <w:t>ქვეპროგრამის მხარდაჭერის აქტივობების განხორციელების მიზნით მიმდინარეობს მუშაობა ელ. ტენდერის გამოცხადებაზე, აღნიშნული მიმართულებით ფინანსური რესურსი  II კვარტალში გაიხარჯება.</w:t>
      </w:r>
    </w:p>
    <w:p w:rsidR="00D768C0" w:rsidRPr="006A22A7" w:rsidRDefault="00D768C0" w:rsidP="00D768C0">
      <w:pPr>
        <w:spacing w:after="0" w:line="240" w:lineRule="auto"/>
        <w:ind w:left="-90"/>
        <w:jc w:val="both"/>
        <w:rPr>
          <w:rFonts w:ascii="Sylfaen" w:hAnsi="Sylfaen" w:cs="Sylfaen"/>
          <w:lang w:val="ka-GE"/>
        </w:rPr>
      </w:pPr>
    </w:p>
    <w:p w:rsidR="00D768C0" w:rsidRPr="006A22A7" w:rsidRDefault="00D768C0" w:rsidP="00D768C0">
      <w:pPr>
        <w:spacing w:after="0" w:line="240" w:lineRule="auto"/>
        <w:ind w:left="-90"/>
        <w:jc w:val="both"/>
        <w:rPr>
          <w:rFonts w:ascii="Sylfaen" w:hAnsi="Sylfaen" w:cs="Sylfaen"/>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D768C0" w:rsidRPr="006A22A7" w:rsidRDefault="00D768C0" w:rsidP="00D768C0">
      <w:pPr>
        <w:spacing w:after="0" w:line="240" w:lineRule="auto"/>
        <w:ind w:left="-90"/>
        <w:jc w:val="both"/>
        <w:rPr>
          <w:rFonts w:ascii="Sylfaen" w:hAnsi="Sylfaen"/>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D768C0" w:rsidRPr="006A22A7" w:rsidRDefault="00D768C0" w:rsidP="004B6B07">
      <w:pPr>
        <w:spacing w:after="160" w:line="240" w:lineRule="auto"/>
        <w:ind w:left="-90" w:firstLine="284"/>
        <w:jc w:val="both"/>
        <w:rPr>
          <w:rFonts w:ascii="Sylfaen" w:eastAsia="Calibri" w:hAnsi="Sylfaen" w:cs="Sylfaen"/>
          <w:lang w:val="ka-GE"/>
        </w:rPr>
      </w:pPr>
    </w:p>
    <w:p w:rsidR="00D768C0" w:rsidRPr="006A22A7" w:rsidRDefault="00D768C0" w:rsidP="00D768C0">
      <w:pPr>
        <w:spacing w:after="160" w:line="240" w:lineRule="auto"/>
        <w:ind w:left="-90"/>
        <w:jc w:val="both"/>
        <w:rPr>
          <w:rFonts w:ascii="Sylfaen" w:hAnsi="Sylfaen"/>
          <w:lang w:val="ka-GE"/>
        </w:rPr>
      </w:pPr>
    </w:p>
    <w:p w:rsidR="00D768C0" w:rsidRPr="006A22A7" w:rsidRDefault="00D768C0" w:rsidP="00D768C0">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ხელოვნების განვითარების ხელშეწყობა და კულტურის </w:t>
      </w:r>
    </w:p>
    <w:p w:rsidR="00D768C0" w:rsidRPr="006A22A7" w:rsidRDefault="00D768C0" w:rsidP="00D768C0">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 xml:space="preserve">პოპულარიზაცია სოფლად </w:t>
      </w:r>
    </w:p>
    <w:p w:rsidR="00D768C0" w:rsidRPr="006A22A7" w:rsidRDefault="00D768C0" w:rsidP="00D768C0">
      <w:pPr>
        <w:spacing w:after="160" w:line="240" w:lineRule="auto"/>
        <w:ind w:left="-90" w:firstLine="284"/>
        <w:jc w:val="both"/>
        <w:rPr>
          <w:rFonts w:ascii="Sylfaen" w:hAnsi="Sylfaen" w:cs="Sylfaen"/>
          <w:b/>
          <w:lang w:val="ka-GE"/>
        </w:rPr>
      </w:pPr>
    </w:p>
    <w:p w:rsidR="00D768C0" w:rsidRPr="006A22A7" w:rsidRDefault="00D768C0" w:rsidP="00D768C0">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10 000 ლარს, საკასო ხარჯი 0  ლარი. </w:t>
      </w:r>
    </w:p>
    <w:p w:rsidR="00D768C0" w:rsidRPr="006A22A7" w:rsidRDefault="00D768C0" w:rsidP="00D768C0">
      <w:pPr>
        <w:spacing w:after="0" w:line="240" w:lineRule="auto"/>
        <w:ind w:left="-90"/>
        <w:jc w:val="both"/>
        <w:rPr>
          <w:rFonts w:ascii="Sylfaen" w:hAnsi="Sylfaen"/>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lang w:val="ka-GE"/>
        </w:rPr>
        <w:t>ქვეპროგრამის ფარგლებში აჭარის ავტონომიური რესპუბლიკისა და პოლონეთის ზემო სილეზიის სავოევოდოს რეგიონის თანამშრომლობისა და მეგობრული ურთიერთობების განვითარების შესახებ დადებული შეთანხმების საფუძველზე დაგეგმილია-პოლონური გამოცდილების გაზიარება აჭარის მუნიციპალიტეტების კულტურის ორგანიზაციების (კულტურის ცენტრები, კულტურის სახლები და სასოფლო კლუბები) საქმიანობის ხელშეწყობისა  და გააქტიურების მიზნით.</w:t>
      </w:r>
    </w:p>
    <w:p w:rsidR="00D768C0" w:rsidRPr="006A22A7" w:rsidRDefault="00D768C0" w:rsidP="00D768C0">
      <w:pPr>
        <w:spacing w:after="0" w:line="240" w:lineRule="auto"/>
        <w:ind w:left="-90"/>
        <w:jc w:val="both"/>
        <w:rPr>
          <w:rFonts w:ascii="Sylfaen" w:hAnsi="Sylfaen"/>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lang w:val="ka-GE"/>
        </w:rPr>
        <w:t xml:space="preserve">ზემოაღნიშნულიდან გამომდინარე, ქვეპროგრამის ფარგლებში I კვარტალში დაგეგმილი იყო აჭარის მუნიციპალიტეტების კულტურის ცენტრების წარმომადგენელთა სამუშაო ვიზიტის განხორციელება პოლონეთის ზემო სილეზიის სავოევოდოს რეგიონში, რის შესახებაც </w:t>
      </w:r>
      <w:r w:rsidRPr="006A22A7">
        <w:rPr>
          <w:rFonts w:ascii="Sylfaen" w:hAnsi="Sylfaen"/>
          <w:lang w:val="ka-GE"/>
        </w:rPr>
        <w:lastRenderedPageBreak/>
        <w:t>მიმდინარეობდა მოლაპარაკებები პოლონურ მხარესთან. პოლონეთის ზემო სილეზიის სავოევოდოს რეგიონის წარმომადგენელთა მოთხოვნით აღნიშნული ვიზიტის განხორციელება გადაიდო II კვარტალში, შესაბამისად, ვიზიტის განსახორციელებელი ფინანსური რესურსი გაიხარჯება II კვარტალში.</w:t>
      </w:r>
    </w:p>
    <w:p w:rsidR="00D768C0" w:rsidRPr="006A22A7" w:rsidRDefault="00D768C0" w:rsidP="00D768C0">
      <w:pPr>
        <w:spacing w:after="0" w:line="240" w:lineRule="auto"/>
        <w:ind w:left="-90"/>
        <w:jc w:val="both"/>
        <w:rPr>
          <w:rFonts w:ascii="Sylfaen" w:hAnsi="Sylfaen"/>
          <w:lang w:val="ka-GE"/>
        </w:rPr>
      </w:pPr>
    </w:p>
    <w:p w:rsidR="00D768C0" w:rsidRPr="006A22A7" w:rsidRDefault="00D768C0" w:rsidP="00D768C0">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D768C0" w:rsidRPr="006A22A7" w:rsidRDefault="00D768C0" w:rsidP="00D768C0">
      <w:pPr>
        <w:spacing w:after="0" w:line="240" w:lineRule="auto"/>
        <w:ind w:left="-90"/>
        <w:jc w:val="both"/>
        <w:rPr>
          <w:rFonts w:ascii="Sylfaen" w:hAnsi="Sylfaen" w:cs="Sylfaen"/>
          <w:lang w:val="ka-GE"/>
        </w:rPr>
      </w:pPr>
      <w:r w:rsidRPr="006A22A7">
        <w:rPr>
          <w:rFonts w:ascii="Sylfaen" w:hAnsi="Sylfaen" w:cs="Sylfaen"/>
          <w:lang w:val="ka-GE"/>
        </w:rPr>
        <w:t xml:space="preserve"> </w:t>
      </w: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D768C0" w:rsidRPr="006A22A7" w:rsidRDefault="00D768C0" w:rsidP="00D768C0">
      <w:pPr>
        <w:spacing w:after="0" w:line="240" w:lineRule="auto"/>
        <w:ind w:left="-90"/>
        <w:jc w:val="both"/>
        <w:rPr>
          <w:rFonts w:ascii="Sylfaen" w:hAnsi="Sylfaen"/>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D768C0" w:rsidRPr="006A22A7" w:rsidRDefault="00D768C0" w:rsidP="00D768C0">
      <w:pPr>
        <w:spacing w:after="160" w:line="240" w:lineRule="auto"/>
        <w:ind w:left="-90"/>
        <w:jc w:val="both"/>
        <w:rPr>
          <w:rFonts w:ascii="Sylfaen" w:hAnsi="Sylfaen"/>
          <w:lang w:val="ka-GE"/>
        </w:rPr>
      </w:pPr>
    </w:p>
    <w:p w:rsidR="00D768C0" w:rsidRPr="006A22A7" w:rsidRDefault="00D768C0" w:rsidP="00D768C0">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 xml:space="preserve">ქვეპროგრამა - </w:t>
      </w:r>
      <w:r w:rsidR="00771EFD" w:rsidRPr="006A22A7">
        <w:rPr>
          <w:rFonts w:ascii="Sylfaen" w:eastAsia="Calibri" w:hAnsi="Sylfaen" w:cs="Sylfaen"/>
          <w:i/>
          <w:u w:val="single"/>
          <w:lang w:val="ka-GE"/>
        </w:rPr>
        <w:t>თეატრებსა და  მუსიკალურ ცენტრში მენეჯმენტისა და შემოქმედებითი პროცესების გაუმჯობესების ხელშეწყობა</w:t>
      </w:r>
    </w:p>
    <w:p w:rsidR="00D768C0" w:rsidRPr="006A22A7" w:rsidRDefault="00D768C0" w:rsidP="00D768C0">
      <w:pPr>
        <w:spacing w:after="160" w:line="240" w:lineRule="auto"/>
        <w:ind w:left="-90" w:firstLine="284"/>
        <w:jc w:val="both"/>
        <w:rPr>
          <w:rFonts w:ascii="Sylfaen" w:hAnsi="Sylfaen" w:cs="Sylfaen"/>
          <w:b/>
          <w:lang w:val="ka-GE"/>
        </w:rPr>
      </w:pPr>
    </w:p>
    <w:p w:rsidR="00D768C0" w:rsidRPr="006A22A7" w:rsidRDefault="00D768C0" w:rsidP="00D768C0">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771EFD" w:rsidRPr="006A22A7">
        <w:rPr>
          <w:rFonts w:ascii="Sylfaen" w:eastAsia="Calibri" w:hAnsi="Sylfaen" w:cs="Sylfaen"/>
          <w:lang w:val="ka-GE"/>
        </w:rPr>
        <w:t>5 000</w:t>
      </w:r>
      <w:r w:rsidRPr="006A22A7">
        <w:rPr>
          <w:rFonts w:ascii="Sylfaen" w:eastAsia="Calibri" w:hAnsi="Sylfaen" w:cs="Sylfaen"/>
          <w:lang w:val="ka-GE"/>
        </w:rPr>
        <w:t xml:space="preserve"> ლარს, საკასო ხარჯი </w:t>
      </w:r>
      <w:r w:rsidR="00771EFD" w:rsidRPr="006A22A7">
        <w:rPr>
          <w:rFonts w:ascii="Sylfaen" w:eastAsia="Calibri" w:hAnsi="Sylfaen" w:cs="Sylfaen"/>
          <w:lang w:val="ka-GE"/>
        </w:rPr>
        <w:t xml:space="preserve">0 </w:t>
      </w:r>
      <w:r w:rsidRPr="006A22A7">
        <w:rPr>
          <w:rFonts w:ascii="Sylfaen" w:eastAsia="Calibri" w:hAnsi="Sylfaen" w:cs="Sylfaen"/>
          <w:lang w:val="ka-GE"/>
        </w:rPr>
        <w:t xml:space="preserve"> ლარი. </w:t>
      </w:r>
    </w:p>
    <w:p w:rsidR="00D768C0" w:rsidRPr="006A22A7" w:rsidRDefault="00D768C0" w:rsidP="00D768C0">
      <w:pPr>
        <w:spacing w:after="0" w:line="240" w:lineRule="auto"/>
        <w:ind w:left="-90"/>
        <w:jc w:val="both"/>
        <w:rPr>
          <w:rFonts w:ascii="Sylfaen" w:hAnsi="Sylfaen"/>
          <w:lang w:val="ka-GE"/>
        </w:rPr>
      </w:pPr>
    </w:p>
    <w:p w:rsidR="00D768C0" w:rsidRPr="002C05E9" w:rsidRDefault="00771EFD" w:rsidP="002C05E9">
      <w:pPr>
        <w:spacing w:after="0" w:line="240" w:lineRule="auto"/>
        <w:jc w:val="both"/>
        <w:rPr>
          <w:rFonts w:ascii="Sylfaen" w:hAnsi="Sylfaen" w:cs="Sylfaen"/>
          <w:lang w:val="ka-GE"/>
        </w:rPr>
      </w:pPr>
      <w:r w:rsidRPr="006A22A7">
        <w:rPr>
          <w:rFonts w:ascii="Sylfaen" w:hAnsi="Sylfaen"/>
          <w:lang w:val="ka-GE"/>
        </w:rPr>
        <w:t xml:space="preserve"> პროგრამის ფარგლებში წლების განმავლობაში ვთანამშრომლობდით ბრიტანეთის საბჭოსთან, მიმდინარე წელს ვერ </w:t>
      </w:r>
      <w:r w:rsidR="002C05E9">
        <w:rPr>
          <w:rFonts w:ascii="Sylfaen" w:hAnsi="Sylfaen"/>
          <w:lang w:val="ka-GE"/>
        </w:rPr>
        <w:t xml:space="preserve">იქნა </w:t>
      </w:r>
      <w:r w:rsidRPr="006A22A7">
        <w:rPr>
          <w:rFonts w:ascii="Sylfaen" w:hAnsi="Sylfaen"/>
          <w:lang w:val="ka-GE"/>
        </w:rPr>
        <w:t xml:space="preserve">მოვიპოვეთ გამარტივებული შესყიდვის განხორციელების უფლება, სახელმწიფო შესყიდვების სააგენტოსაგან.  შესაბამისად მომსახურების შესყიდვის მიზნით მზადდება სატენდერო წინადადებები. </w:t>
      </w:r>
      <w:r w:rsidR="002C05E9" w:rsidRPr="002C05E9">
        <w:rPr>
          <w:rFonts w:ascii="Sylfaen" w:hAnsi="Sylfaen"/>
          <w:highlight w:val="yellow"/>
          <w:lang w:val="ka-GE"/>
        </w:rPr>
        <w:t>გამომდინარე იქედან, რომ წაინასწარ შეუძლებელია ტენდერში გამარჯვებული კომპანიის და მის მიერ შემოთავაზებული კონკრეტული აქტივობების იდენფიცირება, შესაბამისად ამ ეტაპზე ვერ განხორციელდა პროექტის</w:t>
      </w:r>
      <w:r w:rsidRPr="002C05E9">
        <w:rPr>
          <w:rFonts w:ascii="Sylfaen" w:hAnsi="Sylfaen"/>
          <w:highlight w:val="yellow"/>
          <w:lang w:val="ka-GE"/>
        </w:rPr>
        <w:t xml:space="preserve"> მხარდაჭერის </w:t>
      </w:r>
      <w:r w:rsidR="002C05E9" w:rsidRPr="002C05E9">
        <w:rPr>
          <w:rFonts w:ascii="Sylfaen" w:hAnsi="Sylfaen"/>
          <w:highlight w:val="yellow"/>
          <w:lang w:val="ka-GE"/>
        </w:rPr>
        <w:t>ხარჯების</w:t>
      </w:r>
      <w:r w:rsidRPr="002C05E9">
        <w:rPr>
          <w:rFonts w:ascii="Sylfaen" w:hAnsi="Sylfaen"/>
          <w:highlight w:val="yellow"/>
          <w:lang w:val="ka-GE"/>
        </w:rPr>
        <w:t xml:space="preserve"> ათვისება</w:t>
      </w:r>
      <w:r w:rsidR="00222E13" w:rsidRPr="002C05E9">
        <w:rPr>
          <w:rFonts w:ascii="Sylfaen" w:hAnsi="Sylfaen"/>
          <w:highlight w:val="yellow"/>
          <w:lang w:val="ka-GE"/>
        </w:rPr>
        <w:t>.</w:t>
      </w:r>
    </w:p>
    <w:p w:rsidR="00D768C0" w:rsidRPr="002C05E9" w:rsidRDefault="00D768C0" w:rsidP="00D768C0">
      <w:pPr>
        <w:spacing w:after="0" w:line="240" w:lineRule="auto"/>
        <w:ind w:left="-90"/>
        <w:jc w:val="both"/>
        <w:rPr>
          <w:rFonts w:ascii="Sylfaen" w:hAnsi="Sylfaen" w:cs="Sylfaen"/>
          <w:lang w:val="ka-GE"/>
        </w:rPr>
      </w:pPr>
      <w:r w:rsidRPr="002C05E9">
        <w:rPr>
          <w:rFonts w:ascii="Sylfaen" w:hAnsi="Sylfaen" w:cs="Sylfaen"/>
          <w:lang w:val="ka-GE"/>
        </w:rPr>
        <w:t xml:space="preserve"> </w:t>
      </w: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222E13" w:rsidRPr="006A22A7">
        <w:rPr>
          <w:rFonts w:ascii="Sylfaen" w:hAnsi="Sylfaen" w:cs="Sylfaen"/>
          <w:lang w:val="ka-GE"/>
        </w:rPr>
        <w:t xml:space="preserve">0 </w:t>
      </w:r>
      <w:r w:rsidRPr="006A22A7">
        <w:rPr>
          <w:rFonts w:ascii="Sylfaen" w:hAnsi="Sylfaen" w:cs="Sylfaen"/>
          <w:lang w:val="ka-GE"/>
        </w:rPr>
        <w:t xml:space="preserve"> </w:t>
      </w:r>
      <w:r w:rsidRPr="006A22A7">
        <w:rPr>
          <w:rFonts w:ascii="Sylfaen" w:hAnsi="Sylfaen"/>
          <w:lang w:val="ka-GE"/>
        </w:rPr>
        <w:t>%</w:t>
      </w:r>
    </w:p>
    <w:p w:rsidR="00D768C0" w:rsidRPr="006A22A7" w:rsidRDefault="00D768C0" w:rsidP="00D768C0">
      <w:pPr>
        <w:spacing w:after="0" w:line="240" w:lineRule="auto"/>
        <w:ind w:left="-90"/>
        <w:jc w:val="both"/>
        <w:rPr>
          <w:rFonts w:ascii="Sylfaen" w:hAnsi="Sylfaen"/>
          <w:lang w:val="ka-GE"/>
        </w:rPr>
      </w:pPr>
    </w:p>
    <w:p w:rsidR="00D768C0" w:rsidRPr="006A22A7" w:rsidRDefault="00D768C0" w:rsidP="00D768C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222E13" w:rsidRPr="006A22A7">
        <w:rPr>
          <w:rFonts w:ascii="Sylfaen" w:hAnsi="Sylfaen" w:cs="Sylfaen"/>
          <w:lang w:val="ka-GE"/>
        </w:rPr>
        <w:t xml:space="preserve">0 </w:t>
      </w:r>
      <w:r w:rsidRPr="006A22A7">
        <w:rPr>
          <w:rFonts w:ascii="Sylfaen" w:hAnsi="Sylfaen"/>
          <w:lang w:val="ka-GE"/>
        </w:rPr>
        <w:t>%</w:t>
      </w:r>
    </w:p>
    <w:p w:rsidR="00D768C0" w:rsidRPr="006A22A7" w:rsidRDefault="00D768C0" w:rsidP="004B6B07">
      <w:pPr>
        <w:spacing w:after="160" w:line="240" w:lineRule="auto"/>
        <w:ind w:left="-90" w:firstLine="284"/>
        <w:jc w:val="both"/>
        <w:rPr>
          <w:rFonts w:ascii="Sylfaen" w:eastAsia="Calibri" w:hAnsi="Sylfaen" w:cs="Sylfaen"/>
          <w:lang w:val="ka-GE"/>
        </w:rPr>
      </w:pPr>
    </w:p>
    <w:p w:rsidR="00803B21" w:rsidRPr="006A22A7" w:rsidRDefault="00803B21" w:rsidP="00803B21">
      <w:pPr>
        <w:spacing w:after="0" w:line="240" w:lineRule="auto"/>
        <w:ind w:left="-90"/>
        <w:rPr>
          <w:rFonts w:ascii="Sylfaen" w:eastAsia="Calibri" w:hAnsi="Sylfaen" w:cs="Sylfaen"/>
          <w:i/>
          <w:u w:val="single"/>
          <w:lang w:val="ka-GE"/>
        </w:rPr>
      </w:pPr>
      <w:r w:rsidRPr="006A22A7">
        <w:rPr>
          <w:rFonts w:ascii="Sylfaen" w:eastAsia="Calibri" w:hAnsi="Sylfaen" w:cs="Sylfaen"/>
          <w:i/>
          <w:u w:val="single"/>
          <w:lang w:val="ka-GE"/>
        </w:rPr>
        <w:t>ქვეპროგრამა - სამუზეუმო საქმიანობის განვითარების ხელშეწყობა</w:t>
      </w:r>
    </w:p>
    <w:p w:rsidR="00803B21" w:rsidRPr="006A22A7" w:rsidRDefault="00803B21" w:rsidP="00803B21">
      <w:pPr>
        <w:spacing w:after="0" w:line="240" w:lineRule="auto"/>
        <w:ind w:left="-90"/>
        <w:rPr>
          <w:rFonts w:ascii="Sylfaen" w:eastAsia="Calibri" w:hAnsi="Sylfaen" w:cs="Sylfaen"/>
          <w:i/>
          <w:u w:val="single"/>
          <w:lang w:val="ka-GE"/>
        </w:rPr>
      </w:pPr>
    </w:p>
    <w:p w:rsidR="00803B21" w:rsidRPr="006A22A7" w:rsidRDefault="00803B21" w:rsidP="00803B21">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15 350  ლარს, საკასო ხარჯი 0  ლარი. </w:t>
      </w:r>
    </w:p>
    <w:p w:rsidR="00803B21" w:rsidRPr="006A22A7" w:rsidRDefault="00803B21" w:rsidP="00803B21">
      <w:pPr>
        <w:spacing w:after="0" w:line="240" w:lineRule="auto"/>
        <w:ind w:left="-90"/>
        <w:jc w:val="both"/>
        <w:rPr>
          <w:rFonts w:ascii="Sylfaen" w:hAnsi="Sylfaen"/>
          <w:lang w:val="ka-GE"/>
        </w:rPr>
      </w:pPr>
    </w:p>
    <w:p w:rsidR="00803B21" w:rsidRPr="006A22A7" w:rsidRDefault="00803B21" w:rsidP="00803B21">
      <w:pPr>
        <w:spacing w:after="0" w:line="240" w:lineRule="auto"/>
        <w:ind w:left="-90"/>
        <w:jc w:val="both"/>
        <w:rPr>
          <w:rFonts w:ascii="Sylfaen" w:hAnsi="Sylfaen"/>
          <w:lang w:val="ka-GE"/>
        </w:rPr>
      </w:pPr>
      <w:r w:rsidRPr="006A22A7">
        <w:rPr>
          <w:rFonts w:ascii="Sylfaen" w:hAnsi="Sylfaen"/>
          <w:lang w:val="ka-GE"/>
        </w:rPr>
        <w:t>აღნიშნული ქვეპროგრამის ფარგლებში I კვარტალში ადგილობრივ მუზეუმებში  სამუზეუმო მარკეტინგის გაუმჯობესების მიზნით დაგეგმილი იყო 15 (თხუთმეტი) ადგილობრივი მუზეუმისა და 2 (ორი)</w:t>
      </w:r>
    </w:p>
    <w:p w:rsidR="00803B21" w:rsidRPr="006A22A7" w:rsidRDefault="00803B21" w:rsidP="00803B21">
      <w:pPr>
        <w:spacing w:after="0" w:line="240" w:lineRule="auto"/>
        <w:ind w:left="-90"/>
        <w:jc w:val="both"/>
        <w:rPr>
          <w:rFonts w:ascii="Sylfaen" w:hAnsi="Sylfaen"/>
          <w:lang w:val="ka-GE"/>
        </w:rPr>
      </w:pPr>
      <w:r w:rsidRPr="006A22A7">
        <w:rPr>
          <w:rFonts w:ascii="Sylfaen" w:hAnsi="Sylfaen"/>
          <w:lang w:val="ka-GE"/>
        </w:rPr>
        <w:t>გალერეისთვის ვებ-გვერდის შექმნა და/ან განახლება, ასევე, 3 (სამი) მუზეუმისთვის</w:t>
      </w:r>
    </w:p>
    <w:p w:rsidR="00803B21" w:rsidRPr="006A22A7" w:rsidRDefault="00803B21" w:rsidP="00803B21">
      <w:pPr>
        <w:spacing w:after="0" w:line="240" w:lineRule="auto"/>
        <w:ind w:left="-90"/>
        <w:jc w:val="both"/>
        <w:rPr>
          <w:rFonts w:ascii="Sylfaen" w:hAnsi="Sylfaen"/>
          <w:lang w:val="ka-GE"/>
        </w:rPr>
      </w:pPr>
      <w:r w:rsidRPr="006A22A7">
        <w:rPr>
          <w:rFonts w:ascii="Sylfaen" w:hAnsi="Sylfaen"/>
          <w:lang w:val="ka-GE"/>
        </w:rPr>
        <w:t xml:space="preserve">ლოგოების შექმნა და/ან განახლება და ბრენდირებული მასალის დამზადება. </w:t>
      </w:r>
    </w:p>
    <w:p w:rsidR="00803B21" w:rsidRPr="006A22A7" w:rsidRDefault="00803B21" w:rsidP="00803B21">
      <w:pPr>
        <w:spacing w:after="0" w:line="240" w:lineRule="auto"/>
        <w:ind w:left="-90"/>
        <w:jc w:val="both"/>
        <w:rPr>
          <w:rFonts w:ascii="Sylfaen" w:hAnsi="Sylfaen"/>
          <w:lang w:val="ka-GE"/>
        </w:rPr>
      </w:pPr>
    </w:p>
    <w:p w:rsidR="00803B21" w:rsidRPr="006A22A7" w:rsidRDefault="00803B21" w:rsidP="00803B21">
      <w:pPr>
        <w:spacing w:after="0" w:line="240" w:lineRule="auto"/>
        <w:ind w:left="-90"/>
        <w:jc w:val="both"/>
        <w:rPr>
          <w:rFonts w:ascii="Sylfaen" w:hAnsi="Sylfaen"/>
          <w:lang w:val="ka-GE"/>
        </w:rPr>
      </w:pPr>
      <w:r w:rsidRPr="006A22A7">
        <w:rPr>
          <w:rFonts w:ascii="Sylfaen" w:hAnsi="Sylfaen"/>
          <w:lang w:val="ka-GE"/>
        </w:rPr>
        <w:t>ამჟამინდელი მდგომარეობით დასრულებულია ელ. ტენდერი. ანგრიშსწორება მიმწოდებელთან განხორციელდება შესაბამისი მომსახურები მოწოდები შემდეგ II კვარტალში.</w:t>
      </w:r>
    </w:p>
    <w:p w:rsidR="00803B21" w:rsidRDefault="00803B21" w:rsidP="00803B21">
      <w:pPr>
        <w:spacing w:after="0" w:line="240" w:lineRule="auto"/>
        <w:ind w:left="-90"/>
        <w:jc w:val="both"/>
        <w:rPr>
          <w:rFonts w:ascii="Sylfaen" w:hAnsi="Sylfaen"/>
          <w:lang w:val="ka-GE"/>
        </w:rPr>
      </w:pPr>
    </w:p>
    <w:p w:rsidR="00816A70" w:rsidRPr="005E46F5" w:rsidRDefault="00816A70" w:rsidP="00816A70">
      <w:pPr>
        <w:spacing w:after="0" w:line="240" w:lineRule="auto"/>
        <w:ind w:left="-90"/>
        <w:jc w:val="both"/>
        <w:rPr>
          <w:rFonts w:ascii="Sylfaen" w:hAnsi="Sylfaen"/>
          <w:color w:val="FF0000"/>
          <w:lang w:val="ka-GE"/>
        </w:rPr>
      </w:pPr>
      <w:r w:rsidRPr="005E46F5">
        <w:rPr>
          <w:rFonts w:ascii="Sylfaen" w:hAnsi="Sylfaen"/>
          <w:color w:val="FF0000"/>
          <w:lang w:val="ka-GE"/>
        </w:rPr>
        <w:t>"</w:t>
      </w:r>
      <w:r>
        <w:rPr>
          <w:rFonts w:ascii="Sylfaen" w:hAnsi="Sylfaen"/>
          <w:color w:val="FF0000"/>
          <w:lang w:val="ka-GE"/>
        </w:rPr>
        <w:t xml:space="preserve">ტრენინგები </w:t>
      </w:r>
      <w:r w:rsidRPr="005E46F5">
        <w:rPr>
          <w:rFonts w:ascii="Sylfaen" w:hAnsi="Sylfaen"/>
          <w:color w:val="FF0000"/>
          <w:lang w:val="ka-GE"/>
        </w:rPr>
        <w:t>ადგილობრივი მუზეუმების საქართველოს მუზეუმების კოლექციების საინფორმაციო სისტემაში - egmc.gov.ge.</w:t>
      </w:r>
      <w:r>
        <w:rPr>
          <w:rFonts w:ascii="Sylfaen" w:hAnsi="Sylfaen"/>
          <w:color w:val="FF0000"/>
          <w:lang w:val="ka-GE"/>
        </w:rPr>
        <w:t xml:space="preserve"> - ჩასართვად</w:t>
      </w:r>
      <w:r w:rsidRPr="005E46F5">
        <w:rPr>
          <w:rFonts w:ascii="Sylfaen" w:hAnsi="Sylfaen"/>
          <w:color w:val="FF0000"/>
          <w:lang w:val="ka-GE"/>
        </w:rPr>
        <w:t>"</w:t>
      </w:r>
    </w:p>
    <w:p w:rsidR="00816A70" w:rsidRPr="006A22A7" w:rsidRDefault="00816A70" w:rsidP="00803B21">
      <w:pPr>
        <w:spacing w:after="0" w:line="240" w:lineRule="auto"/>
        <w:ind w:left="-90"/>
        <w:jc w:val="both"/>
        <w:rPr>
          <w:rFonts w:ascii="Sylfaen" w:hAnsi="Sylfaen"/>
          <w:lang w:val="ka-GE"/>
        </w:rPr>
      </w:pPr>
    </w:p>
    <w:p w:rsidR="00803B21" w:rsidRPr="006A22A7" w:rsidRDefault="00803B21" w:rsidP="00803B21">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803B21" w:rsidRPr="006A22A7" w:rsidRDefault="00803B21" w:rsidP="00803B21">
      <w:pPr>
        <w:spacing w:after="0" w:line="240" w:lineRule="auto"/>
        <w:ind w:left="-90"/>
        <w:jc w:val="both"/>
        <w:rPr>
          <w:rFonts w:ascii="Sylfaen" w:hAnsi="Sylfaen"/>
          <w:lang w:val="ka-GE"/>
        </w:rPr>
      </w:pPr>
    </w:p>
    <w:p w:rsidR="00803B21" w:rsidRPr="006A22A7" w:rsidRDefault="00803B21" w:rsidP="00803B21">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803B21" w:rsidRPr="006A22A7" w:rsidRDefault="00803B21" w:rsidP="004B6B07">
      <w:pPr>
        <w:spacing w:after="160" w:line="240" w:lineRule="auto"/>
        <w:ind w:left="-90" w:firstLine="284"/>
        <w:jc w:val="both"/>
        <w:rPr>
          <w:rFonts w:ascii="Sylfaen" w:eastAsia="Calibri" w:hAnsi="Sylfaen" w:cs="Sylfaen"/>
          <w:lang w:val="ka-GE"/>
        </w:rPr>
      </w:pPr>
    </w:p>
    <w:p w:rsidR="004D1487" w:rsidRPr="006A22A7" w:rsidRDefault="00803B21" w:rsidP="00803B21">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პროგრამა - არამატერიალური კულტურული მემკვიდრეობის დაცვა და პოპულარიზაცია</w:t>
      </w:r>
    </w:p>
    <w:p w:rsidR="004D1487" w:rsidRPr="006A22A7" w:rsidRDefault="004D1487" w:rsidP="00803B21">
      <w:pPr>
        <w:spacing w:after="0" w:line="240" w:lineRule="auto"/>
        <w:ind w:left="-90"/>
        <w:rPr>
          <w:rFonts w:ascii="Sylfaen" w:eastAsia="Calibri" w:hAnsi="Sylfaen" w:cs="Sylfaen"/>
          <w:b/>
          <w:u w:val="single"/>
          <w:lang w:val="ka-GE"/>
        </w:rPr>
      </w:pPr>
    </w:p>
    <w:p w:rsidR="00803B21" w:rsidRPr="006A22A7" w:rsidRDefault="00803B21" w:rsidP="00803B21">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4D1487" w:rsidRPr="006A22A7">
        <w:rPr>
          <w:rFonts w:ascii="Sylfaen" w:eastAsia="Calibri" w:hAnsi="Sylfaen" w:cs="Sylfaen"/>
          <w:lang w:val="ka-GE"/>
        </w:rPr>
        <w:t>12 500</w:t>
      </w:r>
      <w:r w:rsidRPr="006A22A7">
        <w:rPr>
          <w:rFonts w:ascii="Sylfaen" w:eastAsia="Calibri" w:hAnsi="Sylfaen" w:cs="Sylfaen"/>
          <w:lang w:val="ka-GE"/>
        </w:rPr>
        <w:t xml:space="preserve"> ლარს, საკასო ხარჯი 0  ლარი. </w:t>
      </w:r>
    </w:p>
    <w:p w:rsidR="00803B21" w:rsidRPr="006A22A7" w:rsidRDefault="00803B21" w:rsidP="00803B21">
      <w:pPr>
        <w:spacing w:after="0" w:line="240" w:lineRule="auto"/>
        <w:ind w:left="-90"/>
        <w:jc w:val="both"/>
        <w:rPr>
          <w:rFonts w:ascii="Sylfaen" w:hAnsi="Sylfaen"/>
          <w:b/>
          <w:lang w:val="ka-GE"/>
        </w:rPr>
      </w:pPr>
    </w:p>
    <w:p w:rsidR="004D1487" w:rsidRPr="006A22A7" w:rsidRDefault="00803B21" w:rsidP="00803B21">
      <w:pPr>
        <w:spacing w:after="0" w:line="240" w:lineRule="auto"/>
        <w:ind w:left="-90"/>
        <w:jc w:val="both"/>
        <w:rPr>
          <w:rFonts w:ascii="Sylfaen" w:hAnsi="Sylfaen"/>
          <w:lang w:val="ka-GE"/>
        </w:rPr>
      </w:pPr>
      <w:r w:rsidRPr="006A22A7">
        <w:rPr>
          <w:rFonts w:ascii="Sylfaen" w:hAnsi="Sylfaen"/>
          <w:lang w:val="ka-GE"/>
        </w:rPr>
        <w:t xml:space="preserve"> </w:t>
      </w:r>
      <w:r w:rsidR="004D1487" w:rsidRPr="006A22A7">
        <w:rPr>
          <w:rFonts w:ascii="Sylfaen" w:hAnsi="Sylfaen"/>
          <w:lang w:val="ka-GE"/>
        </w:rPr>
        <w:t xml:space="preserve">პროგრამის ფარგლებში I  კვარტალში დაგეგმილი იყო ხარჯების გაწევა აჭარის რეგიონში სიმღერისა და ცეკვის ბავშვთა ფოლკლორული ანსამბლების ოლიმპიადის ორგანიზებისა და პროგრამის მხარდაჭერის აქტივობების განხორციელების მიზნით. ამჟამინდელი მდგომარეობით ორივე მიმართულებით გამოცხადებულია ელ. ტენდერები, გამოვლენილია გამარჯვებულები და გაფორმებულია ხელშეკრულებები. მომსახურების მიმწოდებლებს წინასწარ არ მოუთხოვიათ ანგარიშსწორება, შესაბამისად, ანგარიშსწორება 12 500 ლარის ოდენობით განხორციელდება მომსახურების მოწოდების შემდეგ,  I I  კვარტალში. </w:t>
      </w:r>
    </w:p>
    <w:p w:rsidR="004D1487" w:rsidRPr="006A22A7" w:rsidRDefault="004D1487" w:rsidP="00803B21">
      <w:pPr>
        <w:spacing w:after="0" w:line="240" w:lineRule="auto"/>
        <w:ind w:left="-90"/>
        <w:jc w:val="both"/>
        <w:rPr>
          <w:rFonts w:ascii="Sylfaen" w:hAnsi="Sylfaen"/>
          <w:lang w:val="ka-GE"/>
        </w:rPr>
      </w:pPr>
    </w:p>
    <w:p w:rsidR="00803B21" w:rsidRPr="006A22A7" w:rsidRDefault="00803B21" w:rsidP="00803B21">
      <w:pPr>
        <w:spacing w:after="0" w:line="240" w:lineRule="auto"/>
        <w:ind w:left="-90"/>
        <w:jc w:val="both"/>
        <w:rPr>
          <w:rFonts w:ascii="Sylfaen" w:hAnsi="Sylfaen" w:cs="Sylfaen"/>
          <w:lang w:val="ka-GE"/>
        </w:rPr>
      </w:pPr>
      <w:r w:rsidRPr="006A22A7">
        <w:rPr>
          <w:rFonts w:ascii="Sylfaen" w:hAnsi="Sylfaen" w:cs="Sylfaen"/>
          <w:lang w:val="ka-GE"/>
        </w:rPr>
        <w:t xml:space="preserve"> </w:t>
      </w:r>
    </w:p>
    <w:p w:rsidR="00803B21" w:rsidRPr="006A22A7" w:rsidRDefault="00803B21" w:rsidP="00803B21">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803B21" w:rsidRPr="006A22A7" w:rsidRDefault="00803B21" w:rsidP="00803B21">
      <w:pPr>
        <w:spacing w:after="0" w:line="240" w:lineRule="auto"/>
        <w:ind w:left="-90"/>
        <w:jc w:val="both"/>
        <w:rPr>
          <w:rFonts w:ascii="Sylfaen" w:hAnsi="Sylfaen"/>
          <w:lang w:val="ka-GE"/>
        </w:rPr>
      </w:pPr>
    </w:p>
    <w:p w:rsidR="00803B21" w:rsidRPr="006A22A7" w:rsidRDefault="00803B21" w:rsidP="00803B21">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0 </w:t>
      </w:r>
      <w:r w:rsidRPr="006A22A7">
        <w:rPr>
          <w:rFonts w:ascii="Sylfaen" w:hAnsi="Sylfaen"/>
          <w:lang w:val="ka-GE"/>
        </w:rPr>
        <w:t>%</w:t>
      </w:r>
    </w:p>
    <w:p w:rsidR="00803B21" w:rsidRPr="006A22A7" w:rsidRDefault="00803B21" w:rsidP="004B6B07">
      <w:pPr>
        <w:spacing w:after="160" w:line="240" w:lineRule="auto"/>
        <w:ind w:left="-90" w:firstLine="284"/>
        <w:jc w:val="both"/>
        <w:rPr>
          <w:rFonts w:ascii="Sylfaen" w:eastAsia="Calibri" w:hAnsi="Sylfaen" w:cs="Sylfaen"/>
          <w:b/>
          <w:lang w:val="ka-GE"/>
        </w:rPr>
      </w:pPr>
    </w:p>
    <w:p w:rsidR="00BD1162" w:rsidRPr="006A22A7" w:rsidRDefault="00BD1162" w:rsidP="00BD1162">
      <w:pPr>
        <w:spacing w:after="160" w:line="240" w:lineRule="auto"/>
        <w:ind w:left="-90" w:firstLine="284"/>
        <w:jc w:val="both"/>
        <w:rPr>
          <w:rFonts w:ascii="Sylfaen" w:eastAsia="Calibri" w:hAnsi="Sylfaen" w:cs="Sylfaen"/>
          <w:lang w:val="ka-GE"/>
        </w:rPr>
      </w:pPr>
    </w:p>
    <w:p w:rsidR="008757E0" w:rsidRPr="006A22A7" w:rsidRDefault="008757E0" w:rsidP="008757E0">
      <w:pPr>
        <w:spacing w:after="0" w:line="240" w:lineRule="auto"/>
        <w:ind w:left="-90"/>
        <w:rPr>
          <w:rFonts w:ascii="Sylfaen" w:eastAsia="Calibri" w:hAnsi="Sylfaen" w:cs="Sylfaen"/>
          <w:b/>
          <w:u w:val="single"/>
          <w:lang w:val="ka-GE"/>
        </w:rPr>
      </w:pPr>
      <w:r w:rsidRPr="006A22A7">
        <w:rPr>
          <w:rFonts w:ascii="Sylfaen" w:eastAsia="Calibri" w:hAnsi="Sylfaen" w:cs="Sylfaen"/>
          <w:b/>
          <w:u w:val="single"/>
          <w:lang w:val="ka-GE"/>
        </w:rPr>
        <w:t>პროგრამა - კულტურის სფეროს წარმომადგენელთა პროფესიული განვითარების ხელშეწყობა</w:t>
      </w:r>
    </w:p>
    <w:p w:rsidR="008757E0" w:rsidRPr="006A22A7" w:rsidRDefault="008757E0" w:rsidP="008757E0">
      <w:pPr>
        <w:spacing w:after="0" w:line="240" w:lineRule="auto"/>
        <w:ind w:left="-90"/>
        <w:rPr>
          <w:rFonts w:ascii="Sylfaen" w:eastAsia="Calibri" w:hAnsi="Sylfaen" w:cs="Sylfaen"/>
          <w:b/>
          <w:u w:val="single"/>
          <w:lang w:val="ka-GE"/>
        </w:rPr>
      </w:pPr>
    </w:p>
    <w:p w:rsidR="008757E0" w:rsidRPr="006A22A7" w:rsidRDefault="008757E0" w:rsidP="008757E0">
      <w:pPr>
        <w:spacing w:after="0" w:line="240" w:lineRule="auto"/>
        <w:ind w:left="-90"/>
        <w:rPr>
          <w:rFonts w:ascii="Sylfaen" w:eastAsia="Calibri" w:hAnsi="Sylfaen" w:cs="Sylfaen"/>
          <w:b/>
          <w:u w:val="single"/>
          <w:lang w:val="ka-GE"/>
        </w:rPr>
      </w:pPr>
    </w:p>
    <w:p w:rsidR="008757E0" w:rsidRPr="006A22A7" w:rsidRDefault="008757E0" w:rsidP="008757E0">
      <w:pPr>
        <w:spacing w:after="0" w:line="240" w:lineRule="auto"/>
        <w:ind w:left="-90"/>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40 700 ლარს, საკასო ხარჯი 2 950  ლარი. </w:t>
      </w:r>
    </w:p>
    <w:p w:rsidR="008757E0" w:rsidRPr="006A22A7" w:rsidRDefault="008757E0" w:rsidP="008757E0">
      <w:pPr>
        <w:spacing w:after="0" w:line="240" w:lineRule="auto"/>
        <w:ind w:left="-90"/>
        <w:jc w:val="both"/>
        <w:rPr>
          <w:rFonts w:ascii="Sylfaen" w:hAnsi="Sylfaen"/>
          <w:b/>
          <w:lang w:val="ka-GE"/>
        </w:rPr>
      </w:pPr>
    </w:p>
    <w:p w:rsidR="008757E0" w:rsidRPr="00C67ABA" w:rsidRDefault="008757E0" w:rsidP="008757E0">
      <w:pPr>
        <w:spacing w:after="0" w:line="240" w:lineRule="auto"/>
        <w:ind w:left="-90"/>
        <w:jc w:val="both"/>
        <w:rPr>
          <w:rFonts w:ascii="Sylfaen" w:eastAsia="Times New Roman" w:hAnsi="Sylfaen" w:cs="Sylfaen"/>
          <w:lang w:val="ka-GE"/>
        </w:rPr>
      </w:pPr>
      <w:r w:rsidRPr="00C67ABA">
        <w:rPr>
          <w:rFonts w:ascii="Sylfaen" w:eastAsia="Times New Roman" w:hAnsi="Sylfaen" w:cs="Sylfaen"/>
          <w:lang w:val="ka-GE"/>
        </w:rPr>
        <w:t>პროგრამის ფარგლებში I  კვარტალში დაგეგმილი იყო პროექტების განხორციელება  საქართველოს და საერთაშორისო ფესტივალებში, კონკურსებში, გამოფენებში და სხვა ღონისძიებებში მონაწილეობის ხელშეწყობის, სახელოვნებო განათლების ხელშეწყობისა და  შემოქმედებითი კავშირების მხარდაჭერის მიმართულებით.</w:t>
      </w:r>
    </w:p>
    <w:p w:rsidR="008757E0" w:rsidRDefault="008757E0" w:rsidP="008757E0">
      <w:pPr>
        <w:spacing w:after="0" w:line="240" w:lineRule="auto"/>
        <w:ind w:left="-90"/>
        <w:jc w:val="both"/>
        <w:rPr>
          <w:rFonts w:ascii="Sylfaen" w:eastAsia="Times New Roman" w:hAnsi="Sylfaen" w:cs="Sylfaen"/>
        </w:rPr>
      </w:pPr>
      <w:r w:rsidRPr="00C67ABA">
        <w:rPr>
          <w:rFonts w:ascii="Sylfaen" w:eastAsia="Times New Roman" w:hAnsi="Sylfaen" w:cs="Sylfaen"/>
          <w:lang w:val="ka-GE"/>
        </w:rPr>
        <w:t>• საქართველოს და საერთაშორისო ფესტივალებში, კონკურსებში, გამოფენებში და სხვა ღონისძიებებში მონაწილეობის უზრუნველყოფის მიზნით პროგრამის ფარგლებში გამოცხადდა  ხელოვანთა მობილობის ხელშეწყობის კონკურსი. ამჟამინდელი მდგომარეობით დასრულებულია კონკურსის  I და II ეტაპი, გამო</w:t>
      </w:r>
      <w:r>
        <w:rPr>
          <w:rFonts w:ascii="Sylfaen" w:eastAsia="Times New Roman" w:hAnsi="Sylfaen" w:cs="Sylfaen"/>
          <w:lang w:val="ka-GE"/>
        </w:rPr>
        <w:t xml:space="preserve">ვლენილია </w:t>
      </w:r>
      <w:r>
        <w:rPr>
          <w:rFonts w:ascii="Sylfaen" w:eastAsia="Times New Roman" w:hAnsi="Sylfaen" w:cs="Sylfaen"/>
          <w:highlight w:val="yellow"/>
        </w:rPr>
        <w:t xml:space="preserve">4 </w:t>
      </w:r>
      <w:r w:rsidRPr="00D77B33">
        <w:rPr>
          <w:rFonts w:ascii="Sylfaen" w:eastAsia="Times New Roman" w:hAnsi="Sylfaen" w:cs="Sylfaen"/>
          <w:highlight w:val="yellow"/>
          <w:lang w:val="ka-GE"/>
        </w:rPr>
        <w:t>გამარჯვებული პროექტი</w:t>
      </w:r>
      <w:r w:rsidRPr="00D77B33">
        <w:rPr>
          <w:rFonts w:ascii="Sylfaen" w:eastAsia="Times New Roman" w:hAnsi="Sylfaen" w:cs="Sylfaen"/>
          <w:highlight w:val="yellow"/>
        </w:rPr>
        <w:t>:</w:t>
      </w:r>
    </w:p>
    <w:p w:rsidR="008757E0" w:rsidRPr="00462E66" w:rsidRDefault="008757E0" w:rsidP="008757E0">
      <w:pPr>
        <w:pStyle w:val="ListParagraph"/>
        <w:numPr>
          <w:ilvl w:val="0"/>
          <w:numId w:val="9"/>
        </w:numPr>
        <w:spacing w:after="120"/>
        <w:ind w:left="630"/>
        <w:jc w:val="both"/>
        <w:rPr>
          <w:rFonts w:ascii="Sylfaen" w:hAnsi="Sylfaen"/>
          <w:color w:val="1F497D" w:themeColor="text2"/>
          <w:sz w:val="24"/>
          <w:szCs w:val="24"/>
          <w:lang w:val="ka-GE"/>
        </w:rPr>
      </w:pPr>
      <w:r w:rsidRPr="00462E66">
        <w:rPr>
          <w:rFonts w:ascii="Sylfaen" w:hAnsi="Sylfaen"/>
          <w:color w:val="1F497D" w:themeColor="text2"/>
          <w:sz w:val="24"/>
          <w:szCs w:val="24"/>
          <w:lang w:val="ka-GE"/>
        </w:rPr>
        <w:t>ფ.პ. ოთარ ნაკაშიძე - „რიკარდო ძანდონაის“ ვოკალისტთა  საერთაშორისო კონკურსში მონაწილეობა“</w:t>
      </w:r>
      <w:r w:rsidRPr="00462E66">
        <w:rPr>
          <w:rFonts w:ascii="Sylfaen" w:hAnsi="Sylfaen"/>
          <w:color w:val="1F497D" w:themeColor="text2"/>
          <w:sz w:val="24"/>
          <w:szCs w:val="24"/>
        </w:rPr>
        <w:t>;</w:t>
      </w:r>
    </w:p>
    <w:p w:rsidR="008757E0" w:rsidRPr="00462E66" w:rsidRDefault="008757E0" w:rsidP="008757E0">
      <w:pPr>
        <w:pStyle w:val="ListParagraph"/>
        <w:numPr>
          <w:ilvl w:val="0"/>
          <w:numId w:val="9"/>
        </w:numPr>
        <w:spacing w:after="120"/>
        <w:ind w:left="630"/>
        <w:jc w:val="both"/>
        <w:rPr>
          <w:rFonts w:ascii="Sylfaen" w:hAnsi="Sylfaen"/>
          <w:color w:val="1F497D" w:themeColor="text2"/>
          <w:sz w:val="24"/>
          <w:szCs w:val="24"/>
          <w:lang w:val="ka-GE"/>
        </w:rPr>
      </w:pPr>
      <w:r w:rsidRPr="00462E66">
        <w:rPr>
          <w:rFonts w:ascii="Sylfaen" w:hAnsi="Sylfaen"/>
          <w:color w:val="1F497D" w:themeColor="text2"/>
          <w:sz w:val="24"/>
          <w:szCs w:val="24"/>
          <w:lang w:val="ka-GE"/>
        </w:rPr>
        <w:t xml:space="preserve">ა(ა)იპ მოსწავლე ახალგაზრდობის სასახლე - </w:t>
      </w:r>
      <w:r w:rsidRPr="00462E66">
        <w:rPr>
          <w:rFonts w:ascii="Sylfaen" w:hAnsi="Sylfaen"/>
          <w:color w:val="1F497D" w:themeColor="text2"/>
          <w:sz w:val="24"/>
          <w:szCs w:val="24"/>
        </w:rPr>
        <w:t>“</w:t>
      </w:r>
      <w:r w:rsidRPr="00462E66">
        <w:rPr>
          <w:rFonts w:ascii="Sylfaen" w:hAnsi="Sylfaen"/>
          <w:color w:val="1F497D" w:themeColor="text2"/>
          <w:sz w:val="24"/>
          <w:szCs w:val="24"/>
          <w:lang w:val="ka-GE"/>
        </w:rPr>
        <w:t>საერთაშორისო თეატრალურ ფესტივალში მონაწილეობა</w:t>
      </w:r>
      <w:r w:rsidRPr="00462E66">
        <w:rPr>
          <w:rFonts w:ascii="Sylfaen" w:hAnsi="Sylfaen"/>
          <w:color w:val="1F497D" w:themeColor="text2"/>
          <w:sz w:val="24"/>
          <w:szCs w:val="24"/>
        </w:rPr>
        <w:t>”</w:t>
      </w:r>
      <w:r w:rsidRPr="00462E66">
        <w:rPr>
          <w:rFonts w:ascii="Sylfaen" w:hAnsi="Sylfaen"/>
          <w:color w:val="1F497D" w:themeColor="text2"/>
          <w:sz w:val="24"/>
          <w:szCs w:val="24"/>
          <w:lang w:val="ka-GE"/>
        </w:rPr>
        <w:t xml:space="preserve"> </w:t>
      </w:r>
      <w:r w:rsidRPr="00462E66">
        <w:rPr>
          <w:rFonts w:ascii="Sylfaen" w:hAnsi="Sylfaen"/>
          <w:color w:val="1F497D" w:themeColor="text2"/>
          <w:sz w:val="24"/>
          <w:szCs w:val="24"/>
        </w:rPr>
        <w:t>;</w:t>
      </w:r>
    </w:p>
    <w:p w:rsidR="008757E0" w:rsidRPr="00462E66" w:rsidRDefault="008757E0" w:rsidP="008757E0">
      <w:pPr>
        <w:pStyle w:val="ListParagraph"/>
        <w:numPr>
          <w:ilvl w:val="0"/>
          <w:numId w:val="9"/>
        </w:numPr>
        <w:spacing w:after="120"/>
        <w:ind w:left="630"/>
        <w:jc w:val="both"/>
        <w:rPr>
          <w:rFonts w:ascii="Sylfaen" w:hAnsi="Sylfaen"/>
          <w:color w:val="1F497D" w:themeColor="text2"/>
          <w:sz w:val="24"/>
          <w:szCs w:val="24"/>
          <w:lang w:val="ka-GE"/>
        </w:rPr>
      </w:pPr>
      <w:r w:rsidRPr="00462E66">
        <w:rPr>
          <w:rFonts w:ascii="Sylfaen" w:hAnsi="Sylfaen"/>
          <w:color w:val="1F497D" w:themeColor="text2"/>
          <w:sz w:val="24"/>
          <w:szCs w:val="24"/>
          <w:lang w:val="ka-GE"/>
        </w:rPr>
        <w:t>ფ.პ. ამირან მიქელაძე - „საბა მიქელაძის მონაწილეობა კლასიკური მუსიკის მე -6 საერთაშორისო კონკურსში „</w:t>
      </w:r>
      <w:r w:rsidRPr="00462E66">
        <w:rPr>
          <w:rFonts w:ascii="Sylfaen" w:hAnsi="Sylfaen"/>
          <w:color w:val="1F497D" w:themeColor="text2"/>
          <w:sz w:val="24"/>
          <w:szCs w:val="24"/>
        </w:rPr>
        <w:t>Future star 2017</w:t>
      </w:r>
      <w:r w:rsidRPr="00462E66">
        <w:rPr>
          <w:rFonts w:ascii="Sylfaen" w:hAnsi="Sylfaen"/>
          <w:color w:val="1F497D" w:themeColor="text2"/>
          <w:sz w:val="24"/>
          <w:szCs w:val="24"/>
          <w:lang w:val="ka-GE"/>
        </w:rPr>
        <w:t>“</w:t>
      </w:r>
    </w:p>
    <w:p w:rsidR="008757E0" w:rsidRPr="00462E66" w:rsidRDefault="008757E0" w:rsidP="008757E0">
      <w:pPr>
        <w:pStyle w:val="ListParagraph"/>
        <w:numPr>
          <w:ilvl w:val="0"/>
          <w:numId w:val="9"/>
        </w:numPr>
        <w:spacing w:after="120"/>
        <w:ind w:left="630"/>
        <w:jc w:val="both"/>
        <w:rPr>
          <w:rFonts w:ascii="Sylfaen" w:hAnsi="Sylfaen"/>
          <w:color w:val="1F497D" w:themeColor="text2"/>
          <w:sz w:val="24"/>
          <w:szCs w:val="24"/>
          <w:lang w:val="ka-GE"/>
        </w:rPr>
      </w:pPr>
      <w:r w:rsidRPr="00462E66">
        <w:rPr>
          <w:rFonts w:ascii="Sylfaen" w:hAnsi="Sylfaen"/>
          <w:color w:val="1F497D" w:themeColor="text2"/>
          <w:sz w:val="24"/>
          <w:szCs w:val="24"/>
          <w:lang w:val="ka-GE"/>
        </w:rPr>
        <w:t xml:space="preserve">ფ.პ. მაია ჭყონია - </w:t>
      </w:r>
      <w:r w:rsidRPr="00462E66">
        <w:rPr>
          <w:rFonts w:ascii="Sylfaen" w:eastAsia="Times New Roman" w:hAnsi="Sylfaen" w:cs="Times New Roman"/>
          <w:color w:val="1F497D" w:themeColor="text2"/>
          <w:sz w:val="24"/>
          <w:szCs w:val="24"/>
          <w:lang w:val="ka-GE" w:eastAsia="ru-RU"/>
        </w:rPr>
        <w:t>„პოლონეთში ხელოვანთა საერთაშორისო სიმპოზიუმში (პლენერში) მონაწილეობა“</w:t>
      </w:r>
    </w:p>
    <w:p w:rsidR="008757E0" w:rsidRPr="00C67ABA" w:rsidRDefault="008757E0" w:rsidP="008757E0">
      <w:pPr>
        <w:spacing w:after="0" w:line="240" w:lineRule="auto"/>
        <w:ind w:left="-90"/>
        <w:jc w:val="both"/>
        <w:rPr>
          <w:rFonts w:ascii="Sylfaen" w:eastAsia="Times New Roman" w:hAnsi="Sylfaen" w:cs="Sylfaen"/>
          <w:lang w:val="ka-GE"/>
        </w:rPr>
      </w:pPr>
      <w:r w:rsidRPr="00BA1A60">
        <w:rPr>
          <w:rFonts w:ascii="Sylfaen" w:eastAsia="Times New Roman" w:hAnsi="Sylfaen" w:cs="Sylfaen"/>
          <w:color w:val="1F497D" w:themeColor="text2"/>
          <w:lang w:val="ka-GE"/>
        </w:rPr>
        <w:lastRenderedPageBreak/>
        <w:t>2</w:t>
      </w:r>
      <w:r w:rsidRPr="00BA1A60">
        <w:rPr>
          <w:rFonts w:ascii="Sylfaen" w:eastAsia="Times New Roman" w:hAnsi="Sylfaen" w:cs="Sylfaen"/>
          <w:color w:val="1F497D" w:themeColor="text2"/>
        </w:rPr>
        <w:t>-</w:t>
      </w:r>
      <w:r w:rsidRPr="00BA1A60">
        <w:rPr>
          <w:rFonts w:ascii="Sylfaen" w:eastAsia="Times New Roman" w:hAnsi="Sylfaen" w:cs="Sylfaen"/>
          <w:color w:val="1F497D" w:themeColor="text2"/>
          <w:lang w:val="ka-GE"/>
        </w:rPr>
        <w:t>ვე პროექტის ფარგლებში მომსახურების მიმწოდებელთან გაფორმებულია ხელშეკრულება. კონკურსი სულ 8 ეტაპად განხორციელდება;</w:t>
      </w:r>
      <w:r w:rsidRPr="00C67ABA">
        <w:rPr>
          <w:rFonts w:ascii="Sylfaen" w:eastAsia="Times New Roman" w:hAnsi="Sylfaen" w:cs="Sylfaen"/>
          <w:lang w:val="ka-GE"/>
        </w:rPr>
        <w:t xml:space="preserve"> აღნიშნული პროექტების ფარგლებში მომსახურების მიმწოდებლებთან ანგარიშსწორება განხორციელდება  II კვარტალში; </w:t>
      </w:r>
    </w:p>
    <w:p w:rsidR="008757E0" w:rsidRDefault="008757E0" w:rsidP="008757E0">
      <w:pPr>
        <w:spacing w:after="0" w:line="240" w:lineRule="auto"/>
        <w:ind w:left="-90"/>
        <w:jc w:val="both"/>
        <w:rPr>
          <w:rFonts w:ascii="Sylfaen" w:eastAsia="Times New Roman" w:hAnsi="Sylfaen" w:cs="Sylfaen"/>
        </w:rPr>
      </w:pPr>
      <w:r w:rsidRPr="00C67ABA">
        <w:rPr>
          <w:rFonts w:ascii="Sylfaen" w:eastAsia="Times New Roman" w:hAnsi="Sylfaen" w:cs="Sylfaen"/>
          <w:lang w:val="ka-GE"/>
        </w:rPr>
        <w:t>• სახელოვნებო განათლების ხელშეწყობის მიზნით ხორციელდება 2 პროექტი</w:t>
      </w:r>
      <w:r>
        <w:rPr>
          <w:rFonts w:ascii="Sylfaen" w:eastAsia="Times New Roman" w:hAnsi="Sylfaen" w:cs="Sylfaen"/>
        </w:rPr>
        <w:t>:</w:t>
      </w:r>
    </w:p>
    <w:p w:rsidR="008757E0" w:rsidRPr="00BA1A60" w:rsidRDefault="008757E0" w:rsidP="008757E0">
      <w:pPr>
        <w:pStyle w:val="ListParagraph"/>
        <w:numPr>
          <w:ilvl w:val="0"/>
          <w:numId w:val="10"/>
        </w:numPr>
        <w:tabs>
          <w:tab w:val="left" w:pos="630"/>
        </w:tabs>
        <w:spacing w:after="0" w:line="240" w:lineRule="auto"/>
        <w:jc w:val="both"/>
        <w:rPr>
          <w:rFonts w:ascii="Sylfaen" w:eastAsia="Times New Roman" w:hAnsi="Sylfaen" w:cs="Sylfaen"/>
          <w:color w:val="1F497D" w:themeColor="text2"/>
        </w:rPr>
      </w:pPr>
      <w:r w:rsidRPr="00BA1A60">
        <w:rPr>
          <w:rFonts w:ascii="Sylfaen" w:eastAsia="Times New Roman" w:hAnsi="Sylfaen" w:cs="Sylfaen"/>
          <w:color w:val="1F497D" w:themeColor="text2"/>
          <w:lang w:val="ka-GE"/>
        </w:rPr>
        <w:t>საქართველოს ქორეოგრაფთა კავშირის მიერ დაგეგმილი სამეცნიერო-თეორიული და მეთოდურ პრაქტ</w:t>
      </w:r>
      <w:r>
        <w:rPr>
          <w:rFonts w:ascii="Sylfaen" w:eastAsia="Times New Roman" w:hAnsi="Sylfaen" w:cs="Sylfaen"/>
          <w:color w:val="1F497D" w:themeColor="text2"/>
          <w:lang w:val="ka-GE"/>
        </w:rPr>
        <w:t>იკული კონფერენცია ქალაქ ბათუმში;</w:t>
      </w:r>
    </w:p>
    <w:p w:rsidR="008757E0" w:rsidRPr="00BA1A60" w:rsidRDefault="008757E0" w:rsidP="008757E0">
      <w:pPr>
        <w:pStyle w:val="ListParagraph"/>
        <w:numPr>
          <w:ilvl w:val="0"/>
          <w:numId w:val="10"/>
        </w:numPr>
        <w:tabs>
          <w:tab w:val="left" w:pos="630"/>
        </w:tabs>
        <w:spacing w:after="0" w:line="240" w:lineRule="auto"/>
        <w:jc w:val="both"/>
        <w:rPr>
          <w:rFonts w:ascii="Sylfaen" w:eastAsia="Times New Roman" w:hAnsi="Sylfaen" w:cs="Sylfaen"/>
          <w:color w:val="1F497D" w:themeColor="text2"/>
        </w:rPr>
      </w:pPr>
      <w:r w:rsidRPr="00BA1A60">
        <w:rPr>
          <w:rFonts w:ascii="Sylfaen" w:eastAsia="Times New Roman" w:hAnsi="Sylfaen" w:cs="Sylfaen"/>
          <w:color w:val="1F497D" w:themeColor="text2"/>
          <w:lang w:val="ka-GE"/>
        </w:rPr>
        <w:t>გამოსაშვები საბალეტო ტუ</w:t>
      </w:r>
      <w:r>
        <w:rPr>
          <w:rFonts w:ascii="Sylfaen" w:eastAsia="Times New Roman" w:hAnsi="Sylfaen" w:cs="Sylfaen"/>
          <w:color w:val="1F497D" w:themeColor="text2"/>
          <w:lang w:val="ka-GE"/>
        </w:rPr>
        <w:t>რნე ქობულეთში, ფოთსა და ბათუმში;</w:t>
      </w:r>
    </w:p>
    <w:p w:rsidR="008757E0" w:rsidRPr="00C67ABA" w:rsidRDefault="008757E0" w:rsidP="008757E0">
      <w:pPr>
        <w:spacing w:after="0" w:line="240" w:lineRule="auto"/>
        <w:ind w:left="-90"/>
        <w:jc w:val="both"/>
        <w:rPr>
          <w:rFonts w:ascii="Sylfaen" w:eastAsia="Times New Roman" w:hAnsi="Sylfaen" w:cs="Sylfaen"/>
          <w:lang w:val="ka-GE"/>
        </w:rPr>
      </w:pPr>
      <w:r w:rsidRPr="00C67ABA">
        <w:rPr>
          <w:rFonts w:ascii="Sylfaen" w:eastAsia="Times New Roman" w:hAnsi="Sylfaen" w:cs="Sylfaen"/>
          <w:lang w:val="ka-GE"/>
        </w:rPr>
        <w:t>მათ შორის ერთი პროექტი დასრულებულია და მომსახურების მომწოდებელთან განხორციელებულია ანგარიშსწორება 2 950 ლარის ოდენობით, ხოლო მეორე პროექტის ფარგლებში გამოვლენილია ელ. ტენდერის გამარჯვებული და გაფორმებულია ხელშეკრულება, მიმწოდებელთან ანგარიშსწორება განხორციელდება  II კვარტალში;</w:t>
      </w:r>
    </w:p>
    <w:p w:rsidR="008757E0" w:rsidRDefault="008757E0" w:rsidP="008757E0">
      <w:pPr>
        <w:spacing w:after="0" w:line="240" w:lineRule="auto"/>
        <w:ind w:left="-90"/>
        <w:jc w:val="both"/>
        <w:rPr>
          <w:rFonts w:ascii="Sylfaen" w:eastAsia="Times New Roman" w:hAnsi="Sylfaen" w:cs="Sylfaen"/>
        </w:rPr>
      </w:pPr>
      <w:r w:rsidRPr="006A22A7">
        <w:rPr>
          <w:rFonts w:ascii="Sylfaen" w:eastAsia="Times New Roman" w:hAnsi="Sylfaen" w:cs="Sylfaen"/>
        </w:rPr>
        <w:t>• შემოქმედებითი კავშირების მხარდაჭერ</w:t>
      </w:r>
      <w:r>
        <w:rPr>
          <w:rFonts w:ascii="Sylfaen" w:eastAsia="Times New Roman" w:hAnsi="Sylfaen" w:cs="Sylfaen"/>
        </w:rPr>
        <w:t xml:space="preserve">ის მიზნით ხორციელდება </w:t>
      </w:r>
      <w:r>
        <w:rPr>
          <w:rFonts w:ascii="Sylfaen" w:eastAsia="Times New Roman" w:hAnsi="Sylfaen" w:cs="Sylfaen"/>
          <w:lang w:val="ka-GE"/>
        </w:rPr>
        <w:t>3</w:t>
      </w:r>
      <w:r>
        <w:rPr>
          <w:rFonts w:ascii="Sylfaen" w:eastAsia="Times New Roman" w:hAnsi="Sylfaen" w:cs="Sylfaen"/>
        </w:rPr>
        <w:t xml:space="preserve"> პროექტი:</w:t>
      </w:r>
    </w:p>
    <w:p w:rsidR="008757E0" w:rsidRPr="003E56D8" w:rsidRDefault="008757E0" w:rsidP="008757E0">
      <w:pPr>
        <w:pStyle w:val="ListParagraph"/>
        <w:numPr>
          <w:ilvl w:val="0"/>
          <w:numId w:val="8"/>
        </w:numPr>
        <w:spacing w:after="0" w:line="240" w:lineRule="auto"/>
        <w:jc w:val="both"/>
        <w:rPr>
          <w:rFonts w:ascii="Sylfaen" w:eastAsia="Times New Roman" w:hAnsi="Sylfaen" w:cs="Sylfaen"/>
          <w:color w:val="1F497D" w:themeColor="text2"/>
        </w:rPr>
      </w:pPr>
      <w:r w:rsidRPr="003E56D8">
        <w:rPr>
          <w:rFonts w:ascii="Sylfaen" w:eastAsia="Times New Roman" w:hAnsi="Sylfaen" w:cs="Sylfaen"/>
          <w:color w:val="1F497D" w:themeColor="text2"/>
          <w:lang w:val="ka-GE"/>
        </w:rPr>
        <w:t>„თეატრის საერთაშორისო დღისადმი მიძღვნილი ღონისძიების ორგანიზება“</w:t>
      </w:r>
    </w:p>
    <w:p w:rsidR="008757E0" w:rsidRPr="003E56D8" w:rsidRDefault="008757E0" w:rsidP="008757E0">
      <w:pPr>
        <w:pStyle w:val="ListParagraph"/>
        <w:numPr>
          <w:ilvl w:val="0"/>
          <w:numId w:val="8"/>
        </w:numPr>
        <w:spacing w:after="0" w:line="240" w:lineRule="auto"/>
        <w:jc w:val="both"/>
        <w:rPr>
          <w:rFonts w:ascii="Sylfaen" w:eastAsia="Times New Roman" w:hAnsi="Sylfaen" w:cs="Sylfaen"/>
          <w:color w:val="1F497D" w:themeColor="text2"/>
        </w:rPr>
      </w:pPr>
      <w:r w:rsidRPr="003E56D8">
        <w:rPr>
          <w:rFonts w:ascii="Sylfaen" w:eastAsia="Times New Roman" w:hAnsi="Sylfaen" w:cs="Sylfaen"/>
          <w:color w:val="1F497D" w:themeColor="text2"/>
          <w:lang w:val="ka-GE"/>
        </w:rPr>
        <w:t>მხატვართა კავშირის ღონისძიებების ორგანიზება“</w:t>
      </w:r>
    </w:p>
    <w:p w:rsidR="008757E0" w:rsidRPr="003E56D8" w:rsidRDefault="008757E0" w:rsidP="008757E0">
      <w:pPr>
        <w:pStyle w:val="ListParagraph"/>
        <w:numPr>
          <w:ilvl w:val="0"/>
          <w:numId w:val="8"/>
        </w:numPr>
        <w:spacing w:after="0" w:line="240" w:lineRule="auto"/>
        <w:jc w:val="both"/>
        <w:rPr>
          <w:rFonts w:ascii="Sylfaen" w:eastAsia="Times New Roman" w:hAnsi="Sylfaen" w:cs="Sylfaen"/>
          <w:color w:val="1F497D" w:themeColor="text2"/>
        </w:rPr>
      </w:pPr>
      <w:r w:rsidRPr="003E56D8">
        <w:rPr>
          <w:rFonts w:ascii="Sylfaen" w:eastAsia="Times New Roman" w:hAnsi="Sylfaen" w:cs="Sylfaen"/>
          <w:color w:val="1F497D" w:themeColor="text2"/>
          <w:lang w:val="ka-GE"/>
        </w:rPr>
        <w:t>„ხულოს თეატრალური კვირეული“</w:t>
      </w:r>
      <w:r w:rsidRPr="003E56D8">
        <w:rPr>
          <w:rFonts w:ascii="Sylfaen" w:eastAsia="Times New Roman" w:hAnsi="Sylfaen" w:cs="Sylfaen"/>
          <w:color w:val="1F497D" w:themeColor="text2"/>
        </w:rPr>
        <w:t xml:space="preserve"> </w:t>
      </w:r>
    </w:p>
    <w:p w:rsidR="008757E0" w:rsidRPr="004D0759" w:rsidRDefault="008757E0" w:rsidP="008757E0">
      <w:pPr>
        <w:spacing w:after="0" w:line="240" w:lineRule="auto"/>
        <w:ind w:left="-90"/>
        <w:jc w:val="both"/>
        <w:rPr>
          <w:rFonts w:ascii="Sylfaen" w:eastAsia="Times New Roman" w:hAnsi="Sylfaen" w:cs="Sylfaen"/>
        </w:rPr>
      </w:pPr>
      <w:r w:rsidRPr="004D0759">
        <w:rPr>
          <w:rFonts w:ascii="Sylfaen" w:eastAsia="Times New Roman" w:hAnsi="Sylfaen" w:cs="Sylfaen"/>
        </w:rPr>
        <w:t>რომელთა შორის აჭარის თეატრალური საზოგადოების პროექტი დასრულებულია, ხოლო მხატვართა შემოქმედებითი კავშირის პროექტი მიმდინარეობს. მომსახურების მიმწოდებლებთან გაფორმებულია მიღება-ჩაბარების აქტები, ხოლო ანგარიშსწორება განხორციელდება II კვარტალში;</w:t>
      </w:r>
    </w:p>
    <w:p w:rsidR="008757E0" w:rsidRPr="006A22A7" w:rsidRDefault="008757E0" w:rsidP="008757E0">
      <w:pPr>
        <w:spacing w:after="0" w:line="240" w:lineRule="auto"/>
        <w:ind w:left="-90"/>
        <w:jc w:val="both"/>
        <w:rPr>
          <w:rFonts w:ascii="Sylfaen" w:eastAsia="Times New Roman" w:hAnsi="Sylfaen" w:cs="Sylfaen"/>
        </w:rPr>
      </w:pPr>
      <w:r w:rsidRPr="006A22A7">
        <w:rPr>
          <w:rFonts w:ascii="Sylfaen" w:eastAsia="Times New Roman" w:hAnsi="Sylfaen" w:cs="Sylfaen"/>
        </w:rPr>
        <w:t>პროგრამით დაგეგმილ სხვა აქტივობებზე მიმდინარეობს განაცხადების მიღება, განხილვა და მუშაობა ელ. ტენდერების გამოცხადებაზე; პროგრამის ფარგლებში დარჩენილი ფინანსური რესურსი 37 750 ლარის ოდენობით გაიხარჯება  II კვარტალში;</w:t>
      </w:r>
    </w:p>
    <w:p w:rsidR="008757E0" w:rsidRPr="006A22A7" w:rsidRDefault="008757E0" w:rsidP="008757E0">
      <w:pPr>
        <w:spacing w:after="0" w:line="240" w:lineRule="auto"/>
        <w:ind w:left="-90"/>
        <w:jc w:val="both"/>
        <w:rPr>
          <w:rFonts w:ascii="Sylfaen" w:hAnsi="Sylfaen" w:cs="Sylfaen"/>
          <w:lang w:val="ka-GE"/>
        </w:rPr>
      </w:pPr>
    </w:p>
    <w:p w:rsidR="008757E0" w:rsidRPr="006A22A7" w:rsidRDefault="008757E0" w:rsidP="008757E0">
      <w:pPr>
        <w:spacing w:after="0" w:line="240" w:lineRule="auto"/>
        <w:ind w:left="-90"/>
        <w:jc w:val="both"/>
        <w:rPr>
          <w:rFonts w:ascii="Sylfaen" w:hAnsi="Sylfaen"/>
          <w:lang w:val="ka-GE"/>
        </w:rPr>
      </w:pPr>
      <w:r w:rsidRPr="006A22A7">
        <w:rPr>
          <w:rFonts w:ascii="Sylfaen" w:hAnsi="Sylfaen" w:cs="Sylfaen"/>
          <w:lang w:val="ka-GE"/>
        </w:rPr>
        <w:t>შესრულებისპროცენტისაანგარიშო გეგმასთან: 7,2</w:t>
      </w:r>
      <w:r w:rsidRPr="006A22A7">
        <w:rPr>
          <w:rFonts w:ascii="Sylfaen" w:hAnsi="Sylfaen"/>
          <w:lang w:val="ka-GE"/>
        </w:rPr>
        <w:t>%</w:t>
      </w:r>
    </w:p>
    <w:p w:rsidR="008757E0" w:rsidRPr="006A22A7" w:rsidRDefault="008757E0" w:rsidP="008757E0">
      <w:pPr>
        <w:spacing w:after="0" w:line="240" w:lineRule="auto"/>
        <w:ind w:left="-90"/>
        <w:jc w:val="both"/>
        <w:rPr>
          <w:rFonts w:ascii="Sylfaen" w:hAnsi="Sylfaen"/>
          <w:lang w:val="ka-GE"/>
        </w:rPr>
      </w:pPr>
    </w:p>
    <w:p w:rsidR="008757E0" w:rsidRPr="006A22A7" w:rsidRDefault="008757E0" w:rsidP="008757E0">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შესრულებისპროცენტიწლიურგეგმასთან: 1,2</w:t>
      </w:r>
      <w:r w:rsidRPr="006A22A7">
        <w:rPr>
          <w:rFonts w:ascii="Sylfaen" w:hAnsi="Sylfaen"/>
          <w:lang w:val="ka-GE"/>
        </w:rPr>
        <w:t>%</w:t>
      </w:r>
    </w:p>
    <w:p w:rsidR="008757E0" w:rsidRPr="006A22A7" w:rsidRDefault="008757E0" w:rsidP="008757E0">
      <w:pPr>
        <w:spacing w:after="160" w:line="240" w:lineRule="auto"/>
        <w:ind w:left="-90" w:firstLine="284"/>
        <w:jc w:val="both"/>
        <w:rPr>
          <w:rFonts w:ascii="Sylfaen" w:eastAsia="Calibri" w:hAnsi="Sylfaen" w:cs="Sylfaen"/>
          <w:b/>
          <w:lang w:val="ka-GE"/>
        </w:rPr>
      </w:pPr>
    </w:p>
    <w:p w:rsidR="004B6B07" w:rsidRPr="006A22A7" w:rsidRDefault="004B6B07" w:rsidP="004B6B07">
      <w:pPr>
        <w:spacing w:after="160" w:line="240" w:lineRule="auto"/>
        <w:ind w:left="-90" w:firstLine="284"/>
        <w:jc w:val="both"/>
        <w:rPr>
          <w:rFonts w:ascii="Sylfaen" w:eastAsia="Calibri" w:hAnsi="Sylfaen" w:cs="Sylfaen"/>
          <w:lang w:val="ka-GE"/>
        </w:rPr>
      </w:pPr>
      <w:bookmarkStart w:id="0" w:name="_GoBack"/>
      <w:bookmarkEnd w:id="0"/>
    </w:p>
    <w:p w:rsidR="00DA1B38" w:rsidRPr="006A22A7" w:rsidRDefault="003235AD" w:rsidP="007F1864">
      <w:pPr>
        <w:spacing w:after="160" w:line="240" w:lineRule="auto"/>
        <w:ind w:left="-90" w:firstLine="284"/>
        <w:jc w:val="both"/>
        <w:rPr>
          <w:rFonts w:ascii="Sylfaen" w:eastAsia="Calibri" w:hAnsi="Sylfaen" w:cs="Sylfaen"/>
          <w:b/>
          <w:lang w:val="ka-GE"/>
        </w:rPr>
      </w:pPr>
      <w:r w:rsidRPr="006A22A7">
        <w:rPr>
          <w:rFonts w:ascii="Sylfaen" w:eastAsia="Calibri" w:hAnsi="Sylfaen" w:cs="Sylfaen"/>
          <w:b/>
          <w:lang w:val="ka-GE"/>
        </w:rPr>
        <w:t xml:space="preserve">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w:t>
      </w:r>
      <w:r w:rsidR="00607730" w:rsidRPr="006A22A7">
        <w:rPr>
          <w:rFonts w:ascii="Sylfaen" w:eastAsia="Calibri" w:hAnsi="Sylfaen" w:cs="Sylfaen"/>
          <w:b/>
          <w:lang w:val="ka-GE"/>
        </w:rPr>
        <w:t xml:space="preserve">ორ </w:t>
      </w:r>
      <w:r w:rsidRPr="006A22A7">
        <w:rPr>
          <w:rFonts w:ascii="Sylfaen" w:eastAsia="Calibri" w:hAnsi="Sylfaen" w:cs="Sylfaen"/>
          <w:b/>
          <w:lang w:val="ka-GE"/>
        </w:rPr>
        <w:t>პროგრამას: სპორტის ხელშეწყობისა და ახალგაზრდულ საქმეთა სფეროს ხელშეწყობის პროგრამებს</w:t>
      </w:r>
      <w:r w:rsidR="00DA1B38" w:rsidRPr="006A22A7">
        <w:rPr>
          <w:rFonts w:ascii="Sylfaen" w:eastAsia="Calibri" w:hAnsi="Sylfaen" w:cs="Sylfaen"/>
          <w:b/>
        </w:rPr>
        <w:t>.</w:t>
      </w:r>
    </w:p>
    <w:p w:rsidR="00BF38E7" w:rsidRPr="006A22A7" w:rsidRDefault="00BF38E7" w:rsidP="007F1864">
      <w:pPr>
        <w:spacing w:after="160" w:line="240" w:lineRule="auto"/>
        <w:ind w:left="-90" w:firstLine="284"/>
        <w:jc w:val="both"/>
        <w:rPr>
          <w:rFonts w:ascii="Sylfaen" w:eastAsia="Calibri" w:hAnsi="Sylfaen" w:cs="Sylfaen"/>
          <w:b/>
          <w:sz w:val="12"/>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607730" w:rsidRPr="006A22A7"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607730" w:rsidP="00607730">
            <w:pPr>
              <w:spacing w:after="0" w:line="240" w:lineRule="auto"/>
              <w:ind w:left="-90" w:firstLine="284"/>
              <w:jc w:val="center"/>
              <w:rPr>
                <w:rFonts w:ascii="Sylfaen" w:eastAsia="Times New Roman" w:hAnsi="Sylfaen" w:cs="Sylfaen"/>
                <w:sz w:val="20"/>
                <w:szCs w:val="20"/>
                <w:lang w:val="ka-GE"/>
              </w:rPr>
            </w:pPr>
            <w:r w:rsidRPr="006A22A7">
              <w:rPr>
                <w:rFonts w:ascii="Sylfaen" w:eastAsia="Times New Roman" w:hAnsi="Sylfaen" w:cs="Sylfaen"/>
                <w:sz w:val="20"/>
                <w:szCs w:val="20"/>
                <w:lang w:val="ka-GE"/>
              </w:rPr>
              <w:t xml:space="preserve">საანგარიშო პერიოდის </w:t>
            </w:r>
            <w:r w:rsidR="00BF38E7" w:rsidRPr="006A22A7">
              <w:rPr>
                <w:rFonts w:ascii="Sylfaen" w:eastAsia="Times New Roman" w:hAnsi="Sylfaen" w:cs="Sylfaen"/>
                <w:sz w:val="20"/>
                <w:szCs w:val="20"/>
                <w:lang w:val="ka-GE"/>
              </w:rPr>
              <w:t>დაზუსტებული</w:t>
            </w:r>
          </w:p>
          <w:p w:rsidR="00BF38E7" w:rsidRPr="006A22A7" w:rsidRDefault="00BF38E7" w:rsidP="0060773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3E75E3" w:rsidRPr="006A22A7" w:rsidTr="006273C7">
        <w:trPr>
          <w:trHeight w:val="42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after="0" w:line="240" w:lineRule="auto"/>
              <w:rPr>
                <w:rFonts w:ascii="Sylfaen" w:eastAsia="Times New Roman" w:hAnsi="Sylfaen" w:cs="Calibri"/>
                <w:sz w:val="20"/>
                <w:lang w:val="ka-GE"/>
              </w:rPr>
            </w:pPr>
            <w:r w:rsidRPr="006A22A7">
              <w:rPr>
                <w:rFonts w:ascii="Sylfaen" w:eastAsia="Times New Roman" w:hAnsi="Sylfaen" w:cs="Sylfaen"/>
                <w:sz w:val="20"/>
                <w:lang w:val="ka-GE"/>
              </w:rPr>
              <w:t>სპორტული</w:t>
            </w:r>
            <w:r w:rsidRPr="006A22A7">
              <w:rPr>
                <w:rFonts w:ascii="Sylfaen" w:eastAsia="Times New Roman" w:hAnsi="Sylfaen" w:cs="Calibri"/>
                <w:sz w:val="20"/>
                <w:lang w:val="ka-GE"/>
              </w:rPr>
              <w:t xml:space="preserve"> </w:t>
            </w:r>
            <w:r w:rsidRPr="006A22A7">
              <w:rPr>
                <w:rFonts w:ascii="Sylfaen" w:eastAsia="Times New Roman" w:hAnsi="Sylfaen" w:cs="Sylfaen"/>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9B6C84" w:rsidP="0060773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340 400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9B6C84" w:rsidP="0060773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292 292</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607730">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86,0</w:t>
            </w:r>
            <w:r w:rsidR="00BF38E7" w:rsidRPr="006A22A7">
              <w:rPr>
                <w:rFonts w:ascii="Sylfaen" w:eastAsia="Times New Roman" w:hAnsi="Sylfaen" w:cs="Calibri"/>
                <w:b/>
                <w:lang w:val="ka-GE"/>
              </w:rPr>
              <w:t xml:space="preserve">  %</w:t>
            </w:r>
          </w:p>
        </w:tc>
      </w:tr>
      <w:tr w:rsidR="003E75E3" w:rsidRPr="006A22A7" w:rsidTr="006273C7">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tcPr>
          <w:p w:rsidR="00BF38E7" w:rsidRPr="006A22A7" w:rsidRDefault="009B6C84" w:rsidP="0060773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70 000</w:t>
            </w:r>
          </w:p>
        </w:tc>
        <w:tc>
          <w:tcPr>
            <w:tcW w:w="1660" w:type="dxa"/>
            <w:tcBorders>
              <w:top w:val="nil"/>
              <w:left w:val="nil"/>
              <w:bottom w:val="single" w:sz="4" w:space="0" w:color="5A5A5A"/>
              <w:right w:val="single" w:sz="4" w:space="0" w:color="5A5A5A"/>
            </w:tcBorders>
            <w:shd w:val="clear" w:color="auto" w:fill="auto"/>
            <w:noWrap/>
            <w:vAlign w:val="center"/>
          </w:tcPr>
          <w:p w:rsidR="00BF38E7" w:rsidRPr="006A22A7" w:rsidRDefault="009B6C84" w:rsidP="0060773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68 830</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6E1C83">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93,3</w:t>
            </w:r>
            <w:r w:rsidR="00BF38E7" w:rsidRPr="006A22A7">
              <w:rPr>
                <w:rFonts w:ascii="Sylfaen" w:eastAsia="Times New Roman" w:hAnsi="Sylfaen" w:cs="Calibri"/>
                <w:b/>
                <w:lang w:val="ka-GE"/>
              </w:rPr>
              <w:t xml:space="preserve">  %</w:t>
            </w:r>
          </w:p>
        </w:tc>
      </w:tr>
      <w:tr w:rsidR="003E75E3" w:rsidRPr="006A22A7" w:rsidTr="00607730">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60773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200 000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60773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189 961</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607730">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95,0</w:t>
            </w:r>
            <w:r w:rsidR="00BF38E7" w:rsidRPr="006A22A7">
              <w:rPr>
                <w:rFonts w:ascii="Sylfaen" w:eastAsia="Times New Roman" w:hAnsi="Sylfaen" w:cs="Calibri"/>
                <w:b/>
                <w:lang w:val="ka-GE"/>
              </w:rPr>
              <w:t xml:space="preserve"> %</w:t>
            </w:r>
          </w:p>
        </w:tc>
      </w:tr>
      <w:tr w:rsidR="00607730" w:rsidRPr="006A22A7" w:rsidTr="00607730">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6A22A7" w:rsidRDefault="00607730" w:rsidP="007F1864">
            <w:pPr>
              <w:spacing w:after="0" w:line="240" w:lineRule="auto"/>
              <w:ind w:left="-90" w:firstLine="284"/>
              <w:jc w:val="both"/>
              <w:rPr>
                <w:rFonts w:ascii="Sylfaen" w:eastAsia="Times New Roman" w:hAnsi="Sylfaen" w:cs="Calibri"/>
                <w:lang w:val="ka-GE"/>
              </w:rPr>
            </w:pPr>
            <w:r w:rsidRPr="006A22A7">
              <w:rPr>
                <w:rFonts w:ascii="Sylfaen" w:eastAsia="Times New Roman" w:hAnsi="Sylfaen" w:cs="Calibri"/>
                <w:lang w:val="ka-GE"/>
              </w:rPr>
              <w:lastRenderedPageBreak/>
              <w:t>4</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6A22A7" w:rsidRDefault="00BF38E7" w:rsidP="00607730">
            <w:pPr>
              <w:spacing w:line="240" w:lineRule="auto"/>
              <w:ind w:left="-90"/>
              <w:rPr>
                <w:rFonts w:ascii="Sylfaen" w:hAnsi="Sylfaen" w:cs="Sylfaen"/>
                <w:sz w:val="20"/>
              </w:rPr>
            </w:pPr>
            <w:r w:rsidRPr="006A22A7">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60773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41 625</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A15B28">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36 175</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6A22A7" w:rsidRDefault="009B6C84" w:rsidP="00607730">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87,0</w:t>
            </w:r>
            <w:r w:rsidR="00BF38E7" w:rsidRPr="006A22A7">
              <w:rPr>
                <w:rFonts w:ascii="Sylfaen" w:eastAsia="Times New Roman" w:hAnsi="Sylfaen" w:cs="Calibri"/>
                <w:b/>
                <w:lang w:val="ka-GE"/>
              </w:rPr>
              <w:t xml:space="preserve"> %</w:t>
            </w:r>
          </w:p>
        </w:tc>
      </w:tr>
      <w:tr w:rsidR="003E75E3" w:rsidRPr="006A22A7" w:rsidTr="009B6C84">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BF38E7" w:rsidRPr="006A22A7" w:rsidRDefault="00BF38E7" w:rsidP="007F1864">
            <w:pPr>
              <w:spacing w:after="0" w:line="240" w:lineRule="auto"/>
              <w:ind w:left="-90" w:firstLine="284"/>
              <w:jc w:val="both"/>
              <w:rPr>
                <w:rFonts w:ascii="Sylfaen" w:eastAsia="Times New Roman" w:hAnsi="Sylfaen"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BF38E7" w:rsidRPr="006A22A7" w:rsidRDefault="00BF38E7" w:rsidP="007F1864">
            <w:pPr>
              <w:spacing w:line="240" w:lineRule="auto"/>
              <w:ind w:left="-90" w:firstLine="284"/>
              <w:jc w:val="both"/>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9B6C84" w:rsidP="00607730">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652 025</w:t>
            </w:r>
          </w:p>
        </w:tc>
        <w:tc>
          <w:tcPr>
            <w:tcW w:w="1660" w:type="dxa"/>
            <w:tcBorders>
              <w:top w:val="single" w:sz="4" w:space="0" w:color="auto"/>
              <w:left w:val="nil"/>
              <w:bottom w:val="single" w:sz="4" w:space="0" w:color="5A5A5A"/>
              <w:right w:val="single" w:sz="4" w:space="0" w:color="5A5A5A"/>
            </w:tcBorders>
            <w:shd w:val="clear" w:color="auto" w:fill="auto"/>
            <w:noWrap/>
            <w:vAlign w:val="center"/>
          </w:tcPr>
          <w:p w:rsidR="00BF38E7" w:rsidRPr="006A22A7" w:rsidRDefault="009B6C84" w:rsidP="00607730">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587 258</w:t>
            </w:r>
          </w:p>
        </w:tc>
        <w:tc>
          <w:tcPr>
            <w:tcW w:w="178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6A22A7" w:rsidRDefault="009B6C84" w:rsidP="006E1C83">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90,1 %</w:t>
            </w:r>
          </w:p>
        </w:tc>
      </w:tr>
    </w:tbl>
    <w:p w:rsidR="00BF38E7" w:rsidRPr="006A22A7" w:rsidRDefault="00BF38E7" w:rsidP="007F1864">
      <w:pPr>
        <w:spacing w:after="160" w:line="240" w:lineRule="auto"/>
        <w:ind w:left="-90" w:firstLine="284"/>
        <w:jc w:val="both"/>
        <w:rPr>
          <w:rFonts w:ascii="Sylfaen" w:eastAsia="Calibri" w:hAnsi="Sylfaen" w:cs="Sylfaen"/>
          <w:b/>
          <w:sz w:val="14"/>
          <w:lang w:val="ka-GE"/>
        </w:rPr>
      </w:pPr>
    </w:p>
    <w:p w:rsidR="003235AD" w:rsidRPr="006A22A7" w:rsidRDefault="003235AD" w:rsidP="007F1864">
      <w:pPr>
        <w:spacing w:after="0" w:line="240" w:lineRule="auto"/>
        <w:ind w:left="-90" w:firstLine="284"/>
        <w:jc w:val="both"/>
        <w:rPr>
          <w:rFonts w:ascii="Sylfaen" w:eastAsia="Calibri" w:hAnsi="Sylfaen" w:cs="Sylfaen"/>
          <w:b/>
        </w:rPr>
      </w:pPr>
      <w:r w:rsidRPr="006A22A7">
        <w:rPr>
          <w:rFonts w:ascii="Sylfaen" w:eastAsia="Calibri" w:hAnsi="Sylfaen" w:cs="Sylfaen"/>
          <w:b/>
          <w:lang w:val="ka-GE"/>
        </w:rPr>
        <w:t xml:space="preserve"> </w:t>
      </w:r>
      <w:r w:rsidR="004109A0" w:rsidRPr="006A22A7">
        <w:rPr>
          <w:rFonts w:ascii="Sylfaen" w:eastAsia="Calibri" w:hAnsi="Sylfaen" w:cs="Sylfaen"/>
          <w:b/>
          <w:lang w:val="ka-GE"/>
        </w:rPr>
        <w:t>პროგრამა</w:t>
      </w:r>
      <w:r w:rsidRPr="006A22A7">
        <w:rPr>
          <w:rFonts w:ascii="Sylfaen" w:eastAsia="Calibri" w:hAnsi="Sylfaen" w:cs="Sylfaen"/>
          <w:b/>
          <w:lang w:val="ka-GE"/>
        </w:rPr>
        <w:t xml:space="preserve"> - სპორტის ხელშეწყობის  ფარგლებში ხორციელდება ექვსი ქვეპროგრამა:</w:t>
      </w:r>
    </w:p>
    <w:p w:rsidR="00E57929" w:rsidRPr="006A22A7" w:rsidRDefault="003235AD" w:rsidP="007F1864">
      <w:pPr>
        <w:spacing w:after="0" w:line="240" w:lineRule="auto"/>
        <w:ind w:left="-90" w:firstLine="284"/>
        <w:jc w:val="both"/>
        <w:rPr>
          <w:rFonts w:ascii="Sylfaen" w:eastAsia="Calibri"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სპორტული ღონისძიებები </w:t>
      </w:r>
    </w:p>
    <w:p w:rsidR="00E67E13" w:rsidRPr="006A22A7" w:rsidRDefault="00E67E13" w:rsidP="007F1864">
      <w:pPr>
        <w:spacing w:after="0" w:line="240" w:lineRule="auto"/>
        <w:ind w:left="-90" w:firstLine="284"/>
        <w:jc w:val="both"/>
        <w:rPr>
          <w:rFonts w:ascii="Sylfaen" w:eastAsia="Calibri" w:hAnsi="Sylfaen" w:cs="Sylfaen"/>
          <w:i/>
          <w:u w:val="single"/>
          <w:lang w:val="ka-GE"/>
        </w:rPr>
      </w:pPr>
    </w:p>
    <w:p w:rsidR="003235AD" w:rsidRPr="006A22A7" w:rsidRDefault="003235AD" w:rsidP="007F1864">
      <w:pPr>
        <w:spacing w:after="0" w:line="240" w:lineRule="auto"/>
        <w:ind w:left="-90" w:firstLine="284"/>
        <w:jc w:val="both"/>
        <w:rPr>
          <w:rFonts w:ascii="Sylfaen" w:eastAsia="Calibri" w:hAnsi="Sylfaen" w:cs="Sylfaen"/>
          <w:highlight w:val="cyan"/>
          <w:lang w:val="ka-GE"/>
        </w:rPr>
      </w:pPr>
      <w:r w:rsidRPr="006A22A7">
        <w:rPr>
          <w:rFonts w:ascii="Sylfaen" w:eastAsia="Calibri" w:hAnsi="Sylfaen" w:cs="Sylfaen"/>
          <w:lang w:val="ka-GE"/>
        </w:rPr>
        <w:t xml:space="preserve">საანგარიშო პერიოდის დაზუსტებული გეგმა შეადგენს </w:t>
      </w:r>
      <w:r w:rsidR="009B6C84" w:rsidRPr="006A22A7">
        <w:rPr>
          <w:rFonts w:ascii="Sylfaen" w:eastAsia="Calibri" w:hAnsi="Sylfaen" w:cs="Sylfaen"/>
          <w:lang w:val="ka-GE"/>
        </w:rPr>
        <w:t>340 400</w:t>
      </w:r>
      <w:r w:rsidRPr="006A22A7">
        <w:rPr>
          <w:rFonts w:ascii="Sylfaen" w:eastAsia="Calibri" w:hAnsi="Sylfaen" w:cs="Sylfaen"/>
          <w:lang w:val="ka-GE"/>
        </w:rPr>
        <w:t xml:space="preserve"> ლარს, საკასო ხარჯი </w:t>
      </w:r>
      <w:r w:rsidR="00813EF0" w:rsidRPr="006A22A7">
        <w:rPr>
          <w:rFonts w:ascii="Sylfaen" w:eastAsia="Calibri" w:hAnsi="Sylfaen" w:cs="Sylfaen"/>
          <w:lang w:val="ka-GE"/>
        </w:rPr>
        <w:t xml:space="preserve">  </w:t>
      </w:r>
      <w:r w:rsidR="009B6C84" w:rsidRPr="006A22A7">
        <w:rPr>
          <w:rFonts w:ascii="Sylfaen" w:eastAsia="Calibri" w:hAnsi="Sylfaen" w:cs="Sylfaen"/>
          <w:lang w:val="ka-GE"/>
        </w:rPr>
        <w:t>292 292</w:t>
      </w:r>
      <w:r w:rsidRPr="006A22A7">
        <w:rPr>
          <w:rFonts w:ascii="Sylfaen" w:eastAsia="Calibri" w:hAnsi="Sylfaen" w:cs="Sylfaen"/>
          <w:lang w:val="ka-GE"/>
        </w:rPr>
        <w:t xml:space="preserve"> ლარს. </w:t>
      </w:r>
    </w:p>
    <w:p w:rsidR="009B6C84" w:rsidRPr="006A22A7" w:rsidRDefault="009B6C84" w:rsidP="009B6C84">
      <w:pPr>
        <w:spacing w:after="0" w:line="240" w:lineRule="auto"/>
        <w:ind w:left="-90"/>
        <w:jc w:val="both"/>
        <w:rPr>
          <w:rFonts w:ascii="Sylfaen" w:hAnsi="Sylfaen"/>
          <w:lang w:val="ka-GE"/>
        </w:rPr>
      </w:pPr>
    </w:p>
    <w:p w:rsidR="009B6C84" w:rsidRPr="006A22A7" w:rsidRDefault="009B6C84" w:rsidP="009B6C84">
      <w:pPr>
        <w:spacing w:after="0" w:line="240" w:lineRule="auto"/>
        <w:ind w:left="-90"/>
        <w:jc w:val="both"/>
        <w:rPr>
          <w:rFonts w:ascii="Sylfaen" w:hAnsi="Sylfaen"/>
          <w:lang w:val="ka-GE"/>
        </w:rPr>
      </w:pPr>
      <w:r w:rsidRPr="006A22A7">
        <w:rPr>
          <w:rFonts w:ascii="Sylfaen" w:hAnsi="Sylfaen"/>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საანგარიშო პერიოდში კალენდარული გეგმის თანახმად ჩატარდა აჭარაში მოქმედი ფედერაციების   111  ღონისძიება და გაწეული იქნა ხარჯი 292 292  ლარი.</w:t>
      </w:r>
    </w:p>
    <w:p w:rsidR="00273860" w:rsidRPr="006A22A7" w:rsidRDefault="009B6C84" w:rsidP="009B6C84">
      <w:pPr>
        <w:spacing w:after="0" w:line="240" w:lineRule="auto"/>
        <w:ind w:left="-90"/>
        <w:jc w:val="both"/>
        <w:rPr>
          <w:rFonts w:ascii="Sylfaen" w:hAnsi="Sylfaen"/>
          <w:lang w:val="ka-GE"/>
        </w:rPr>
      </w:pPr>
      <w:r w:rsidRPr="006A22A7">
        <w:rPr>
          <w:rFonts w:ascii="Sylfaen" w:hAnsi="Sylfaen"/>
          <w:lang w:val="ka-GE"/>
        </w:rPr>
        <w:t xml:space="preserve"> პირველ კვარტალში  ასევე დაგეგმილი იყო  წიგნის  ,,მუხრან ვახტანგაძე დამოუკიდებელი საქართველოს პირველი მსოფლიო ჩემპიონი ჭიდაობაში"- გამოცემა, სულ ღირებულებით 48 000 ლარი,  აღნიშნულთან  დაკავშირებით გამარტივებული ელექტრონული ტენდერის  SPA170003805  შედეგად გამოვლინდა გამარჯვებული კომპანია  შპს „სეზანი“,  რომელთანაც  21 მარტს   გაფორმებული იქნა  ხელშეკრულება 43 000 ლარზე,  აღნიშნული კომპანია  ხელშეკრულების თანახმად მომსახურების მოწოდებას უზრუნველყოფს 90 კალენდარულ დღეში და შესაბამისად მეორე კვარტალში მოხდება თანხის ათვისება, ხოლო 5 000 ლარი წარმოადგენს ტენდერის  შედეგად გამოწვეულ  ეკონომიას.</w:t>
      </w:r>
    </w:p>
    <w:p w:rsidR="009B6C84" w:rsidRPr="006A22A7" w:rsidRDefault="009B6C84" w:rsidP="00273860">
      <w:pPr>
        <w:spacing w:after="0" w:line="240" w:lineRule="auto"/>
        <w:ind w:left="-90" w:firstLine="284"/>
        <w:jc w:val="both"/>
        <w:rPr>
          <w:rFonts w:ascii="Sylfaen" w:hAnsi="Sylfaen"/>
          <w:lang w:val="ka-GE"/>
        </w:rPr>
      </w:pPr>
    </w:p>
    <w:p w:rsidR="009B6C84" w:rsidRPr="006A22A7" w:rsidRDefault="009B6C84" w:rsidP="00273860">
      <w:pPr>
        <w:spacing w:after="0" w:line="240" w:lineRule="auto"/>
        <w:ind w:left="-90" w:firstLine="284"/>
        <w:jc w:val="both"/>
        <w:rPr>
          <w:rFonts w:ascii="Sylfaen" w:hAnsi="Sylfaen"/>
          <w:lang w:val="ka-GE"/>
        </w:rPr>
      </w:pPr>
    </w:p>
    <w:p w:rsidR="00273860" w:rsidRPr="006A22A7" w:rsidRDefault="00273860" w:rsidP="009B6C84">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273860" w:rsidRPr="006A22A7" w:rsidRDefault="00273860" w:rsidP="009B6C84">
      <w:pPr>
        <w:spacing w:after="0" w:line="240" w:lineRule="auto"/>
        <w:ind w:left="-90"/>
        <w:jc w:val="both"/>
        <w:rPr>
          <w:rFonts w:ascii="Sylfaen" w:hAnsi="Sylfaen" w:cs="Sylfaen"/>
          <w:lang w:val="ka-GE"/>
        </w:rPr>
      </w:pPr>
    </w:p>
    <w:p w:rsidR="00273860" w:rsidRPr="006A22A7" w:rsidRDefault="00273860" w:rsidP="009B6C84">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9B6C84" w:rsidRPr="006A22A7">
        <w:rPr>
          <w:rFonts w:ascii="Sylfaen" w:hAnsi="Sylfaen" w:cs="Sylfaen"/>
          <w:lang w:val="ka-GE"/>
        </w:rPr>
        <w:t>86,0</w:t>
      </w:r>
      <w:r w:rsidRPr="006A22A7">
        <w:rPr>
          <w:rFonts w:ascii="Sylfaen" w:hAnsi="Sylfaen" w:cs="Sylfaen"/>
          <w:lang w:val="ka-GE"/>
        </w:rPr>
        <w:t xml:space="preserve"> </w:t>
      </w:r>
      <w:r w:rsidRPr="006A22A7">
        <w:rPr>
          <w:rFonts w:ascii="Sylfaen" w:hAnsi="Sylfaen"/>
          <w:lang w:val="ka-GE"/>
        </w:rPr>
        <w:t>%</w:t>
      </w:r>
    </w:p>
    <w:p w:rsidR="00273860" w:rsidRPr="006A22A7" w:rsidRDefault="00273860" w:rsidP="009B6C84">
      <w:pPr>
        <w:spacing w:after="0" w:line="240" w:lineRule="auto"/>
        <w:ind w:left="-90"/>
        <w:jc w:val="both"/>
        <w:rPr>
          <w:rFonts w:ascii="Sylfaen" w:hAnsi="Sylfaen"/>
          <w:lang w:val="ka-GE"/>
        </w:rPr>
      </w:pPr>
    </w:p>
    <w:p w:rsidR="00273860" w:rsidRPr="006A22A7" w:rsidRDefault="00273860" w:rsidP="009B6C84">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9B6C84" w:rsidRPr="006A22A7">
        <w:rPr>
          <w:rFonts w:ascii="Sylfaen" w:hAnsi="Sylfaen" w:cs="Sylfaen"/>
          <w:lang w:val="ka-GE"/>
        </w:rPr>
        <w:t>22,0</w:t>
      </w:r>
      <w:r w:rsidRPr="006A22A7">
        <w:rPr>
          <w:rFonts w:ascii="Sylfaen" w:hAnsi="Sylfaen" w:cs="Sylfaen"/>
          <w:lang w:val="ka-GE"/>
        </w:rPr>
        <w:t xml:space="preserve"> </w:t>
      </w:r>
      <w:r w:rsidRPr="006A22A7">
        <w:rPr>
          <w:rFonts w:ascii="Sylfaen" w:hAnsi="Sylfaen"/>
          <w:lang w:val="ka-GE"/>
        </w:rPr>
        <w:t>%</w:t>
      </w:r>
    </w:p>
    <w:p w:rsidR="00273860" w:rsidRPr="006A22A7" w:rsidRDefault="00273860" w:rsidP="009B6C84">
      <w:pPr>
        <w:spacing w:after="160" w:line="240" w:lineRule="auto"/>
        <w:ind w:left="-90"/>
        <w:jc w:val="both"/>
        <w:rPr>
          <w:rFonts w:ascii="Sylfaen" w:eastAsia="Calibri" w:hAnsi="Sylfaen" w:cs="Sylfaen"/>
          <w:lang w:val="ka-GE"/>
        </w:rPr>
      </w:pPr>
    </w:p>
    <w:p w:rsidR="00273860" w:rsidRPr="006A22A7" w:rsidRDefault="00273860" w:rsidP="009B6C84">
      <w:pPr>
        <w:spacing w:after="160" w:line="240" w:lineRule="auto"/>
        <w:ind w:left="-90"/>
        <w:jc w:val="both"/>
        <w:rPr>
          <w:rFonts w:ascii="Sylfaen" w:eastAsia="Calibri" w:hAnsi="Sylfaen" w:cs="Sylfaen"/>
          <w:lang w:val="ka-GE"/>
        </w:rPr>
      </w:pPr>
    </w:p>
    <w:p w:rsidR="00486EC6" w:rsidRPr="006A22A7" w:rsidRDefault="00486EC6" w:rsidP="007F1864">
      <w:pPr>
        <w:spacing w:after="0" w:line="240" w:lineRule="auto"/>
        <w:ind w:left="-90" w:firstLine="284"/>
        <w:jc w:val="both"/>
        <w:rPr>
          <w:rFonts w:ascii="Sylfaen" w:hAnsi="Sylfaen"/>
        </w:rPr>
      </w:pPr>
    </w:p>
    <w:p w:rsidR="00E57929" w:rsidRPr="006A22A7" w:rsidRDefault="003235AD"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Pr="006A22A7">
        <w:rPr>
          <w:rFonts w:ascii="Sylfaen" w:hAnsi="Sylfaen" w:cs="Sylfaen"/>
          <w:i/>
          <w:u w:val="singl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Pr="006A22A7" w:rsidRDefault="00181A68" w:rsidP="007F1864">
      <w:pPr>
        <w:spacing w:after="0" w:line="240" w:lineRule="auto"/>
        <w:ind w:left="-90" w:firstLine="284"/>
        <w:jc w:val="both"/>
        <w:rPr>
          <w:rFonts w:ascii="Sylfaen" w:hAnsi="Sylfaen" w:cs="Sylfaen"/>
          <w:b/>
          <w:lang w:val="ka-GE"/>
        </w:rPr>
      </w:pPr>
    </w:p>
    <w:p w:rsidR="00E67E13" w:rsidRPr="006A22A7" w:rsidRDefault="00181A68" w:rsidP="001260A2">
      <w:pPr>
        <w:spacing w:after="0" w:line="240" w:lineRule="auto"/>
        <w:ind w:left="-90"/>
        <w:jc w:val="both"/>
        <w:rPr>
          <w:rFonts w:ascii="Sylfaen" w:eastAsia="Calibri" w:hAnsi="Sylfaen" w:cs="Sylfaen"/>
          <w:lang w:val="ka-GE"/>
        </w:rPr>
      </w:pPr>
      <w:r w:rsidRPr="006A22A7">
        <w:rPr>
          <w:rFonts w:ascii="Sylfaen" w:eastAsia="Calibri" w:hAnsi="Sylfaen" w:cs="Sylfaen"/>
          <w:lang w:val="ka-GE"/>
        </w:rPr>
        <w:t>საანგარიშო პერიოდის გეგმა შეადგენს</w:t>
      </w:r>
      <w:r w:rsidR="00E82E99" w:rsidRPr="006A22A7">
        <w:rPr>
          <w:rFonts w:ascii="Sylfaen" w:eastAsia="Calibri" w:hAnsi="Sylfaen" w:cs="Sylfaen"/>
          <w:lang w:val="ka-GE"/>
        </w:rPr>
        <w:t xml:space="preserve">  70 000</w:t>
      </w:r>
      <w:r w:rsidRPr="006A22A7">
        <w:rPr>
          <w:rFonts w:ascii="Sylfaen" w:eastAsia="Calibri" w:hAnsi="Sylfaen" w:cs="Sylfaen"/>
          <w:lang w:val="ka-GE"/>
        </w:rPr>
        <w:t xml:space="preserve">  ლარს</w:t>
      </w:r>
      <w:r w:rsidRPr="006A22A7">
        <w:rPr>
          <w:rFonts w:ascii="Sylfaen" w:eastAsia="Calibri" w:hAnsi="Sylfaen" w:cs="Sylfaen"/>
        </w:rPr>
        <w:t xml:space="preserve">, </w:t>
      </w:r>
      <w:r w:rsidRPr="006A22A7">
        <w:rPr>
          <w:rFonts w:ascii="Sylfaen" w:eastAsia="Calibri" w:hAnsi="Sylfaen" w:cs="Sylfaen"/>
          <w:lang w:val="ka-GE"/>
        </w:rPr>
        <w:t xml:space="preserve">საკასო ხარჯი </w:t>
      </w:r>
      <w:r w:rsidR="00CE09C5" w:rsidRPr="006A22A7">
        <w:rPr>
          <w:rFonts w:ascii="Sylfaen" w:eastAsia="Calibri" w:hAnsi="Sylfaen" w:cs="Sylfaen"/>
          <w:lang w:val="ka-GE"/>
        </w:rPr>
        <w:t>68 830</w:t>
      </w:r>
      <w:r w:rsidR="00E82E99" w:rsidRPr="006A22A7">
        <w:rPr>
          <w:rFonts w:ascii="Sylfaen" w:eastAsia="Calibri" w:hAnsi="Sylfaen" w:cs="Sylfaen"/>
          <w:lang w:val="ka-GE"/>
        </w:rPr>
        <w:t xml:space="preserve"> </w:t>
      </w:r>
      <w:r w:rsidRPr="006A22A7">
        <w:rPr>
          <w:rFonts w:ascii="Sylfaen" w:eastAsia="Calibri" w:hAnsi="Sylfaen" w:cs="Sylfaen"/>
          <w:lang w:val="ka-GE"/>
        </w:rPr>
        <w:t xml:space="preserve"> ლარს.  </w:t>
      </w:r>
    </w:p>
    <w:p w:rsidR="001260A2" w:rsidRPr="006A22A7" w:rsidRDefault="001260A2" w:rsidP="001260A2">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ქვეპროგრამის თანახმად აჭარაში მოქმედი სპორტული ფედერაციის  წარმატებულ სპორტსმენებსა და მწვრთნელებს გადაეცემათ ერთჯერადი ფულადი ჯილდოები. </w:t>
      </w:r>
    </w:p>
    <w:p w:rsidR="001260A2" w:rsidRPr="006A22A7" w:rsidRDefault="001260A2" w:rsidP="001260A2">
      <w:pPr>
        <w:spacing w:after="0" w:line="240" w:lineRule="auto"/>
        <w:ind w:left="-90"/>
        <w:jc w:val="both"/>
        <w:rPr>
          <w:rFonts w:ascii="Sylfaen" w:eastAsia="Calibri" w:hAnsi="Sylfaen" w:cs="Sylfaen"/>
          <w:lang w:val="ka-GE"/>
        </w:rPr>
      </w:pPr>
    </w:p>
    <w:p w:rsidR="00B7775E" w:rsidRPr="006A22A7" w:rsidRDefault="001260A2" w:rsidP="001260A2">
      <w:pPr>
        <w:spacing w:after="0" w:line="240" w:lineRule="auto"/>
        <w:ind w:left="-90"/>
        <w:jc w:val="both"/>
        <w:rPr>
          <w:rFonts w:ascii="Sylfaen" w:eastAsia="Calibri" w:hAnsi="Sylfaen" w:cs="Sylfaen"/>
          <w:lang w:val="ka-GE"/>
        </w:rPr>
      </w:pPr>
      <w:r w:rsidRPr="006A22A7">
        <w:rPr>
          <w:rFonts w:ascii="Sylfaen" w:eastAsia="Calibri" w:hAnsi="Sylfaen" w:cs="Sylfaen"/>
          <w:lang w:val="ka-GE"/>
        </w:rPr>
        <w:t>3 თვის განმავლობაში სხვადასხვა რანგის ჩემპიონატებსა თუ პირველობებში მიღწეული იქნა წარმატებები და გაცემული იქნა 168 სპორტსმენსა და მწვრთნელზე ერთჯერადი ფულადი ჯილდოები.</w:t>
      </w:r>
    </w:p>
    <w:p w:rsidR="00CE09C5" w:rsidRPr="006A22A7" w:rsidRDefault="00CE09C5" w:rsidP="00C9448F">
      <w:pPr>
        <w:spacing w:after="0" w:line="240" w:lineRule="auto"/>
        <w:ind w:left="-90" w:firstLine="284"/>
        <w:jc w:val="both"/>
        <w:rPr>
          <w:rFonts w:ascii="Sylfaen" w:eastAsia="Calibri" w:hAnsi="Sylfaen" w:cs="Sylfaen"/>
          <w:lang w:val="ka-GE"/>
        </w:rPr>
      </w:pPr>
    </w:p>
    <w:p w:rsidR="00CE09C5" w:rsidRPr="006A22A7" w:rsidRDefault="00CE09C5" w:rsidP="00C9448F">
      <w:pPr>
        <w:spacing w:after="0" w:line="240" w:lineRule="auto"/>
        <w:ind w:left="-90" w:firstLine="284"/>
        <w:jc w:val="both"/>
        <w:rPr>
          <w:rFonts w:ascii="Sylfaen" w:eastAsia="Calibri" w:hAnsi="Sylfaen" w:cs="Sylfaen"/>
          <w:lang w:val="ka-GE"/>
        </w:rPr>
      </w:pPr>
    </w:p>
    <w:p w:rsidR="00C9448F" w:rsidRPr="006A22A7" w:rsidRDefault="00C9448F" w:rsidP="001260A2">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C9448F" w:rsidRPr="006A22A7" w:rsidRDefault="00C9448F" w:rsidP="001260A2">
      <w:pPr>
        <w:spacing w:after="0" w:line="240" w:lineRule="auto"/>
        <w:ind w:left="-90"/>
        <w:jc w:val="both"/>
        <w:rPr>
          <w:rFonts w:ascii="Sylfaen" w:hAnsi="Sylfaen" w:cs="Sylfaen"/>
          <w:lang w:val="ka-GE"/>
        </w:rPr>
      </w:pPr>
    </w:p>
    <w:p w:rsidR="00C9448F" w:rsidRPr="006A22A7" w:rsidRDefault="00C9448F" w:rsidP="001260A2">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1260A2" w:rsidRPr="006A22A7">
        <w:rPr>
          <w:rFonts w:ascii="Sylfaen" w:hAnsi="Sylfaen" w:cs="Sylfaen"/>
          <w:lang w:val="ka-GE"/>
        </w:rPr>
        <w:t>98,3</w:t>
      </w:r>
      <w:r w:rsidRPr="006A22A7">
        <w:rPr>
          <w:rFonts w:ascii="Sylfaen" w:hAnsi="Sylfaen" w:cs="Sylfaen"/>
          <w:lang w:val="ka-GE"/>
        </w:rPr>
        <w:t xml:space="preserve"> </w:t>
      </w:r>
      <w:r w:rsidRPr="006A22A7">
        <w:rPr>
          <w:rFonts w:ascii="Sylfaen" w:hAnsi="Sylfaen"/>
          <w:lang w:val="ka-GE"/>
        </w:rPr>
        <w:t>%</w:t>
      </w:r>
    </w:p>
    <w:p w:rsidR="00C9448F" w:rsidRPr="006A22A7" w:rsidRDefault="00C9448F" w:rsidP="001260A2">
      <w:pPr>
        <w:spacing w:after="0" w:line="240" w:lineRule="auto"/>
        <w:ind w:left="-90"/>
        <w:jc w:val="both"/>
        <w:rPr>
          <w:rFonts w:ascii="Sylfaen" w:hAnsi="Sylfaen"/>
          <w:lang w:val="ka-GE"/>
        </w:rPr>
      </w:pPr>
    </w:p>
    <w:p w:rsidR="00C9448F" w:rsidRPr="006A22A7" w:rsidRDefault="00C9448F" w:rsidP="001260A2">
      <w:pPr>
        <w:spacing w:after="0" w:line="240" w:lineRule="auto"/>
        <w:ind w:left="-90"/>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1260A2" w:rsidRPr="006A22A7">
        <w:rPr>
          <w:rFonts w:ascii="Sylfaen" w:hAnsi="Sylfaen" w:cs="Sylfaen"/>
          <w:lang w:val="ka-GE"/>
        </w:rPr>
        <w:t>18,6</w:t>
      </w:r>
      <w:r w:rsidRPr="006A22A7">
        <w:rPr>
          <w:rFonts w:ascii="Sylfaen" w:hAnsi="Sylfaen" w:cs="Sylfaen"/>
          <w:lang w:val="ka-GE"/>
        </w:rPr>
        <w:t xml:space="preserve"> </w:t>
      </w:r>
      <w:r w:rsidRPr="006A22A7">
        <w:rPr>
          <w:rFonts w:ascii="Sylfaen" w:hAnsi="Sylfaen"/>
          <w:lang w:val="ka-GE"/>
        </w:rPr>
        <w:t>%</w:t>
      </w:r>
    </w:p>
    <w:p w:rsidR="00F249FF" w:rsidRPr="006A22A7" w:rsidRDefault="00F249FF" w:rsidP="001260A2">
      <w:pPr>
        <w:spacing w:after="0" w:line="240" w:lineRule="auto"/>
        <w:ind w:left="-90"/>
        <w:jc w:val="both"/>
        <w:rPr>
          <w:rFonts w:ascii="Sylfaen" w:hAnsi="Sylfaen"/>
          <w:lang w:val="ka-GE"/>
        </w:rPr>
      </w:pPr>
    </w:p>
    <w:p w:rsidR="00486EC6" w:rsidRPr="006A22A7" w:rsidRDefault="00486EC6" w:rsidP="007F1864">
      <w:pPr>
        <w:spacing w:after="0" w:line="240" w:lineRule="auto"/>
        <w:ind w:left="-90" w:firstLine="284"/>
        <w:jc w:val="both"/>
        <w:rPr>
          <w:rFonts w:ascii="Sylfaen" w:hAnsi="Sylfaen"/>
          <w:lang w:val="ka-GE"/>
        </w:rPr>
      </w:pPr>
    </w:p>
    <w:p w:rsidR="00E57929" w:rsidRPr="006A22A7" w:rsidRDefault="003235AD"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t>ქვეპროგრამ</w:t>
      </w:r>
      <w:r w:rsidR="004109A0" w:rsidRPr="006A22A7">
        <w:rPr>
          <w:rFonts w:ascii="Sylfaen" w:eastAsia="Calibri" w:hAnsi="Sylfaen" w:cs="Sylfaen"/>
          <w:i/>
          <w:u w:val="single"/>
          <w:lang w:val="ka-GE"/>
        </w:rPr>
        <w:t>ა</w:t>
      </w:r>
      <w:r w:rsidRPr="006A22A7">
        <w:rPr>
          <w:rFonts w:ascii="Sylfaen" w:eastAsia="Calibri" w:hAnsi="Sylfaen" w:cs="Sylfaen"/>
          <w:i/>
          <w:u w:val="single"/>
          <w:lang w:val="ka-GE"/>
        </w:rPr>
        <w:t xml:space="preserve"> - </w:t>
      </w:r>
      <w:r w:rsidRPr="006A22A7">
        <w:rPr>
          <w:rFonts w:ascii="Sylfaen" w:hAnsi="Sylfaen" w:cs="Sylfaen"/>
          <w:i/>
          <w:u w:val="single"/>
        </w:rPr>
        <w:t xml:space="preserve">სათამაშო </w:t>
      </w:r>
      <w:r w:rsidR="00265256" w:rsidRPr="006A22A7">
        <w:rPr>
          <w:rFonts w:ascii="Sylfaen" w:hAnsi="Sylfaen" w:cs="Sylfaen"/>
          <w:i/>
          <w:u w:val="single"/>
        </w:rPr>
        <w:t xml:space="preserve">და </w:t>
      </w:r>
      <w:r w:rsidRPr="006A22A7">
        <w:rPr>
          <w:rFonts w:ascii="Sylfaen" w:hAnsi="Sylfaen" w:cs="Sylfaen"/>
          <w:i/>
          <w:u w:val="single"/>
        </w:rPr>
        <w:t>სახეობათა განვითარების ხელშეწყობა</w:t>
      </w:r>
      <w:r w:rsidRPr="006A22A7">
        <w:rPr>
          <w:rFonts w:ascii="Sylfaen" w:hAnsi="Sylfaen" w:cs="Sylfaen"/>
          <w:i/>
          <w:u w:val="single"/>
          <w:lang w:val="ka-GE"/>
        </w:rPr>
        <w:t xml:space="preserve"> </w:t>
      </w:r>
    </w:p>
    <w:p w:rsidR="00E67E13" w:rsidRPr="006A22A7" w:rsidRDefault="00E67E13" w:rsidP="007F1864">
      <w:pPr>
        <w:spacing w:after="0" w:line="240" w:lineRule="auto"/>
        <w:ind w:left="-90" w:firstLine="284"/>
        <w:jc w:val="both"/>
        <w:rPr>
          <w:rFonts w:ascii="Sylfaen" w:hAnsi="Sylfaen" w:cs="Sylfaen"/>
          <w:lang w:val="ka-GE"/>
        </w:rPr>
      </w:pPr>
    </w:p>
    <w:p w:rsidR="00B7775E" w:rsidRPr="006A22A7" w:rsidRDefault="003235AD" w:rsidP="00F249FF">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AE5CC1" w:rsidRPr="006A22A7">
        <w:rPr>
          <w:rFonts w:ascii="Sylfaen" w:eastAsia="Calibri" w:hAnsi="Sylfaen" w:cs="Sylfaen"/>
          <w:lang w:val="ka-GE"/>
        </w:rPr>
        <w:t>200 000</w:t>
      </w:r>
      <w:r w:rsidRPr="006A22A7">
        <w:rPr>
          <w:rFonts w:ascii="Sylfaen" w:eastAsia="Calibri" w:hAnsi="Sylfaen" w:cs="Sylfaen"/>
          <w:lang w:val="ka-GE"/>
        </w:rPr>
        <w:t xml:space="preserve"> ლარს</w:t>
      </w:r>
      <w:r w:rsidRPr="006A22A7">
        <w:rPr>
          <w:rFonts w:ascii="Sylfaen" w:eastAsia="Calibri" w:hAnsi="Sylfaen" w:cs="Sylfaen"/>
        </w:rPr>
        <w:t xml:space="preserve">, </w:t>
      </w:r>
      <w:r w:rsidRPr="006A22A7">
        <w:rPr>
          <w:rFonts w:ascii="Sylfaen" w:eastAsia="Calibri" w:hAnsi="Sylfaen" w:cs="Sylfaen"/>
          <w:lang w:val="ka-GE"/>
        </w:rPr>
        <w:t xml:space="preserve">საკასო ხარჯი </w:t>
      </w:r>
      <w:r w:rsidR="00AE5CC1" w:rsidRPr="006A22A7">
        <w:rPr>
          <w:rFonts w:ascii="Sylfaen" w:eastAsia="Calibri" w:hAnsi="Sylfaen" w:cs="Sylfaen"/>
          <w:lang w:val="ka-GE"/>
        </w:rPr>
        <w:t>189 961</w:t>
      </w:r>
      <w:r w:rsidRPr="006A22A7">
        <w:rPr>
          <w:rFonts w:ascii="Sylfaen" w:eastAsia="Calibri" w:hAnsi="Sylfaen" w:cs="Sylfaen"/>
          <w:lang w:val="ka-GE"/>
        </w:rPr>
        <w:t xml:space="preserve"> ლარ</w:t>
      </w:r>
      <w:r w:rsidR="00C9448F" w:rsidRPr="006A22A7">
        <w:rPr>
          <w:rFonts w:ascii="Sylfaen" w:eastAsia="Calibri" w:hAnsi="Sylfaen" w:cs="Sylfaen"/>
          <w:lang w:val="ka-GE"/>
        </w:rPr>
        <w:t>ი</w:t>
      </w:r>
      <w:r w:rsidRPr="006A22A7">
        <w:rPr>
          <w:rFonts w:ascii="Sylfaen" w:eastAsia="Calibri" w:hAnsi="Sylfaen" w:cs="Sylfaen"/>
          <w:lang w:val="ka-GE"/>
        </w:rPr>
        <w:t xml:space="preserve">.  </w:t>
      </w:r>
    </w:p>
    <w:p w:rsidR="00706AA9" w:rsidRPr="006A22A7" w:rsidRDefault="00706AA9" w:rsidP="00F249FF">
      <w:pPr>
        <w:spacing w:after="0" w:line="240" w:lineRule="auto"/>
        <w:ind w:left="-90"/>
        <w:jc w:val="both"/>
        <w:rPr>
          <w:rFonts w:ascii="Sylfaen" w:eastAsia="Calibri" w:hAnsi="Sylfaen" w:cs="Sylfaen"/>
          <w:lang w:val="ka-GE"/>
        </w:rPr>
      </w:pPr>
    </w:p>
    <w:p w:rsidR="00B7775E" w:rsidRPr="006A22A7" w:rsidRDefault="00706AA9" w:rsidP="00F249FF">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ქვეპროგრამა ითვალისწინებს სპორტის თორმეტი  სახეობის ხელშეწყობას, კერძოდ:  ხელბურთის, ფრენბურთის, წყალბურთის, ფეხბურთის, რაგბის,   კალათბურთის, ინდორ  ჰოკეის,     ბერძნულ   რომაული   ჭიდაობის, თავისუფალი ჭიდაობის, მშვილდოსნობის, ძიუდოს და ძალოსნობის შემდგომი პოპულარიზაცია და განვითარებას,  სადაც მონაწილეობას ღებულობს ჩამოთვლილი სპორტის სახეობის ნაკრები გუნდების არანაკლებ 320  მონაწილე და  12 კოორდინატორი.  </w:t>
      </w:r>
    </w:p>
    <w:p w:rsidR="00706AA9" w:rsidRPr="006A22A7" w:rsidRDefault="00706AA9" w:rsidP="00F249FF">
      <w:pPr>
        <w:spacing w:after="0" w:line="240" w:lineRule="auto"/>
        <w:ind w:left="-90"/>
        <w:jc w:val="both"/>
        <w:rPr>
          <w:rFonts w:ascii="Sylfaen" w:eastAsia="Calibri" w:hAnsi="Sylfaen" w:cs="Sylfaen"/>
          <w:lang w:val="ka-GE"/>
        </w:rPr>
      </w:pPr>
    </w:p>
    <w:p w:rsidR="00706AA9" w:rsidRPr="006A22A7" w:rsidRDefault="00706AA9" w:rsidP="00F249FF">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სპორტისა და ახალგაზრდობის საქმეთა დეპარტამენტის მიერ შრომითი ხელშეკრულებით  აყვანილი იქნა 12 კოორდინატორი. 3 თვის განმავლობაში  ჩატარდა 14 სასწავლო-საწვრთნო შეკრება წყალბურთში, ხელბურთში, ფეხბურთში,  კალათბურთში, ძიუდოში, ძალოსნობაში, მშვილდოსნობასა და რაგბში. სპორტსმენები ღონისძიებების პროცესში უზრუნველყოფილი იყვნენ ტრანსპორტით, აუზით,  სასტუმროთი და კვებით.  </w:t>
      </w:r>
    </w:p>
    <w:p w:rsidR="00706AA9" w:rsidRPr="006A22A7" w:rsidRDefault="00706AA9" w:rsidP="00F249FF">
      <w:pPr>
        <w:spacing w:after="0" w:line="240" w:lineRule="auto"/>
        <w:ind w:left="-90"/>
        <w:jc w:val="both"/>
        <w:rPr>
          <w:rFonts w:ascii="Sylfaen" w:eastAsia="Calibri" w:hAnsi="Sylfaen" w:cs="Sylfaen"/>
          <w:lang w:val="ka-GE"/>
        </w:rPr>
      </w:pPr>
    </w:p>
    <w:p w:rsidR="00706AA9" w:rsidRPr="006A22A7" w:rsidRDefault="00706AA9" w:rsidP="00F249FF">
      <w:pPr>
        <w:spacing w:after="0" w:line="240" w:lineRule="auto"/>
        <w:ind w:left="-90"/>
        <w:jc w:val="both"/>
        <w:rPr>
          <w:rFonts w:ascii="Sylfaen" w:eastAsia="Calibri" w:hAnsi="Sylfaen" w:cs="Sylfaen"/>
          <w:lang w:val="ka-GE"/>
        </w:rPr>
      </w:pPr>
      <w:r w:rsidRPr="006A22A7">
        <w:rPr>
          <w:rFonts w:ascii="Sylfaen" w:eastAsia="Calibri" w:hAnsi="Sylfaen" w:cs="Sylfaen"/>
          <w:lang w:val="ka-GE"/>
        </w:rPr>
        <w:t>გეგმასა და ფაქტიურ ხარჯს  შორის სხვაობა10 039 ლარის ათვისება განხორცილედება მეორე კვარტალში.</w:t>
      </w:r>
    </w:p>
    <w:p w:rsidR="00706AA9" w:rsidRPr="006A22A7" w:rsidRDefault="00706AA9" w:rsidP="00706AA9">
      <w:pPr>
        <w:spacing w:after="0" w:line="240" w:lineRule="auto"/>
        <w:ind w:left="-90"/>
        <w:jc w:val="both"/>
        <w:rPr>
          <w:rFonts w:ascii="Sylfaen" w:hAnsi="Sylfaen" w:cs="Sylfaen"/>
          <w:lang w:val="ka-GE"/>
        </w:rPr>
      </w:pPr>
    </w:p>
    <w:p w:rsidR="006E1C83" w:rsidRPr="006A22A7" w:rsidRDefault="006E1C83" w:rsidP="00706AA9">
      <w:pPr>
        <w:spacing w:after="0" w:line="240" w:lineRule="auto"/>
        <w:ind w:left="-90"/>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6E1C83" w:rsidRPr="006A22A7" w:rsidRDefault="006E1C83" w:rsidP="00706AA9">
      <w:pPr>
        <w:spacing w:after="0" w:line="240" w:lineRule="auto"/>
        <w:ind w:left="-90"/>
        <w:jc w:val="both"/>
        <w:rPr>
          <w:rFonts w:ascii="Sylfaen" w:hAnsi="Sylfaen" w:cs="Sylfaen"/>
          <w:lang w:val="ka-GE"/>
        </w:rPr>
      </w:pPr>
    </w:p>
    <w:p w:rsidR="006E1C83" w:rsidRPr="006A22A7" w:rsidRDefault="006E1C83" w:rsidP="00706AA9">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706AA9" w:rsidRPr="006A22A7">
        <w:rPr>
          <w:rFonts w:ascii="Sylfaen" w:hAnsi="Sylfaen" w:cs="Sylfaen"/>
          <w:lang w:val="ka-GE"/>
        </w:rPr>
        <w:t>95,0</w:t>
      </w:r>
      <w:r w:rsidRPr="006A22A7">
        <w:rPr>
          <w:rFonts w:ascii="Sylfaen" w:hAnsi="Sylfaen" w:cs="Sylfaen"/>
          <w:lang w:val="ka-GE"/>
        </w:rPr>
        <w:t xml:space="preserve"> </w:t>
      </w:r>
      <w:r w:rsidRPr="006A22A7">
        <w:rPr>
          <w:rFonts w:ascii="Sylfaen" w:hAnsi="Sylfaen"/>
          <w:lang w:val="ka-GE"/>
        </w:rPr>
        <w:t>%</w:t>
      </w:r>
    </w:p>
    <w:p w:rsidR="006E1C83" w:rsidRPr="006A22A7" w:rsidRDefault="006E1C83" w:rsidP="00706AA9">
      <w:pPr>
        <w:spacing w:after="0" w:line="240" w:lineRule="auto"/>
        <w:ind w:left="-90"/>
        <w:jc w:val="both"/>
        <w:rPr>
          <w:rFonts w:ascii="Sylfaen" w:hAnsi="Sylfaen"/>
          <w:lang w:val="ka-GE"/>
        </w:rPr>
      </w:pPr>
    </w:p>
    <w:p w:rsidR="006E1C83" w:rsidRPr="006A22A7" w:rsidRDefault="006E1C83" w:rsidP="00706AA9">
      <w:pPr>
        <w:spacing w:after="0" w:line="240" w:lineRule="auto"/>
        <w:ind w:left="-90"/>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06AA9" w:rsidRPr="006A22A7">
        <w:rPr>
          <w:rFonts w:ascii="Sylfaen" w:hAnsi="Sylfaen" w:cs="Sylfaen"/>
          <w:lang w:val="ka-GE"/>
        </w:rPr>
        <w:t>23,4</w:t>
      </w:r>
      <w:r w:rsidRPr="006A22A7">
        <w:rPr>
          <w:rFonts w:ascii="Sylfaen" w:hAnsi="Sylfaen" w:cs="Sylfaen"/>
          <w:lang w:val="ka-GE"/>
        </w:rPr>
        <w:t xml:space="preserve"> </w:t>
      </w:r>
      <w:r w:rsidRPr="006A22A7">
        <w:rPr>
          <w:rFonts w:ascii="Sylfaen" w:hAnsi="Sylfaen"/>
          <w:lang w:val="ka-GE"/>
        </w:rPr>
        <w:t>%</w:t>
      </w:r>
    </w:p>
    <w:p w:rsidR="00706AA9" w:rsidRPr="006A22A7" w:rsidRDefault="00706AA9" w:rsidP="00706AA9">
      <w:pPr>
        <w:spacing w:after="0" w:line="240" w:lineRule="auto"/>
        <w:ind w:left="-90"/>
        <w:jc w:val="both"/>
        <w:rPr>
          <w:rFonts w:ascii="Sylfaen" w:hAnsi="Sylfaen"/>
          <w:lang w:val="ka-GE"/>
        </w:rPr>
      </w:pPr>
    </w:p>
    <w:p w:rsidR="00C9448F" w:rsidRPr="006A22A7" w:rsidRDefault="00C9448F" w:rsidP="007F1864">
      <w:pPr>
        <w:spacing w:after="0" w:line="240" w:lineRule="auto"/>
        <w:ind w:left="-90" w:firstLine="284"/>
        <w:jc w:val="both"/>
        <w:rPr>
          <w:rFonts w:ascii="Sylfaen" w:eastAsia="Calibri" w:hAnsi="Sylfaen" w:cs="Sylfaen"/>
          <w:lang w:val="ka-GE"/>
        </w:rPr>
      </w:pPr>
    </w:p>
    <w:p w:rsidR="00E57929" w:rsidRPr="006A22A7" w:rsidRDefault="004109A0" w:rsidP="007F1864">
      <w:pPr>
        <w:spacing w:after="0" w:line="240" w:lineRule="auto"/>
        <w:ind w:left="-90" w:firstLine="284"/>
        <w:jc w:val="both"/>
        <w:rPr>
          <w:rFonts w:ascii="Sylfaen" w:hAnsi="Sylfaen" w:cs="Sylfaen"/>
          <w:i/>
          <w:u w:val="single"/>
          <w:lang w:val="ka-GE"/>
        </w:rPr>
      </w:pPr>
      <w:r w:rsidRPr="006A22A7">
        <w:rPr>
          <w:rFonts w:ascii="Sylfaen" w:eastAsia="Calibri" w:hAnsi="Sylfaen" w:cs="Sylfaen"/>
          <w:i/>
          <w:u w:val="single"/>
          <w:lang w:val="ka-GE"/>
        </w:rPr>
        <w:t>ქვეპროგრამა</w:t>
      </w:r>
      <w:r w:rsidR="003235AD" w:rsidRPr="006A22A7">
        <w:rPr>
          <w:rFonts w:ascii="Sylfaen" w:eastAsia="Calibri" w:hAnsi="Sylfaen" w:cs="Sylfaen"/>
          <w:i/>
          <w:u w:val="single"/>
          <w:lang w:val="ka-GE"/>
        </w:rPr>
        <w:t xml:space="preserve"> - </w:t>
      </w:r>
      <w:r w:rsidR="003235AD" w:rsidRPr="006A22A7">
        <w:rPr>
          <w:rFonts w:ascii="Sylfaen" w:hAnsi="Sylfaen" w:cs="Sylfaen"/>
          <w:i/>
          <w:u w:val="single"/>
        </w:rPr>
        <w:t>მწვრთნელთა, მსაჯთა და სპორტსმენთა სოციალური  მხარდაჭერა და წახალისება</w:t>
      </w:r>
      <w:r w:rsidR="003235AD" w:rsidRPr="006A22A7">
        <w:rPr>
          <w:rFonts w:ascii="Sylfaen" w:hAnsi="Sylfaen" w:cs="Sylfaen"/>
          <w:i/>
          <w:u w:val="single"/>
          <w:lang w:val="ka-GE"/>
        </w:rPr>
        <w:t xml:space="preserve"> </w:t>
      </w:r>
    </w:p>
    <w:p w:rsidR="00706AA9" w:rsidRPr="006A22A7" w:rsidRDefault="00706AA9" w:rsidP="007F1864">
      <w:pPr>
        <w:spacing w:after="0" w:line="240" w:lineRule="auto"/>
        <w:ind w:left="-90" w:firstLine="284"/>
        <w:jc w:val="both"/>
        <w:rPr>
          <w:rFonts w:ascii="Sylfaen" w:hAnsi="Sylfaen" w:cs="Sylfaen"/>
          <w:i/>
          <w:u w:val="single"/>
          <w:lang w:val="ka-GE"/>
        </w:rPr>
      </w:pPr>
    </w:p>
    <w:p w:rsidR="00B7775E" w:rsidRPr="006A22A7" w:rsidRDefault="003235AD" w:rsidP="007F1864">
      <w:pPr>
        <w:spacing w:after="0" w:line="240" w:lineRule="auto"/>
        <w:ind w:left="-90" w:firstLine="284"/>
        <w:jc w:val="both"/>
        <w:rPr>
          <w:rFonts w:ascii="Sylfaen" w:eastAsia="Calibri" w:hAnsi="Sylfaen" w:cs="Sylfaen"/>
          <w:lang w:val="ka-GE"/>
        </w:rPr>
      </w:pPr>
      <w:r w:rsidRPr="006A22A7">
        <w:rPr>
          <w:rFonts w:ascii="Sylfaen" w:eastAsia="Calibri" w:hAnsi="Sylfaen" w:cs="Sylfaen"/>
          <w:lang w:val="ka-GE"/>
        </w:rPr>
        <w:t xml:space="preserve">საანგარიშო პერიოდის გეგმა შეადგენს </w:t>
      </w:r>
      <w:r w:rsidR="00706AA9" w:rsidRPr="006A22A7">
        <w:rPr>
          <w:rFonts w:ascii="Sylfaen" w:eastAsia="Calibri" w:hAnsi="Sylfaen" w:cs="Sylfaen"/>
          <w:lang w:val="ka-GE"/>
        </w:rPr>
        <w:t>41 625</w:t>
      </w:r>
      <w:r w:rsidRPr="006A22A7">
        <w:rPr>
          <w:rFonts w:ascii="Sylfaen" w:eastAsia="Calibri" w:hAnsi="Sylfaen" w:cs="Sylfaen"/>
          <w:lang w:val="ka-GE"/>
        </w:rPr>
        <w:t xml:space="preserve"> ლარს, საკასო ხარჯი </w:t>
      </w:r>
      <w:r w:rsidR="00706AA9" w:rsidRPr="006A22A7">
        <w:rPr>
          <w:rFonts w:ascii="Sylfaen" w:eastAsia="Calibri" w:hAnsi="Sylfaen" w:cs="Sylfaen"/>
          <w:lang w:val="ka-GE"/>
        </w:rPr>
        <w:t>36 175</w:t>
      </w:r>
      <w:r w:rsidRPr="006A22A7">
        <w:rPr>
          <w:rFonts w:ascii="Sylfaen" w:eastAsia="Calibri" w:hAnsi="Sylfaen" w:cs="Sylfaen"/>
          <w:lang w:val="ka-GE"/>
        </w:rPr>
        <w:t xml:space="preserve"> ლარს. </w:t>
      </w:r>
      <w:r w:rsidRPr="006A22A7">
        <w:rPr>
          <w:rFonts w:ascii="Sylfaen" w:eastAsia="Calibri" w:hAnsi="Sylfaen" w:cs="Sylfaen"/>
          <w:highlight w:val="cyan"/>
          <w:lang w:val="ka-GE"/>
        </w:rPr>
        <w:t xml:space="preserve"> </w:t>
      </w:r>
    </w:p>
    <w:p w:rsidR="00706AA9" w:rsidRPr="006A22A7" w:rsidRDefault="00706AA9" w:rsidP="007F1864">
      <w:pPr>
        <w:spacing w:after="0" w:line="240" w:lineRule="auto"/>
        <w:ind w:left="-90" w:firstLine="284"/>
        <w:jc w:val="both"/>
        <w:rPr>
          <w:rFonts w:ascii="Sylfaen" w:eastAsia="Calibri" w:hAnsi="Sylfaen" w:cs="Sylfaen"/>
          <w:lang w:val="ka-GE"/>
        </w:rPr>
      </w:pPr>
    </w:p>
    <w:p w:rsidR="00706AA9" w:rsidRPr="006A22A7" w:rsidRDefault="00706AA9" w:rsidP="00706AA9">
      <w:pPr>
        <w:spacing w:after="0" w:line="240" w:lineRule="auto"/>
        <w:ind w:left="-90"/>
        <w:jc w:val="both"/>
        <w:rPr>
          <w:rFonts w:ascii="Sylfaen" w:eastAsia="Calibri" w:hAnsi="Sylfaen" w:cs="Sylfaen"/>
          <w:lang w:val="ka-GE"/>
        </w:rPr>
      </w:pPr>
      <w:r w:rsidRPr="006A22A7">
        <w:rPr>
          <w:rFonts w:ascii="Sylfaen" w:eastAsia="Calibri" w:hAnsi="Sylfaen" w:cs="Sylfaen"/>
          <w:lang w:val="ka-GE"/>
        </w:rPr>
        <w:t xml:space="preserve">ქვეპროგრამის თანახმად გათვალისწინებული იყო საპენსიო ასაკის, ოლიმპიური თამაშების, მსოფლიოს და ევროპის ჩემპიონების, პრიზიორების, სპორტის დამსახურებული   მუშაკების,   მოღვაწეების   და   მწვრთნელების   ფინანსური   მხარდაჭერა.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იუბილეებისა და სხვა ღირსშესანიშნავ თარიღებთან დაკავშირებით მატერიალური მხარდაჭერის </w:t>
      </w:r>
      <w:r w:rsidRPr="006A22A7">
        <w:rPr>
          <w:rFonts w:ascii="Sylfaen" w:eastAsia="Calibri" w:hAnsi="Sylfaen" w:cs="Sylfaen"/>
          <w:lang w:val="ka-GE"/>
        </w:rPr>
        <w:lastRenderedPageBreak/>
        <w:t>გაწევა, ასევე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მათი ოჯახებისათვის მატერიალური მხარდაჭერის გაწევა. რის საფუძველზეც საანგარიშო პერიოდში  ყოველთვიური 187,50 ლარიანი დახმარება გაეწია 45 ბენეფიციარს, 25 312,50 ლარის ოდენობით,  არასაპენსიო ასაკის  საქართველოს დამსახურებულ  9 მწვრთნელზე გაცემული იქნა 187,50 ლარიანი დახმარება 5 062,5 ლარი, იუბილეებისა და სხვა ღირსშესანიშნავ თარიღებთან დაკავშირებით მატერიალური მხარდაჭერა გაეწია 5 ბენეფიციარს სულ თანხით 2800 ლარი.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დახმარების პუნქტიდან გაწეულია ხარჯი 3 სპორტის წარმომადგენლის გარდაცვალების გამო 3 000 ლარის ოდენობით.</w:t>
      </w:r>
    </w:p>
    <w:p w:rsidR="00FD7777" w:rsidRPr="006A22A7" w:rsidRDefault="00FD7777" w:rsidP="007F1864">
      <w:pPr>
        <w:spacing w:after="0" w:line="240" w:lineRule="auto"/>
        <w:ind w:left="-90" w:firstLine="284"/>
        <w:jc w:val="both"/>
        <w:rPr>
          <w:rFonts w:ascii="Sylfaen" w:eastAsia="Calibri" w:hAnsi="Sylfaen" w:cs="Sylfaen"/>
          <w:lang w:val="ka-GE"/>
        </w:rPr>
      </w:pPr>
    </w:p>
    <w:p w:rsidR="00FD7777" w:rsidRPr="006A22A7" w:rsidRDefault="00FD7777" w:rsidP="00FD7777">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FD7777" w:rsidRPr="006A22A7" w:rsidRDefault="00FD7777" w:rsidP="00FD7777">
      <w:pPr>
        <w:spacing w:after="0" w:line="240" w:lineRule="auto"/>
        <w:ind w:left="-90" w:firstLine="284"/>
        <w:jc w:val="both"/>
        <w:rPr>
          <w:rFonts w:ascii="Sylfaen" w:hAnsi="Sylfaen" w:cs="Sylfaen"/>
          <w:lang w:val="ka-GE"/>
        </w:rPr>
      </w:pPr>
    </w:p>
    <w:p w:rsidR="00FD7777" w:rsidRPr="006A22A7" w:rsidRDefault="00FD7777" w:rsidP="00FD7777">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706AA9" w:rsidRPr="006A22A7">
        <w:rPr>
          <w:rFonts w:ascii="Sylfaen" w:hAnsi="Sylfaen" w:cs="Sylfaen"/>
          <w:lang w:val="ka-GE"/>
        </w:rPr>
        <w:t>87</w:t>
      </w:r>
      <w:r w:rsidRPr="006A22A7">
        <w:rPr>
          <w:rFonts w:ascii="Sylfaen" w:hAnsi="Sylfaen" w:cs="Sylfaen"/>
          <w:lang w:val="ka-GE"/>
        </w:rPr>
        <w:t xml:space="preserve"> </w:t>
      </w:r>
      <w:r w:rsidRPr="006A22A7">
        <w:rPr>
          <w:rFonts w:ascii="Sylfaen" w:hAnsi="Sylfaen"/>
          <w:lang w:val="ka-GE"/>
        </w:rPr>
        <w:t>%</w:t>
      </w:r>
    </w:p>
    <w:p w:rsidR="00FD7777" w:rsidRPr="006A22A7" w:rsidRDefault="00FD7777" w:rsidP="00FD7777">
      <w:pPr>
        <w:spacing w:after="0" w:line="240" w:lineRule="auto"/>
        <w:ind w:left="-90" w:firstLine="284"/>
        <w:jc w:val="both"/>
        <w:rPr>
          <w:rFonts w:ascii="Sylfaen" w:hAnsi="Sylfaen"/>
          <w:lang w:val="ka-GE"/>
        </w:rPr>
      </w:pPr>
    </w:p>
    <w:p w:rsidR="00FD7777" w:rsidRPr="006A22A7" w:rsidRDefault="00FD7777" w:rsidP="00FD7777">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706AA9" w:rsidRPr="006A22A7">
        <w:rPr>
          <w:rFonts w:ascii="Sylfaen" w:hAnsi="Sylfaen" w:cs="Sylfaen"/>
          <w:lang w:val="ka-GE"/>
        </w:rPr>
        <w:t>21,9</w:t>
      </w:r>
      <w:r w:rsidRPr="006A22A7">
        <w:rPr>
          <w:rFonts w:ascii="Sylfaen" w:hAnsi="Sylfaen" w:cs="Sylfaen"/>
          <w:lang w:val="ka-GE"/>
        </w:rPr>
        <w:t xml:space="preserve"> </w:t>
      </w:r>
      <w:r w:rsidRPr="006A22A7">
        <w:rPr>
          <w:rFonts w:ascii="Sylfaen" w:hAnsi="Sylfaen"/>
          <w:lang w:val="ka-GE"/>
        </w:rPr>
        <w:t>%</w:t>
      </w:r>
    </w:p>
    <w:p w:rsidR="00B7775E" w:rsidRPr="006A22A7" w:rsidRDefault="00B7775E" w:rsidP="007F1864">
      <w:pPr>
        <w:spacing w:after="0" w:line="240" w:lineRule="auto"/>
        <w:ind w:left="-90" w:firstLine="284"/>
        <w:jc w:val="both"/>
        <w:rPr>
          <w:rFonts w:ascii="Sylfaen" w:hAnsi="Sylfaen"/>
          <w:b/>
          <w:lang w:val="ka-GE"/>
        </w:rPr>
      </w:pPr>
    </w:p>
    <w:p w:rsidR="004B37D8" w:rsidRPr="006A22A7" w:rsidRDefault="004109A0" w:rsidP="007F1864">
      <w:pPr>
        <w:spacing w:after="0" w:line="240" w:lineRule="auto"/>
        <w:ind w:left="-90" w:firstLine="284"/>
        <w:jc w:val="both"/>
        <w:rPr>
          <w:rFonts w:ascii="Sylfaen" w:hAnsi="Sylfaen"/>
          <w:lang w:val="ka-GE"/>
        </w:rPr>
      </w:pPr>
      <w:r w:rsidRPr="006A22A7">
        <w:rPr>
          <w:rFonts w:ascii="Sylfaen" w:hAnsi="Sylfaen" w:cs="Sylfaen"/>
          <w:b/>
          <w:lang w:val="ka-GE"/>
        </w:rPr>
        <w:t>პროგრამა</w:t>
      </w:r>
      <w:r w:rsidR="003235AD" w:rsidRPr="006A22A7">
        <w:rPr>
          <w:rFonts w:ascii="Sylfaen" w:hAnsi="Sylfaen" w:cs="Sylfaen"/>
          <w:b/>
          <w:lang w:val="ka-GE"/>
        </w:rPr>
        <w:t xml:space="preserve"> -</w:t>
      </w:r>
      <w:r w:rsidR="003235AD" w:rsidRPr="006A22A7">
        <w:rPr>
          <w:rFonts w:ascii="Sylfaen" w:hAnsi="Sylfaen"/>
          <w:b/>
          <w:lang w:val="ka-GE"/>
        </w:rPr>
        <w:t xml:space="preserve"> </w:t>
      </w:r>
      <w:r w:rsidR="003235AD" w:rsidRPr="006A22A7">
        <w:rPr>
          <w:rFonts w:ascii="Sylfaen" w:hAnsi="Sylfaen" w:cs="Sylfaen"/>
          <w:b/>
          <w:lang w:val="ka-GE"/>
        </w:rPr>
        <w:t>ახალგაზრდულ</w:t>
      </w:r>
      <w:r w:rsidR="003235AD" w:rsidRPr="006A22A7">
        <w:rPr>
          <w:rFonts w:ascii="Sylfaen" w:hAnsi="Sylfaen"/>
          <w:b/>
          <w:lang w:val="ka-GE"/>
        </w:rPr>
        <w:t xml:space="preserve"> </w:t>
      </w:r>
      <w:r w:rsidR="003235AD" w:rsidRPr="006A22A7">
        <w:rPr>
          <w:rFonts w:ascii="Sylfaen" w:hAnsi="Sylfaen" w:cs="Sylfaen"/>
          <w:b/>
          <w:lang w:val="ka-GE"/>
        </w:rPr>
        <w:t>საქმეთა</w:t>
      </w:r>
      <w:r w:rsidR="003235AD" w:rsidRPr="006A22A7">
        <w:rPr>
          <w:rFonts w:ascii="Sylfaen" w:hAnsi="Sylfaen"/>
          <w:b/>
          <w:lang w:val="ka-GE"/>
        </w:rPr>
        <w:t xml:space="preserve"> </w:t>
      </w:r>
      <w:r w:rsidR="003235AD" w:rsidRPr="006A22A7">
        <w:rPr>
          <w:rFonts w:ascii="Sylfaen" w:hAnsi="Sylfaen" w:cs="Sylfaen"/>
          <w:b/>
          <w:lang w:val="ka-GE"/>
        </w:rPr>
        <w:t>სფეროს</w:t>
      </w:r>
      <w:r w:rsidR="003235AD" w:rsidRPr="006A22A7">
        <w:rPr>
          <w:rFonts w:ascii="Sylfaen" w:hAnsi="Sylfaen"/>
          <w:b/>
          <w:lang w:val="ka-GE"/>
        </w:rPr>
        <w:t xml:space="preserve"> </w:t>
      </w:r>
      <w:r w:rsidR="003235AD" w:rsidRPr="006A22A7">
        <w:rPr>
          <w:rFonts w:ascii="Sylfaen" w:hAnsi="Sylfaen" w:cs="Sylfaen"/>
          <w:b/>
          <w:lang w:val="ka-GE"/>
        </w:rPr>
        <w:t>ხელშეწყობა</w:t>
      </w:r>
      <w:r w:rsidR="003235AD" w:rsidRPr="006A22A7">
        <w:rPr>
          <w:rFonts w:ascii="Sylfaen" w:hAnsi="Sylfaen"/>
          <w:lang w:val="ka-GE"/>
        </w:rPr>
        <w:t xml:space="preserve"> </w:t>
      </w:r>
    </w:p>
    <w:p w:rsidR="00E67E13" w:rsidRPr="006A22A7" w:rsidRDefault="00E67E13" w:rsidP="007F1864">
      <w:pPr>
        <w:spacing w:after="0" w:line="240" w:lineRule="auto"/>
        <w:ind w:left="-90" w:firstLine="284"/>
        <w:jc w:val="both"/>
        <w:rPr>
          <w:rFonts w:ascii="Sylfaen" w:hAnsi="Sylfaen"/>
          <w:lang w:val="ka-GE"/>
        </w:rPr>
      </w:pPr>
    </w:p>
    <w:p w:rsidR="003235AD" w:rsidRPr="006A22A7" w:rsidRDefault="003235AD" w:rsidP="00D5424E">
      <w:pPr>
        <w:spacing w:after="0" w:line="240" w:lineRule="auto"/>
        <w:ind w:left="-90"/>
        <w:jc w:val="both"/>
        <w:rPr>
          <w:rFonts w:ascii="Sylfaen" w:hAnsi="Sylfaen"/>
          <w:lang w:val="ka-GE"/>
        </w:rPr>
      </w:pPr>
      <w:r w:rsidRPr="006A22A7">
        <w:rPr>
          <w:rFonts w:ascii="Sylfaen" w:hAnsi="Sylfaen" w:cs="Sylfaen"/>
          <w:lang w:val="ka-GE"/>
        </w:rPr>
        <w:t>საანგარიშო</w:t>
      </w:r>
      <w:r w:rsidRPr="006A22A7">
        <w:rPr>
          <w:rFonts w:ascii="Sylfaen" w:hAnsi="Sylfaen"/>
          <w:lang w:val="ka-GE"/>
        </w:rPr>
        <w:t xml:space="preserve"> </w:t>
      </w:r>
      <w:r w:rsidRPr="006A22A7">
        <w:rPr>
          <w:rFonts w:ascii="Sylfaen" w:hAnsi="Sylfaen" w:cs="Sylfaen"/>
          <w:lang w:val="ka-GE"/>
        </w:rPr>
        <w:t>პერიოდის</w:t>
      </w:r>
      <w:r w:rsidRPr="006A22A7">
        <w:rPr>
          <w:rFonts w:ascii="Sylfaen" w:hAnsi="Sylfaen"/>
          <w:lang w:val="ka-GE"/>
        </w:rPr>
        <w:t xml:space="preserve"> </w:t>
      </w:r>
      <w:r w:rsidRPr="006A22A7">
        <w:rPr>
          <w:rFonts w:ascii="Sylfaen" w:hAnsi="Sylfaen" w:cs="Sylfaen"/>
          <w:lang w:val="ka-GE"/>
        </w:rPr>
        <w:t>გეგმა</w:t>
      </w:r>
      <w:r w:rsidRPr="006A22A7">
        <w:rPr>
          <w:rFonts w:ascii="Sylfaen" w:hAnsi="Sylfaen"/>
          <w:lang w:val="ka-GE"/>
        </w:rPr>
        <w:t xml:space="preserve"> </w:t>
      </w:r>
      <w:r w:rsidRPr="006A22A7">
        <w:rPr>
          <w:rFonts w:ascii="Sylfaen" w:hAnsi="Sylfaen" w:cs="Sylfaen"/>
          <w:lang w:val="ka-GE"/>
        </w:rPr>
        <w:t>შეადგენს</w:t>
      </w:r>
      <w:r w:rsidR="00B7775E" w:rsidRPr="006A22A7">
        <w:rPr>
          <w:rFonts w:ascii="Sylfaen" w:hAnsi="Sylfaen" w:cs="Sylfaen"/>
          <w:lang w:val="ka-GE"/>
        </w:rPr>
        <w:t xml:space="preserve"> </w:t>
      </w:r>
      <w:r w:rsidRPr="006A22A7">
        <w:rPr>
          <w:rFonts w:ascii="Sylfaen" w:hAnsi="Sylfaen"/>
          <w:lang w:val="ka-GE"/>
        </w:rPr>
        <w:t xml:space="preserve"> </w:t>
      </w:r>
      <w:r w:rsidR="00D5424E" w:rsidRPr="006A22A7">
        <w:rPr>
          <w:rFonts w:ascii="Sylfaen" w:hAnsi="Sylfaen"/>
          <w:lang w:val="ka-GE"/>
        </w:rPr>
        <w:t>67 916</w:t>
      </w:r>
      <w:r w:rsidR="00B7775E" w:rsidRPr="006A22A7">
        <w:rPr>
          <w:rFonts w:ascii="Sylfaen" w:hAnsi="Sylfaen"/>
          <w:lang w:val="ka-GE"/>
        </w:rPr>
        <w:t xml:space="preserve"> </w:t>
      </w:r>
      <w:r w:rsidRPr="006A22A7">
        <w:rPr>
          <w:rFonts w:ascii="Sylfaen" w:hAnsi="Sylfaen"/>
          <w:lang w:val="ka-GE"/>
        </w:rPr>
        <w:t xml:space="preserve"> </w:t>
      </w:r>
      <w:r w:rsidRPr="006A22A7">
        <w:rPr>
          <w:rFonts w:ascii="Sylfaen" w:hAnsi="Sylfaen" w:cs="Sylfaen"/>
          <w:lang w:val="ka-GE"/>
        </w:rPr>
        <w:t>ლარს</w:t>
      </w:r>
      <w:r w:rsidRPr="006A22A7">
        <w:rPr>
          <w:rFonts w:ascii="Sylfaen" w:hAnsi="Sylfaen"/>
          <w:lang w:val="ka-GE"/>
        </w:rPr>
        <w:t xml:space="preserve">, </w:t>
      </w:r>
      <w:r w:rsidRPr="006A22A7">
        <w:rPr>
          <w:rFonts w:ascii="Sylfaen" w:hAnsi="Sylfaen" w:cs="Sylfaen"/>
          <w:lang w:val="ka-GE"/>
        </w:rPr>
        <w:t>საკასო</w:t>
      </w:r>
      <w:r w:rsidRPr="006A22A7">
        <w:rPr>
          <w:rFonts w:ascii="Sylfaen" w:hAnsi="Sylfaen"/>
          <w:lang w:val="ka-GE"/>
        </w:rPr>
        <w:t xml:space="preserve"> </w:t>
      </w:r>
      <w:r w:rsidRPr="006A22A7">
        <w:rPr>
          <w:rFonts w:ascii="Sylfaen" w:hAnsi="Sylfaen" w:cs="Sylfaen"/>
          <w:lang w:val="ka-GE"/>
        </w:rPr>
        <w:t>ხარჯი</w:t>
      </w:r>
      <w:r w:rsidRPr="006A22A7">
        <w:rPr>
          <w:rFonts w:ascii="Sylfaen" w:hAnsi="Sylfaen"/>
          <w:lang w:val="ka-GE"/>
        </w:rPr>
        <w:t xml:space="preserve"> </w:t>
      </w:r>
      <w:r w:rsidR="00D5424E" w:rsidRPr="006A22A7">
        <w:rPr>
          <w:rFonts w:ascii="Sylfaen" w:hAnsi="Sylfaen"/>
          <w:lang w:val="ka-GE"/>
        </w:rPr>
        <w:t>45 160</w:t>
      </w:r>
      <w:r w:rsidRPr="006A22A7">
        <w:rPr>
          <w:rFonts w:ascii="Sylfaen" w:hAnsi="Sylfaen"/>
          <w:lang w:val="ka-GE"/>
        </w:rPr>
        <w:t xml:space="preserve"> </w:t>
      </w:r>
      <w:r w:rsidRPr="006A22A7">
        <w:rPr>
          <w:rFonts w:ascii="Sylfaen" w:hAnsi="Sylfaen" w:cs="Sylfaen"/>
          <w:lang w:val="ka-GE"/>
        </w:rPr>
        <w:t>ლარს</w:t>
      </w:r>
      <w:r w:rsidRPr="006A22A7">
        <w:rPr>
          <w:rFonts w:ascii="Sylfaen" w:hAnsi="Sylfaen"/>
          <w:lang w:val="ka-GE"/>
        </w:rPr>
        <w:t xml:space="preserve">. </w:t>
      </w:r>
    </w:p>
    <w:p w:rsidR="00D5424E" w:rsidRPr="006A22A7" w:rsidRDefault="00D5424E" w:rsidP="00D5424E">
      <w:pPr>
        <w:spacing w:after="0" w:line="240" w:lineRule="auto"/>
        <w:ind w:left="-90"/>
        <w:jc w:val="both"/>
        <w:rPr>
          <w:rFonts w:ascii="Sylfaen" w:hAnsi="Sylfaen"/>
          <w:lang w:val="ka-GE"/>
        </w:rPr>
      </w:pPr>
      <w:r w:rsidRPr="006A22A7">
        <w:rPr>
          <w:rFonts w:ascii="Sylfaen" w:hAnsi="Sylfaen"/>
          <w:lang w:val="ka-GE"/>
        </w:rPr>
        <w:t>ახალგაზრდულ საქმეთა სფეროს ხელშეწყობის პროგრამის ფარგლებში პირველ კვარტალში  დაგეგმილია იყო 5 ღონისძიების ორგანიზება. მათ შორის საანგარიშო პერიოდში ჩატარდა 4 ღონისძიება, კერძოდ:</w:t>
      </w:r>
    </w:p>
    <w:p w:rsidR="00D5424E" w:rsidRPr="006A22A7" w:rsidRDefault="00286EC0" w:rsidP="00D5424E">
      <w:pPr>
        <w:spacing w:after="0" w:line="240" w:lineRule="auto"/>
        <w:ind w:left="-90"/>
        <w:jc w:val="both"/>
        <w:rPr>
          <w:rFonts w:ascii="Sylfaen" w:hAnsi="Sylfaen"/>
          <w:lang w:val="ka-GE"/>
        </w:rPr>
      </w:pPr>
      <w:r w:rsidRPr="006A22A7">
        <w:rPr>
          <w:rFonts w:ascii="Sylfaen" w:hAnsi="Sylfaen"/>
          <w:lang w:val="ka-GE"/>
        </w:rPr>
        <w:t>1. ფორუმი ,,რეგიონის  განვითარება  და ახალგაზრდობის როლი" - ღონისძიების ორგანიზებაზე გამოცხადებული იქნა ელექტრონული ტენდერი NAT170001228. ელექტრონული ვაჭრობის შედეგად შემცირდა ღონისძიების ორგანიზების თანხა და ხელშეკრულება გაფორმებული იქნა შპს ,,მარკა"-სთან 17910  ლარზე.   ღონისძიებაში მონაწილეობდა აჭარის უმაღლესი სასწავლებლების  50 სტუდენტი, მოწვეული  იყვნენ  მომხსნებლები,  როგორც  არასამთავრობო ისე  სამთავრობო  სექტორებიდან, რომლებმაც ახალგაზრდებს გაუზიარეს თავიანთი გამოცდილება და ხედვები  რეგიონალური პოლიტიკის შესახებ,   ორი  დღის განმავლობაში სტუდენტებს  ჩაუტარდათ ტრენინგ-სემინარები და   გადაეცათ სერთიფიკატები. 4090  ლარი წარმოდაგენს ეკონომიას რომელიც აღარ იქნება ათვისებული;</w:t>
      </w:r>
    </w:p>
    <w:p w:rsidR="00286EC0" w:rsidRPr="00211914" w:rsidRDefault="00286EC0" w:rsidP="00D5424E">
      <w:pPr>
        <w:spacing w:after="0" w:line="240" w:lineRule="auto"/>
        <w:ind w:left="-90"/>
        <w:jc w:val="both"/>
        <w:rPr>
          <w:rFonts w:ascii="Sylfaen" w:hAnsi="Sylfaen"/>
          <w:lang w:val="ka-GE"/>
        </w:rPr>
      </w:pPr>
      <w:r w:rsidRPr="006A22A7">
        <w:rPr>
          <w:rFonts w:ascii="Sylfaen" w:hAnsi="Sylfaen"/>
          <w:lang w:val="ka-GE"/>
        </w:rPr>
        <w:t xml:space="preserve">2.უცხოეთში სხვადასხვა ტრენინგ-სემინარებსა და კონფერენციებში მონაწილე სტუდენტ ახალგაზრდების მხარდაჭერის  პუნქტიდან დეპარტამენტის მიერ  პირველ კვარტალში გაწეული იქნა  3 სტუდენტის მგზავრობის ხარჯი 2148 ლარის ოდენობით, რომლებიც გაემგზავრნენ  ევროსაბჭოს სესიებზე დასასწრებად  სტრასბურგში,  აუთვისებელი თანხა 7852 ლარი ათვისებული </w:t>
      </w:r>
      <w:r w:rsidRPr="00211914">
        <w:rPr>
          <w:rFonts w:ascii="Sylfaen" w:hAnsi="Sylfaen"/>
          <w:lang w:val="ka-GE"/>
        </w:rPr>
        <w:t>იქნება მომდევნო თვეებში  სტუდენტების მომართვიანობის საფუძველზე;</w:t>
      </w:r>
    </w:p>
    <w:p w:rsidR="00286EC0" w:rsidRPr="006A22A7" w:rsidRDefault="00286EC0" w:rsidP="00D5424E">
      <w:pPr>
        <w:spacing w:after="0" w:line="240" w:lineRule="auto"/>
        <w:ind w:left="-90"/>
        <w:jc w:val="both"/>
        <w:rPr>
          <w:rFonts w:ascii="Sylfaen" w:hAnsi="Sylfaen"/>
          <w:lang w:val="ka-GE"/>
        </w:rPr>
      </w:pPr>
      <w:r w:rsidRPr="00211914">
        <w:rPr>
          <w:rFonts w:ascii="Sylfaen" w:hAnsi="Sylfaen"/>
          <w:lang w:val="ka-GE"/>
        </w:rPr>
        <w:t xml:space="preserve">3. მხიარული  რეგიონი  ღონისძიების ფარგლებში განხორციელდა ერთი მოსამზადებელი ეტაპი და ერთი  ფინალური თამაში. ღონისძიებაში მონაწილეობა მიიღო დაახლოებით 80-მა ახალგაზრდამ და 650-ზე </w:t>
      </w:r>
      <w:r w:rsidRPr="00FE2540">
        <w:rPr>
          <w:rFonts w:ascii="Sylfaen" w:hAnsi="Sylfaen"/>
          <w:lang w:val="ka-GE"/>
        </w:rPr>
        <w:t>მეტმა დამსწრემ</w:t>
      </w:r>
      <w:r w:rsidR="00211914" w:rsidRPr="00FE2540">
        <w:rPr>
          <w:rFonts w:ascii="Sylfaen" w:hAnsi="Sylfaen"/>
          <w:lang w:val="ka-GE"/>
        </w:rPr>
        <w:t xml:space="preserve"> </w:t>
      </w:r>
      <w:r w:rsidR="00211914" w:rsidRPr="00CC26B8">
        <w:rPr>
          <w:rFonts w:ascii="Sylfaen" w:hAnsi="Sylfaen"/>
          <w:highlight w:val="yellow"/>
          <w:lang w:val="ka-GE"/>
        </w:rPr>
        <w:t>16 500 ლარი</w:t>
      </w:r>
      <w:r w:rsidRPr="00CC26B8">
        <w:rPr>
          <w:rFonts w:ascii="Sylfaen" w:hAnsi="Sylfaen"/>
          <w:highlight w:val="yellow"/>
          <w:lang w:val="ka-GE"/>
        </w:rPr>
        <w:t>;</w:t>
      </w:r>
    </w:p>
    <w:p w:rsidR="00286EC0" w:rsidRPr="006A22A7" w:rsidRDefault="00286EC0" w:rsidP="00D5424E">
      <w:pPr>
        <w:spacing w:after="0" w:line="240" w:lineRule="auto"/>
        <w:ind w:left="-90"/>
        <w:jc w:val="both"/>
        <w:rPr>
          <w:rFonts w:ascii="Sylfaen" w:hAnsi="Sylfaen"/>
          <w:lang w:val="ka-GE"/>
        </w:rPr>
      </w:pPr>
      <w:r w:rsidRPr="006A22A7">
        <w:rPr>
          <w:rFonts w:ascii="Sylfaen" w:hAnsi="Sylfaen"/>
          <w:lang w:val="ka-GE"/>
        </w:rPr>
        <w:t xml:space="preserve">4.  ინტელექტუალური თამაშების  ღონისძიებების ფარგლებში დაფინანსდა  აჭარის სასკოლო ჩემპიონატის  ოთხი ეტაპი, სადაც მონაწილეობას ღებულობდა მუნიციპალიტეტების კერძო და საჯარო სკოლის  დაახლოებით 468 მოსწავლე   და ბათუმის   რეგულარული სასკოლო  </w:t>
      </w:r>
      <w:r w:rsidRPr="00CC26B8">
        <w:rPr>
          <w:rFonts w:ascii="Sylfaen" w:hAnsi="Sylfaen"/>
          <w:highlight w:val="yellow"/>
          <w:lang w:val="ka-GE"/>
        </w:rPr>
        <w:t xml:space="preserve">ჩემპიონატის </w:t>
      </w:r>
      <w:r w:rsidR="00FE2540" w:rsidRPr="00CC26B8">
        <w:rPr>
          <w:rFonts w:ascii="Sylfaen" w:hAnsi="Sylfaen"/>
          <w:highlight w:val="yellow"/>
          <w:lang w:val="ka-GE"/>
        </w:rPr>
        <w:t>პირველი</w:t>
      </w:r>
      <w:r w:rsidRPr="00CC26B8">
        <w:rPr>
          <w:rFonts w:ascii="Sylfaen" w:hAnsi="Sylfaen"/>
          <w:highlight w:val="yellow"/>
          <w:lang w:val="ka-GE"/>
        </w:rPr>
        <w:t xml:space="preserve"> ეტაპი,</w:t>
      </w:r>
      <w:r w:rsidRPr="006A22A7">
        <w:rPr>
          <w:rFonts w:ascii="Sylfaen" w:hAnsi="Sylfaen"/>
          <w:lang w:val="ka-GE"/>
        </w:rPr>
        <w:t xml:space="preserve"> რომელშის მონაწილეობას ღებულობდა  ბათუმის კერძო და საჯარო სკოლების 90 მონაწილე.  სულ ხუთივე ეტაპის ღონისძიებაზე გაწეული იქნა ხარჯი 8602 ლარი;</w:t>
      </w:r>
    </w:p>
    <w:p w:rsidR="00286EC0" w:rsidRPr="006A22A7" w:rsidRDefault="00286EC0" w:rsidP="00D5424E">
      <w:pPr>
        <w:spacing w:after="0" w:line="240" w:lineRule="auto"/>
        <w:ind w:left="-90"/>
        <w:jc w:val="both"/>
        <w:rPr>
          <w:rFonts w:ascii="Sylfaen" w:hAnsi="Sylfaen"/>
          <w:lang w:val="ka-GE"/>
        </w:rPr>
      </w:pPr>
      <w:r w:rsidRPr="006A22A7">
        <w:rPr>
          <w:rFonts w:ascii="Sylfaen" w:hAnsi="Sylfaen"/>
          <w:lang w:val="ka-GE"/>
        </w:rPr>
        <w:lastRenderedPageBreak/>
        <w:t>5.ერთჯერადი თავისუფალი პროექტების პუნქტიდან დეპარტამენტის მიერ ვერ იქნა  გაწეული ხარჯი მომსახურების შესყიდვასთან დაკავშირებული საკითხების დაუზუსტებლობის გამო.  პროექტი უნდა განახორციელოს იმ ახალგაზრდულმა ორგანიზაციამ  რომელიც წარმოადგენს პროექტს დასაფინანსებლად. ცალსახად უნდა აღნიშნოს ,რომ იდეის ავტორი ტენდერის შემთვევაში კარგავს იდეასაც და პროექტსაც .ეს ყველაფერი კი რა თქმა უნდა იმოქმედებს პროექტის ჩატარების ხარისხზე და ზოგადად ახალგაზრდული სფეროს განვითარებაზე. დეპარტამენტის  მიერ მიმდინარეობს მუშაობა რამოდენიმე პროექტზე და აუთვისებელი თანხის ათვისება მოხდება მომდენვო თვეებში;</w:t>
      </w:r>
    </w:p>
    <w:p w:rsidR="00286EC0" w:rsidRPr="006A22A7" w:rsidRDefault="00286EC0" w:rsidP="00D5424E">
      <w:pPr>
        <w:spacing w:after="0" w:line="240" w:lineRule="auto"/>
        <w:ind w:left="-90"/>
        <w:jc w:val="both"/>
        <w:rPr>
          <w:rFonts w:ascii="Sylfaen" w:hAnsi="Sylfaen"/>
          <w:lang w:val="ka-GE"/>
        </w:rPr>
      </w:pPr>
    </w:p>
    <w:p w:rsidR="00286EC0" w:rsidRPr="006A22A7" w:rsidRDefault="00286EC0" w:rsidP="00286EC0">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286EC0" w:rsidRPr="006A22A7" w:rsidRDefault="00286EC0" w:rsidP="00286EC0">
      <w:pPr>
        <w:spacing w:after="0" w:line="240" w:lineRule="auto"/>
        <w:ind w:left="-90" w:firstLine="284"/>
        <w:jc w:val="both"/>
        <w:rPr>
          <w:rFonts w:ascii="Sylfaen" w:hAnsi="Sylfaen" w:cs="Sylfaen"/>
          <w:lang w:val="ka-GE"/>
        </w:rPr>
      </w:pPr>
    </w:p>
    <w:p w:rsidR="00286EC0" w:rsidRPr="006A22A7" w:rsidRDefault="00286EC0" w:rsidP="00286EC0">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w:t>
      </w:r>
      <w:r w:rsidR="000C23C1" w:rsidRPr="006A22A7">
        <w:rPr>
          <w:rFonts w:ascii="Sylfaen" w:hAnsi="Sylfaen" w:cs="Sylfaen"/>
          <w:lang w:val="ka-GE"/>
        </w:rPr>
        <w:t>66,5</w:t>
      </w:r>
      <w:r w:rsidRPr="006A22A7">
        <w:rPr>
          <w:rFonts w:ascii="Sylfaen" w:hAnsi="Sylfaen" w:cs="Sylfaen"/>
          <w:lang w:val="ka-GE"/>
        </w:rPr>
        <w:t xml:space="preserve"> </w:t>
      </w:r>
      <w:r w:rsidRPr="006A22A7">
        <w:rPr>
          <w:rFonts w:ascii="Sylfaen" w:hAnsi="Sylfaen"/>
          <w:lang w:val="ka-GE"/>
        </w:rPr>
        <w:t>%</w:t>
      </w:r>
    </w:p>
    <w:p w:rsidR="00286EC0" w:rsidRPr="006A22A7" w:rsidRDefault="00286EC0" w:rsidP="00286EC0">
      <w:pPr>
        <w:spacing w:after="0" w:line="240" w:lineRule="auto"/>
        <w:ind w:left="-90" w:firstLine="284"/>
        <w:jc w:val="both"/>
        <w:rPr>
          <w:rFonts w:ascii="Sylfaen" w:hAnsi="Sylfaen"/>
          <w:lang w:val="ka-GE"/>
        </w:rPr>
      </w:pPr>
    </w:p>
    <w:p w:rsidR="00286EC0" w:rsidRPr="006A22A7" w:rsidRDefault="00286EC0" w:rsidP="00286EC0">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w:t>
      </w:r>
      <w:r w:rsidR="000C23C1" w:rsidRPr="006A22A7">
        <w:rPr>
          <w:rFonts w:ascii="Sylfaen" w:hAnsi="Sylfaen" w:cs="Sylfaen"/>
          <w:lang w:val="ka-GE"/>
        </w:rPr>
        <w:t>11,8</w:t>
      </w:r>
      <w:r w:rsidRPr="006A22A7">
        <w:rPr>
          <w:rFonts w:ascii="Sylfaen" w:hAnsi="Sylfaen" w:cs="Sylfaen"/>
          <w:lang w:val="ka-GE"/>
        </w:rPr>
        <w:t xml:space="preserve"> </w:t>
      </w:r>
      <w:r w:rsidRPr="006A22A7">
        <w:rPr>
          <w:rFonts w:ascii="Sylfaen" w:hAnsi="Sylfaen"/>
          <w:lang w:val="ka-GE"/>
        </w:rPr>
        <w:t>%</w:t>
      </w:r>
    </w:p>
    <w:p w:rsidR="00286EC0" w:rsidRPr="006A22A7" w:rsidRDefault="00286EC0" w:rsidP="00286EC0">
      <w:pPr>
        <w:spacing w:after="0" w:line="240" w:lineRule="auto"/>
        <w:ind w:left="-90" w:firstLine="284"/>
        <w:jc w:val="both"/>
        <w:rPr>
          <w:rFonts w:ascii="Sylfaen" w:hAnsi="Sylfaen"/>
          <w:b/>
          <w:lang w:val="ka-GE"/>
        </w:rPr>
      </w:pPr>
    </w:p>
    <w:p w:rsidR="000F6EF3" w:rsidRPr="006A22A7" w:rsidRDefault="000F6EF3" w:rsidP="007F1864">
      <w:pPr>
        <w:spacing w:after="0" w:line="240" w:lineRule="auto"/>
        <w:ind w:left="-90" w:firstLine="284"/>
        <w:jc w:val="both"/>
        <w:rPr>
          <w:rFonts w:ascii="Sylfaen" w:hAnsi="Sylfaen"/>
          <w:b/>
          <w:lang w:val="ka-GE"/>
        </w:rPr>
      </w:pPr>
      <w:r w:rsidRPr="006A22A7">
        <w:rPr>
          <w:rFonts w:ascii="Sylfaen" w:hAnsi="Sylfaen"/>
          <w:b/>
          <w:lang w:val="ka-GE"/>
        </w:rPr>
        <w:t>პროგრამა - 2018 წლის მსოფლიო საჭადრაკო ოლიმპიადის მხარდაჭერა.</w:t>
      </w:r>
    </w:p>
    <w:p w:rsidR="000F6EF3" w:rsidRPr="006A22A7" w:rsidRDefault="000F6EF3" w:rsidP="007F1864">
      <w:pPr>
        <w:spacing w:after="0" w:line="240" w:lineRule="auto"/>
        <w:ind w:left="-90" w:firstLine="284"/>
        <w:jc w:val="both"/>
        <w:rPr>
          <w:rFonts w:ascii="Sylfaen" w:hAnsi="Sylfaen"/>
          <w:b/>
          <w:lang w:val="ka-GE"/>
        </w:rPr>
      </w:pPr>
      <w:r w:rsidRPr="006A22A7">
        <w:rPr>
          <w:rFonts w:ascii="Sylfaen" w:hAnsi="Sylfaen"/>
          <w:b/>
          <w:lang w:val="ka-GE"/>
        </w:rPr>
        <w:t>ქვეპროგრამა</w:t>
      </w:r>
    </w:p>
    <w:p w:rsidR="000F6EF3" w:rsidRPr="006A22A7" w:rsidRDefault="000F6EF3" w:rsidP="007F1864">
      <w:pPr>
        <w:spacing w:after="0" w:line="240" w:lineRule="auto"/>
        <w:ind w:left="-90" w:firstLine="284"/>
        <w:jc w:val="both"/>
        <w:rPr>
          <w:rFonts w:ascii="Sylfaen" w:hAnsi="Sylfaen"/>
          <w:b/>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0F6EF3" w:rsidRPr="006A22A7" w:rsidTr="00286EC0">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sz w:val="24"/>
              </w:rPr>
            </w:pPr>
            <w:r w:rsidRPr="006A22A7">
              <w:rPr>
                <w:rFonts w:ascii="Sylfaen" w:eastAsia="Times New Roman" w:hAnsi="Sylfaen"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sz w:val="24"/>
                <w:lang w:val="ka-GE"/>
              </w:rPr>
            </w:pPr>
            <w:r w:rsidRPr="006A22A7">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Sylfaen"/>
                <w:sz w:val="24"/>
                <w:szCs w:val="20"/>
                <w:lang w:val="ka-GE"/>
              </w:rPr>
            </w:pPr>
            <w:r w:rsidRPr="006A22A7">
              <w:rPr>
                <w:rFonts w:ascii="Sylfaen" w:eastAsia="Times New Roman" w:hAnsi="Sylfaen" w:cs="Sylfaen"/>
                <w:sz w:val="24"/>
                <w:szCs w:val="20"/>
                <w:lang w:val="ka-GE"/>
              </w:rPr>
              <w:t>დაზუსტებული</w:t>
            </w:r>
          </w:p>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sz w:val="24"/>
                <w:szCs w:val="20"/>
              </w:rPr>
            </w:pPr>
            <w:r w:rsidRPr="006A22A7">
              <w:rPr>
                <w:rFonts w:ascii="Sylfaen" w:eastAsia="Times New Roman" w:hAnsi="Sylfaen" w:cs="Sylfaen"/>
                <w:sz w:val="24"/>
                <w:szCs w:val="20"/>
              </w:rPr>
              <w:t>შესრულების</w:t>
            </w:r>
            <w:r w:rsidRPr="006A22A7">
              <w:rPr>
                <w:rFonts w:ascii="Sylfaen" w:eastAsia="Times New Roman" w:hAnsi="Sylfaen" w:cs="Calibri"/>
                <w:sz w:val="24"/>
                <w:szCs w:val="20"/>
              </w:rPr>
              <w:t xml:space="preserve"> %</w:t>
            </w:r>
          </w:p>
        </w:tc>
      </w:tr>
      <w:tr w:rsidR="000F6EF3" w:rsidRPr="006A22A7" w:rsidTr="00286EC0">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both"/>
              <w:rPr>
                <w:rFonts w:ascii="Sylfaen" w:eastAsia="Times New Roman" w:hAnsi="Sylfaen" w:cs="Calibri"/>
              </w:rPr>
            </w:pPr>
            <w:r w:rsidRPr="006A22A7">
              <w:rPr>
                <w:rFonts w:ascii="Sylfaen" w:eastAsia="Times New Roman" w:hAnsi="Sylfaen"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0F6EF3" w:rsidRPr="006A22A7" w:rsidRDefault="000F6EF3" w:rsidP="000F6EF3">
            <w:pPr>
              <w:spacing w:after="0" w:line="240" w:lineRule="auto"/>
              <w:ind w:left="-90"/>
              <w:rPr>
                <w:rFonts w:ascii="Sylfaen" w:eastAsia="Times New Roman" w:hAnsi="Sylfaen" w:cs="Calibri"/>
                <w:sz w:val="20"/>
              </w:rPr>
            </w:pPr>
            <w:r w:rsidRPr="006A22A7">
              <w:rPr>
                <w:rFonts w:ascii="Sylfaen" w:eastAsia="Times New Roman" w:hAnsi="Sylfaen" w:cs="Sylfaen"/>
                <w:sz w:val="20"/>
                <w:lang w:val="ka-GE"/>
              </w:rPr>
              <w:t xml:space="preserve"> </w:t>
            </w:r>
            <w:r w:rsidRPr="006A22A7">
              <w:rPr>
                <w:rFonts w:ascii="Sylfaen" w:hAnsi="Sylfaen"/>
                <w:lang w:val="ka-GE"/>
              </w:rPr>
              <w:t>2018 წლის მსოფლიო საჭადრაკო ოლიმპიადის მზადების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6A22A7" w:rsidRDefault="00A04AB7" w:rsidP="00A04AB7">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281 100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6A22A7" w:rsidRDefault="00A04AB7" w:rsidP="00286EC0">
            <w:pPr>
              <w:spacing w:after="0" w:line="240" w:lineRule="auto"/>
              <w:ind w:left="-90" w:firstLine="284"/>
              <w:jc w:val="center"/>
              <w:rPr>
                <w:rFonts w:ascii="Sylfaen" w:eastAsia="Times New Roman" w:hAnsi="Sylfaen" w:cs="Calibri"/>
                <w:lang w:val="ka-GE"/>
              </w:rPr>
            </w:pPr>
            <w:r w:rsidRPr="006A22A7">
              <w:rPr>
                <w:rFonts w:ascii="Sylfaen" w:eastAsia="Times New Roman" w:hAnsi="Sylfaen" w:cs="Calibri"/>
                <w:lang w:val="ka-GE"/>
              </w:rPr>
              <w:t>281 100</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6A22A7" w:rsidRDefault="00A04AB7" w:rsidP="00286EC0">
            <w:pPr>
              <w:spacing w:after="0" w:line="240" w:lineRule="auto"/>
              <w:ind w:left="-90" w:firstLine="284"/>
              <w:jc w:val="center"/>
              <w:rPr>
                <w:rFonts w:ascii="Sylfaen" w:eastAsia="Times New Roman" w:hAnsi="Sylfaen" w:cs="Calibri"/>
                <w:b/>
                <w:lang w:val="ka-GE"/>
              </w:rPr>
            </w:pPr>
            <w:r w:rsidRPr="006A22A7">
              <w:rPr>
                <w:rFonts w:ascii="Sylfaen" w:eastAsia="Times New Roman" w:hAnsi="Sylfaen" w:cs="Calibri"/>
                <w:b/>
                <w:lang w:val="ka-GE"/>
              </w:rPr>
              <w:t>100%</w:t>
            </w:r>
          </w:p>
        </w:tc>
      </w:tr>
      <w:tr w:rsidR="008759A9" w:rsidRPr="006A22A7" w:rsidTr="00286EC0">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6A22A7" w:rsidRDefault="000F6EF3" w:rsidP="00286EC0">
            <w:pPr>
              <w:spacing w:after="0" w:line="240" w:lineRule="auto"/>
              <w:ind w:left="-90" w:firstLine="284"/>
              <w:jc w:val="center"/>
              <w:rPr>
                <w:rFonts w:ascii="Sylfaen" w:eastAsia="Times New Roman" w:hAnsi="Sylfaen"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0F6EF3" w:rsidRPr="006A22A7" w:rsidRDefault="000F6EF3" w:rsidP="00286EC0">
            <w:pPr>
              <w:spacing w:after="0" w:line="240" w:lineRule="auto"/>
              <w:ind w:left="-90" w:firstLine="284"/>
              <w:jc w:val="center"/>
              <w:rPr>
                <w:rFonts w:ascii="Sylfaen" w:hAnsi="Sylfaen" w:cs="Calibri"/>
                <w:b/>
                <w:bCs/>
                <w:sz w:val="20"/>
                <w:lang w:val="ka-GE"/>
              </w:rPr>
            </w:pPr>
            <w:r w:rsidRPr="006A22A7">
              <w:rPr>
                <w:rFonts w:ascii="Sylfaen" w:hAnsi="Sylfaen" w:cs="Sylfaen"/>
                <w:b/>
                <w:bCs/>
                <w:sz w:val="20"/>
              </w:rPr>
              <w:t>სულ</w:t>
            </w:r>
            <w:r w:rsidRPr="006A22A7">
              <w:rPr>
                <w:rFonts w:ascii="Sylfaen" w:hAnsi="Sylfaen" w:cs="Calibri"/>
                <w:b/>
                <w:bCs/>
                <w:sz w:val="20"/>
              </w:rPr>
              <w:t xml:space="preserve"> </w:t>
            </w:r>
            <w:r w:rsidRPr="006A22A7">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6A22A7" w:rsidRDefault="00A04AB7" w:rsidP="00286EC0">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281 100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6A22A7" w:rsidRDefault="00A04AB7" w:rsidP="00286EC0">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281 100</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6A22A7" w:rsidRDefault="00A04AB7" w:rsidP="00286EC0">
            <w:pPr>
              <w:spacing w:after="0" w:line="240" w:lineRule="auto"/>
              <w:ind w:left="-90" w:firstLine="284"/>
              <w:jc w:val="center"/>
              <w:rPr>
                <w:rFonts w:ascii="Sylfaen" w:eastAsia="Times New Roman" w:hAnsi="Sylfaen" w:cs="Calibri"/>
                <w:b/>
                <w:sz w:val="20"/>
                <w:lang w:val="ka-GE"/>
              </w:rPr>
            </w:pPr>
            <w:r w:rsidRPr="006A22A7">
              <w:rPr>
                <w:rFonts w:ascii="Sylfaen" w:eastAsia="Times New Roman" w:hAnsi="Sylfaen" w:cs="Calibri"/>
                <w:b/>
                <w:sz w:val="20"/>
                <w:lang w:val="ka-GE"/>
              </w:rPr>
              <w:t>100%</w:t>
            </w:r>
          </w:p>
        </w:tc>
      </w:tr>
    </w:tbl>
    <w:p w:rsidR="000F6EF3" w:rsidRPr="006A22A7" w:rsidRDefault="000F6EF3" w:rsidP="007F1864">
      <w:pPr>
        <w:spacing w:after="0" w:line="240" w:lineRule="auto"/>
        <w:ind w:left="-90" w:firstLine="284"/>
        <w:jc w:val="both"/>
        <w:rPr>
          <w:rFonts w:ascii="Sylfaen" w:hAnsi="Sylfaen"/>
          <w:lang w:val="ka-GE"/>
        </w:rPr>
      </w:pPr>
    </w:p>
    <w:p w:rsidR="00A04AB7" w:rsidRPr="006A22A7" w:rsidRDefault="00A04AB7" w:rsidP="007F1864">
      <w:pPr>
        <w:spacing w:after="0" w:line="240" w:lineRule="auto"/>
        <w:ind w:left="-90" w:firstLine="284"/>
        <w:jc w:val="both"/>
        <w:rPr>
          <w:rFonts w:ascii="Sylfaen" w:hAnsi="Sylfaen"/>
          <w:lang w:val="ka-GE"/>
        </w:rPr>
      </w:pPr>
      <w:r w:rsidRPr="006A22A7">
        <w:rPr>
          <w:rFonts w:ascii="Sylfaen" w:hAnsi="Sylfaen"/>
          <w:lang w:val="ka-GE"/>
        </w:rPr>
        <w:t>საქართველოს მთავრობის 2016 წლის 18 აგვისტოს N406 დადგენილებისა და ჭადრაკის საერთაშორისო ფედერაციას (FIDE) , ააიპ "2018 წლის მსოფლიო საჭადრაკო ოლიმპიადის საორგანიზაციო კომიტეტი"-სა და  ააიპ „საქართველოს ჭადრაკის ფედერაცია“-ს შორის გაფორმებული შეთანხმების 5.4 პუნქტის შესაბამისად  FIDE-ში გადარიცხულ იქნა 2018 წლის მსოფლიო საჭადრაკო ოლიმპიადასთან დაკავშირებით, საერთაშორისო და ადგილობრივი კონსულტანტების ხარჯი 281 100 ლარი.</w:t>
      </w:r>
    </w:p>
    <w:p w:rsidR="00A04AB7" w:rsidRPr="006A22A7" w:rsidRDefault="00A04AB7" w:rsidP="007F1864">
      <w:pPr>
        <w:spacing w:after="0" w:line="240" w:lineRule="auto"/>
        <w:ind w:left="-90" w:firstLine="284"/>
        <w:jc w:val="both"/>
        <w:rPr>
          <w:rFonts w:ascii="Sylfaen" w:hAnsi="Sylfaen"/>
          <w:lang w:val="ka-GE"/>
        </w:rPr>
      </w:pPr>
    </w:p>
    <w:p w:rsidR="00A04AB7" w:rsidRPr="006A22A7" w:rsidRDefault="00A04AB7" w:rsidP="00A04AB7">
      <w:pPr>
        <w:spacing w:after="0" w:line="240" w:lineRule="auto"/>
        <w:ind w:left="-90" w:firstLine="284"/>
        <w:jc w:val="both"/>
        <w:rPr>
          <w:rFonts w:ascii="Sylfaen" w:hAnsi="Sylfaen" w:cs="Sylfaen"/>
          <w:lang w:val="ka-GE"/>
        </w:rPr>
      </w:pPr>
      <w:r w:rsidRPr="006A22A7">
        <w:rPr>
          <w:rFonts w:ascii="Sylfaen" w:hAnsi="Sylfaen" w:cs="Sylfaen"/>
          <w:lang w:val="ka-GE"/>
        </w:rPr>
        <w:t>ქვეპროგრამა ხორციელდება დაბრკოლებების გარეშე.</w:t>
      </w:r>
    </w:p>
    <w:p w:rsidR="00A04AB7" w:rsidRPr="006A22A7" w:rsidRDefault="00A04AB7" w:rsidP="00A04AB7">
      <w:pPr>
        <w:spacing w:after="0" w:line="240" w:lineRule="auto"/>
        <w:ind w:left="-90" w:firstLine="284"/>
        <w:jc w:val="both"/>
        <w:rPr>
          <w:rFonts w:ascii="Sylfaen" w:hAnsi="Sylfaen" w:cs="Sylfaen"/>
          <w:lang w:val="ka-GE"/>
        </w:rPr>
      </w:pPr>
    </w:p>
    <w:p w:rsidR="00A04AB7" w:rsidRPr="006A22A7" w:rsidRDefault="00A04AB7" w:rsidP="00A04AB7">
      <w:pPr>
        <w:spacing w:after="0" w:line="240" w:lineRule="auto"/>
        <w:ind w:left="-90" w:firstLine="284"/>
        <w:jc w:val="both"/>
        <w:rPr>
          <w:rFonts w:ascii="Sylfaen" w:hAnsi="Sylfaen"/>
          <w:lang w:val="ka-GE"/>
        </w:rPr>
      </w:pPr>
      <w:r w:rsidRPr="006A22A7">
        <w:rPr>
          <w:rFonts w:ascii="Sylfaen" w:hAnsi="Sylfaen" w:cs="Sylfaen"/>
          <w:lang w:val="ka-GE"/>
        </w:rPr>
        <w:t>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 xml:space="preserve">საანგარიშო </w:t>
      </w:r>
      <w:r w:rsidRPr="006A22A7">
        <w:rPr>
          <w:rFonts w:ascii="Sylfaen" w:hAnsi="Sylfaen"/>
          <w:lang w:val="ka-GE"/>
        </w:rPr>
        <w:t xml:space="preserve"> </w:t>
      </w:r>
      <w:r w:rsidRPr="006A22A7">
        <w:rPr>
          <w:rFonts w:ascii="Sylfaen" w:hAnsi="Sylfaen" w:cs="Sylfaen"/>
          <w:lang w:val="ka-GE"/>
        </w:rPr>
        <w:t xml:space="preserve">გეგმასთან: 100 </w:t>
      </w:r>
      <w:r w:rsidRPr="006A22A7">
        <w:rPr>
          <w:rFonts w:ascii="Sylfaen" w:hAnsi="Sylfaen"/>
          <w:lang w:val="ka-GE"/>
        </w:rPr>
        <w:t>%</w:t>
      </w:r>
    </w:p>
    <w:p w:rsidR="00A04AB7" w:rsidRPr="006A22A7" w:rsidRDefault="00A04AB7" w:rsidP="00A04AB7">
      <w:pPr>
        <w:spacing w:after="0" w:line="240" w:lineRule="auto"/>
        <w:ind w:left="-90" w:firstLine="284"/>
        <w:jc w:val="both"/>
        <w:rPr>
          <w:rFonts w:ascii="Sylfaen" w:hAnsi="Sylfaen"/>
          <w:lang w:val="ka-GE"/>
        </w:rPr>
      </w:pPr>
    </w:p>
    <w:p w:rsidR="00A04AB7" w:rsidRPr="006A22A7" w:rsidRDefault="00A04AB7" w:rsidP="00A04AB7">
      <w:pPr>
        <w:spacing w:after="0" w:line="240" w:lineRule="auto"/>
        <w:ind w:left="-90" w:firstLine="284"/>
        <w:jc w:val="both"/>
        <w:rPr>
          <w:rFonts w:ascii="Sylfaen" w:hAnsi="Sylfaen"/>
          <w:lang w:val="ka-GE"/>
        </w:rPr>
      </w:pPr>
      <w:r w:rsidRPr="006A22A7">
        <w:rPr>
          <w:rFonts w:ascii="Sylfaen" w:hAnsi="Sylfaen" w:cs="Sylfaen"/>
          <w:lang w:val="ka-GE"/>
        </w:rPr>
        <w:t xml:space="preserve"> შესრულების</w:t>
      </w:r>
      <w:r w:rsidRPr="006A22A7">
        <w:rPr>
          <w:rFonts w:ascii="Sylfaen" w:hAnsi="Sylfaen"/>
          <w:lang w:val="ka-GE"/>
        </w:rPr>
        <w:t xml:space="preserve"> </w:t>
      </w:r>
      <w:r w:rsidRPr="006A22A7">
        <w:rPr>
          <w:rFonts w:ascii="Sylfaen" w:hAnsi="Sylfaen" w:cs="Sylfaen"/>
          <w:lang w:val="ka-GE"/>
        </w:rPr>
        <w:t>პროცენტი</w:t>
      </w:r>
      <w:r w:rsidRPr="006A22A7">
        <w:rPr>
          <w:rFonts w:ascii="Sylfaen" w:hAnsi="Sylfaen"/>
          <w:lang w:val="ka-GE"/>
        </w:rPr>
        <w:t xml:space="preserve"> </w:t>
      </w:r>
      <w:r w:rsidRPr="006A22A7">
        <w:rPr>
          <w:rFonts w:ascii="Sylfaen" w:hAnsi="Sylfaen" w:cs="Sylfaen"/>
          <w:lang w:val="ka-GE"/>
        </w:rPr>
        <w:t>წლიურ</w:t>
      </w:r>
      <w:r w:rsidRPr="006A22A7">
        <w:rPr>
          <w:rFonts w:ascii="Sylfaen" w:hAnsi="Sylfaen"/>
          <w:lang w:val="ka-GE"/>
        </w:rPr>
        <w:t xml:space="preserve"> </w:t>
      </w:r>
      <w:r w:rsidRPr="006A22A7">
        <w:rPr>
          <w:rFonts w:ascii="Sylfaen" w:hAnsi="Sylfaen" w:cs="Sylfaen"/>
          <w:lang w:val="ka-GE"/>
        </w:rPr>
        <w:t xml:space="preserve">გეგმასთან: 43,4 </w:t>
      </w:r>
      <w:r w:rsidRPr="006A22A7">
        <w:rPr>
          <w:rFonts w:ascii="Sylfaen" w:hAnsi="Sylfaen"/>
          <w:lang w:val="ka-GE"/>
        </w:rPr>
        <w:t>%</w:t>
      </w:r>
    </w:p>
    <w:sectPr w:rsidR="00A04AB7" w:rsidRPr="006A22A7" w:rsidSect="00BE3509">
      <w:pgSz w:w="12240" w:h="15840"/>
      <w:pgMar w:top="1080" w:right="90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8C1" w:rsidRDefault="00C778C1" w:rsidP="00B2452C">
      <w:pPr>
        <w:spacing w:after="0" w:line="240" w:lineRule="auto"/>
      </w:pPr>
      <w:r>
        <w:separator/>
      </w:r>
    </w:p>
  </w:endnote>
  <w:endnote w:type="continuationSeparator" w:id="0">
    <w:p w:rsidR="00C778C1" w:rsidRDefault="00C778C1"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8C1" w:rsidRDefault="00C778C1" w:rsidP="00B2452C">
      <w:pPr>
        <w:spacing w:after="0" w:line="240" w:lineRule="auto"/>
      </w:pPr>
      <w:r>
        <w:separator/>
      </w:r>
    </w:p>
  </w:footnote>
  <w:footnote w:type="continuationSeparator" w:id="0">
    <w:p w:rsidR="00C778C1" w:rsidRDefault="00C778C1"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4EDE"/>
    <w:multiLevelType w:val="hybridMultilevel"/>
    <w:tmpl w:val="DEB8F9E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0619E"/>
    <w:multiLevelType w:val="hybridMultilevel"/>
    <w:tmpl w:val="8E18A9A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47B554F"/>
    <w:multiLevelType w:val="hybridMultilevel"/>
    <w:tmpl w:val="DB0A9A28"/>
    <w:lvl w:ilvl="0" w:tplc="E048CD6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64E651D"/>
    <w:multiLevelType w:val="hybridMultilevel"/>
    <w:tmpl w:val="E07A5052"/>
    <w:lvl w:ilvl="0" w:tplc="2A1CDB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2C7959E7"/>
    <w:multiLevelType w:val="hybridMultilevel"/>
    <w:tmpl w:val="9378FDC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8">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9">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8"/>
  </w:num>
  <w:num w:numId="5">
    <w:abstractNumId w:val="1"/>
  </w:num>
  <w:num w:numId="6">
    <w:abstractNumId w:val="0"/>
  </w:num>
  <w:num w:numId="7">
    <w:abstractNumId w:val="3"/>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1A86"/>
    <w:rsid w:val="00002A4C"/>
    <w:rsid w:val="000039D6"/>
    <w:rsid w:val="00010401"/>
    <w:rsid w:val="00015D50"/>
    <w:rsid w:val="000306AE"/>
    <w:rsid w:val="00032255"/>
    <w:rsid w:val="00036589"/>
    <w:rsid w:val="00037E1E"/>
    <w:rsid w:val="00047A0D"/>
    <w:rsid w:val="00050D18"/>
    <w:rsid w:val="00063C71"/>
    <w:rsid w:val="00085CCD"/>
    <w:rsid w:val="000864DD"/>
    <w:rsid w:val="0009523E"/>
    <w:rsid w:val="00097DF1"/>
    <w:rsid w:val="000A0F0E"/>
    <w:rsid w:val="000A50BC"/>
    <w:rsid w:val="000A51B2"/>
    <w:rsid w:val="000C178B"/>
    <w:rsid w:val="000C23C1"/>
    <w:rsid w:val="000C5CF9"/>
    <w:rsid w:val="000D3206"/>
    <w:rsid w:val="000D5186"/>
    <w:rsid w:val="000E769F"/>
    <w:rsid w:val="000F6DC4"/>
    <w:rsid w:val="000F6EF3"/>
    <w:rsid w:val="0010188F"/>
    <w:rsid w:val="001107EB"/>
    <w:rsid w:val="0011161E"/>
    <w:rsid w:val="00113C81"/>
    <w:rsid w:val="00114E3B"/>
    <w:rsid w:val="001260A2"/>
    <w:rsid w:val="0013167F"/>
    <w:rsid w:val="001324DD"/>
    <w:rsid w:val="00134416"/>
    <w:rsid w:val="00140790"/>
    <w:rsid w:val="00144713"/>
    <w:rsid w:val="001453AF"/>
    <w:rsid w:val="00160128"/>
    <w:rsid w:val="0016331D"/>
    <w:rsid w:val="00164599"/>
    <w:rsid w:val="00176787"/>
    <w:rsid w:val="00181A68"/>
    <w:rsid w:val="0018646D"/>
    <w:rsid w:val="00192635"/>
    <w:rsid w:val="001957FD"/>
    <w:rsid w:val="001A1371"/>
    <w:rsid w:val="001A284C"/>
    <w:rsid w:val="001D00F9"/>
    <w:rsid w:val="001E03DE"/>
    <w:rsid w:val="002017FF"/>
    <w:rsid w:val="0020738A"/>
    <w:rsid w:val="0021090B"/>
    <w:rsid w:val="00211914"/>
    <w:rsid w:val="00211B1B"/>
    <w:rsid w:val="0021679A"/>
    <w:rsid w:val="00222E13"/>
    <w:rsid w:val="002329A5"/>
    <w:rsid w:val="00234B79"/>
    <w:rsid w:val="00243E13"/>
    <w:rsid w:val="0024541D"/>
    <w:rsid w:val="00255918"/>
    <w:rsid w:val="00265256"/>
    <w:rsid w:val="0026541B"/>
    <w:rsid w:val="00273860"/>
    <w:rsid w:val="002738FA"/>
    <w:rsid w:val="002766BA"/>
    <w:rsid w:val="002801D2"/>
    <w:rsid w:val="00286EC0"/>
    <w:rsid w:val="0029034B"/>
    <w:rsid w:val="0029393E"/>
    <w:rsid w:val="002B16A2"/>
    <w:rsid w:val="002C05E9"/>
    <w:rsid w:val="002C130D"/>
    <w:rsid w:val="002C2AD6"/>
    <w:rsid w:val="002C44F7"/>
    <w:rsid w:val="002E113C"/>
    <w:rsid w:val="002F2061"/>
    <w:rsid w:val="00300661"/>
    <w:rsid w:val="003075A4"/>
    <w:rsid w:val="003131E0"/>
    <w:rsid w:val="00321413"/>
    <w:rsid w:val="003235AD"/>
    <w:rsid w:val="00332CAF"/>
    <w:rsid w:val="003347A4"/>
    <w:rsid w:val="0033559C"/>
    <w:rsid w:val="00340531"/>
    <w:rsid w:val="00340745"/>
    <w:rsid w:val="0034075D"/>
    <w:rsid w:val="00343FE3"/>
    <w:rsid w:val="00345B85"/>
    <w:rsid w:val="00347871"/>
    <w:rsid w:val="00350AAE"/>
    <w:rsid w:val="00351BB9"/>
    <w:rsid w:val="00356CA2"/>
    <w:rsid w:val="00363721"/>
    <w:rsid w:val="00365DD2"/>
    <w:rsid w:val="003676FA"/>
    <w:rsid w:val="00375944"/>
    <w:rsid w:val="00375B13"/>
    <w:rsid w:val="003A15EF"/>
    <w:rsid w:val="003A6703"/>
    <w:rsid w:val="003A78DA"/>
    <w:rsid w:val="003B2456"/>
    <w:rsid w:val="003B57C3"/>
    <w:rsid w:val="003C263E"/>
    <w:rsid w:val="003D0FC8"/>
    <w:rsid w:val="003D318F"/>
    <w:rsid w:val="003E0F17"/>
    <w:rsid w:val="003E44B4"/>
    <w:rsid w:val="003E75E3"/>
    <w:rsid w:val="003F25E5"/>
    <w:rsid w:val="00400682"/>
    <w:rsid w:val="00400E36"/>
    <w:rsid w:val="0040128A"/>
    <w:rsid w:val="0040239B"/>
    <w:rsid w:val="004109A0"/>
    <w:rsid w:val="00424658"/>
    <w:rsid w:val="0043006C"/>
    <w:rsid w:val="004322EC"/>
    <w:rsid w:val="00445D06"/>
    <w:rsid w:val="00454C5F"/>
    <w:rsid w:val="004627BD"/>
    <w:rsid w:val="004662FD"/>
    <w:rsid w:val="00480DDD"/>
    <w:rsid w:val="004834BF"/>
    <w:rsid w:val="00486EC6"/>
    <w:rsid w:val="00492462"/>
    <w:rsid w:val="004A7DFD"/>
    <w:rsid w:val="004B37D8"/>
    <w:rsid w:val="004B6B07"/>
    <w:rsid w:val="004C2AD0"/>
    <w:rsid w:val="004C5967"/>
    <w:rsid w:val="004D0D89"/>
    <w:rsid w:val="004D1487"/>
    <w:rsid w:val="004D580A"/>
    <w:rsid w:val="004E3790"/>
    <w:rsid w:val="004F228C"/>
    <w:rsid w:val="004F65CF"/>
    <w:rsid w:val="004F6C40"/>
    <w:rsid w:val="00500D40"/>
    <w:rsid w:val="00503582"/>
    <w:rsid w:val="0050388C"/>
    <w:rsid w:val="00512513"/>
    <w:rsid w:val="005148D3"/>
    <w:rsid w:val="005167B0"/>
    <w:rsid w:val="00517C74"/>
    <w:rsid w:val="00523078"/>
    <w:rsid w:val="00526750"/>
    <w:rsid w:val="00556E98"/>
    <w:rsid w:val="00565A7B"/>
    <w:rsid w:val="00583C8C"/>
    <w:rsid w:val="005B19B6"/>
    <w:rsid w:val="005B6B59"/>
    <w:rsid w:val="005B7776"/>
    <w:rsid w:val="005C23BB"/>
    <w:rsid w:val="005C6A7D"/>
    <w:rsid w:val="005D68F7"/>
    <w:rsid w:val="005E2D70"/>
    <w:rsid w:val="005E5AD4"/>
    <w:rsid w:val="005E7C89"/>
    <w:rsid w:val="005F0890"/>
    <w:rsid w:val="005F7EC8"/>
    <w:rsid w:val="00604EA9"/>
    <w:rsid w:val="00607730"/>
    <w:rsid w:val="006157B6"/>
    <w:rsid w:val="00616D81"/>
    <w:rsid w:val="00617C92"/>
    <w:rsid w:val="00622EF5"/>
    <w:rsid w:val="00625D39"/>
    <w:rsid w:val="006273C7"/>
    <w:rsid w:val="00631F50"/>
    <w:rsid w:val="00635A4D"/>
    <w:rsid w:val="0063751F"/>
    <w:rsid w:val="00656098"/>
    <w:rsid w:val="0066213D"/>
    <w:rsid w:val="006649B2"/>
    <w:rsid w:val="0067024A"/>
    <w:rsid w:val="0067034A"/>
    <w:rsid w:val="006854E5"/>
    <w:rsid w:val="00687D0A"/>
    <w:rsid w:val="00694D16"/>
    <w:rsid w:val="006A22A7"/>
    <w:rsid w:val="006A6818"/>
    <w:rsid w:val="006D0BA8"/>
    <w:rsid w:val="006E1C83"/>
    <w:rsid w:val="00702A4B"/>
    <w:rsid w:val="00706AA9"/>
    <w:rsid w:val="00716550"/>
    <w:rsid w:val="007201CD"/>
    <w:rsid w:val="00723DCB"/>
    <w:rsid w:val="00724758"/>
    <w:rsid w:val="007276AE"/>
    <w:rsid w:val="00727CB9"/>
    <w:rsid w:val="00730F9A"/>
    <w:rsid w:val="00731512"/>
    <w:rsid w:val="00735DE4"/>
    <w:rsid w:val="007656A8"/>
    <w:rsid w:val="00771EFD"/>
    <w:rsid w:val="0078272B"/>
    <w:rsid w:val="00785E1A"/>
    <w:rsid w:val="00793987"/>
    <w:rsid w:val="00797244"/>
    <w:rsid w:val="0079728F"/>
    <w:rsid w:val="007977D1"/>
    <w:rsid w:val="007B3D62"/>
    <w:rsid w:val="007D2397"/>
    <w:rsid w:val="007E1671"/>
    <w:rsid w:val="007E1BFA"/>
    <w:rsid w:val="007F1864"/>
    <w:rsid w:val="008006C8"/>
    <w:rsid w:val="00803B21"/>
    <w:rsid w:val="00804470"/>
    <w:rsid w:val="00810ECA"/>
    <w:rsid w:val="00810F72"/>
    <w:rsid w:val="00813EF0"/>
    <w:rsid w:val="00814456"/>
    <w:rsid w:val="00816A70"/>
    <w:rsid w:val="00820C8F"/>
    <w:rsid w:val="00825D73"/>
    <w:rsid w:val="00830D61"/>
    <w:rsid w:val="00833D01"/>
    <w:rsid w:val="00834407"/>
    <w:rsid w:val="0084052D"/>
    <w:rsid w:val="0084626D"/>
    <w:rsid w:val="008462AC"/>
    <w:rsid w:val="0085052D"/>
    <w:rsid w:val="008543FE"/>
    <w:rsid w:val="00855C1D"/>
    <w:rsid w:val="008658A2"/>
    <w:rsid w:val="008716F5"/>
    <w:rsid w:val="008731F1"/>
    <w:rsid w:val="008757E0"/>
    <w:rsid w:val="008759A9"/>
    <w:rsid w:val="00884445"/>
    <w:rsid w:val="00893417"/>
    <w:rsid w:val="008B2204"/>
    <w:rsid w:val="008B639C"/>
    <w:rsid w:val="008B67A4"/>
    <w:rsid w:val="008C5256"/>
    <w:rsid w:val="008C7E70"/>
    <w:rsid w:val="008D39E2"/>
    <w:rsid w:val="008E3616"/>
    <w:rsid w:val="008E55D9"/>
    <w:rsid w:val="008F04B1"/>
    <w:rsid w:val="008F3DF4"/>
    <w:rsid w:val="008F675B"/>
    <w:rsid w:val="008F7C8C"/>
    <w:rsid w:val="00904F82"/>
    <w:rsid w:val="009110BB"/>
    <w:rsid w:val="0091352B"/>
    <w:rsid w:val="00914F39"/>
    <w:rsid w:val="009205D0"/>
    <w:rsid w:val="0092446A"/>
    <w:rsid w:val="00924D6E"/>
    <w:rsid w:val="0092762D"/>
    <w:rsid w:val="0093766A"/>
    <w:rsid w:val="00937A03"/>
    <w:rsid w:val="00937A82"/>
    <w:rsid w:val="00944D88"/>
    <w:rsid w:val="009467F9"/>
    <w:rsid w:val="009509EF"/>
    <w:rsid w:val="0095606C"/>
    <w:rsid w:val="009574DC"/>
    <w:rsid w:val="009612B4"/>
    <w:rsid w:val="00974405"/>
    <w:rsid w:val="009904AF"/>
    <w:rsid w:val="00991CF4"/>
    <w:rsid w:val="00992030"/>
    <w:rsid w:val="00992226"/>
    <w:rsid w:val="009A48E5"/>
    <w:rsid w:val="009B2278"/>
    <w:rsid w:val="009B6C84"/>
    <w:rsid w:val="009D40F2"/>
    <w:rsid w:val="009E1746"/>
    <w:rsid w:val="009E19B9"/>
    <w:rsid w:val="009E20FB"/>
    <w:rsid w:val="009E2AB5"/>
    <w:rsid w:val="009F210E"/>
    <w:rsid w:val="00A024EA"/>
    <w:rsid w:val="00A04AB7"/>
    <w:rsid w:val="00A115E6"/>
    <w:rsid w:val="00A15B28"/>
    <w:rsid w:val="00A2392C"/>
    <w:rsid w:val="00A27041"/>
    <w:rsid w:val="00A43BC0"/>
    <w:rsid w:val="00A46E07"/>
    <w:rsid w:val="00A51E3D"/>
    <w:rsid w:val="00A55C54"/>
    <w:rsid w:val="00A62CB1"/>
    <w:rsid w:val="00A67E8E"/>
    <w:rsid w:val="00A706D3"/>
    <w:rsid w:val="00A713C4"/>
    <w:rsid w:val="00A73455"/>
    <w:rsid w:val="00A73D6C"/>
    <w:rsid w:val="00A9326E"/>
    <w:rsid w:val="00A94646"/>
    <w:rsid w:val="00A96594"/>
    <w:rsid w:val="00A978CC"/>
    <w:rsid w:val="00AB6416"/>
    <w:rsid w:val="00AC69DB"/>
    <w:rsid w:val="00AD06F7"/>
    <w:rsid w:val="00AD1985"/>
    <w:rsid w:val="00AE0458"/>
    <w:rsid w:val="00AE5CC1"/>
    <w:rsid w:val="00AF2DF1"/>
    <w:rsid w:val="00AF754C"/>
    <w:rsid w:val="00AF7E2B"/>
    <w:rsid w:val="00B12097"/>
    <w:rsid w:val="00B15717"/>
    <w:rsid w:val="00B2452C"/>
    <w:rsid w:val="00B31D77"/>
    <w:rsid w:val="00B31F25"/>
    <w:rsid w:val="00B46389"/>
    <w:rsid w:val="00B507E5"/>
    <w:rsid w:val="00B508F8"/>
    <w:rsid w:val="00B53C0D"/>
    <w:rsid w:val="00B56A23"/>
    <w:rsid w:val="00B62F77"/>
    <w:rsid w:val="00B6332A"/>
    <w:rsid w:val="00B64B42"/>
    <w:rsid w:val="00B665D2"/>
    <w:rsid w:val="00B710B4"/>
    <w:rsid w:val="00B74B8D"/>
    <w:rsid w:val="00B7775E"/>
    <w:rsid w:val="00B83389"/>
    <w:rsid w:val="00B85934"/>
    <w:rsid w:val="00B97E91"/>
    <w:rsid w:val="00BA3267"/>
    <w:rsid w:val="00BA45D9"/>
    <w:rsid w:val="00BB5E66"/>
    <w:rsid w:val="00BD1162"/>
    <w:rsid w:val="00BD3B82"/>
    <w:rsid w:val="00BD790B"/>
    <w:rsid w:val="00BE3509"/>
    <w:rsid w:val="00BE692A"/>
    <w:rsid w:val="00BE7EC5"/>
    <w:rsid w:val="00BF38E7"/>
    <w:rsid w:val="00BF5BC1"/>
    <w:rsid w:val="00BF6D9F"/>
    <w:rsid w:val="00C008A3"/>
    <w:rsid w:val="00C0154D"/>
    <w:rsid w:val="00C04DAE"/>
    <w:rsid w:val="00C06D9D"/>
    <w:rsid w:val="00C07734"/>
    <w:rsid w:val="00C120BC"/>
    <w:rsid w:val="00C210EE"/>
    <w:rsid w:val="00C220F1"/>
    <w:rsid w:val="00C22A16"/>
    <w:rsid w:val="00C25AE8"/>
    <w:rsid w:val="00C274D4"/>
    <w:rsid w:val="00C277D2"/>
    <w:rsid w:val="00C3104B"/>
    <w:rsid w:val="00C324F3"/>
    <w:rsid w:val="00C404D4"/>
    <w:rsid w:val="00C42193"/>
    <w:rsid w:val="00C51C1F"/>
    <w:rsid w:val="00C52715"/>
    <w:rsid w:val="00C772DF"/>
    <w:rsid w:val="00C778C1"/>
    <w:rsid w:val="00C8186E"/>
    <w:rsid w:val="00C9448F"/>
    <w:rsid w:val="00CA0FF0"/>
    <w:rsid w:val="00CC26B8"/>
    <w:rsid w:val="00CC5F45"/>
    <w:rsid w:val="00CD1536"/>
    <w:rsid w:val="00CE09C5"/>
    <w:rsid w:val="00CE3216"/>
    <w:rsid w:val="00CE326E"/>
    <w:rsid w:val="00CF4977"/>
    <w:rsid w:val="00CF5F91"/>
    <w:rsid w:val="00CF6246"/>
    <w:rsid w:val="00D0180E"/>
    <w:rsid w:val="00D1341B"/>
    <w:rsid w:val="00D1497E"/>
    <w:rsid w:val="00D17C47"/>
    <w:rsid w:val="00D20A78"/>
    <w:rsid w:val="00D363FC"/>
    <w:rsid w:val="00D3721C"/>
    <w:rsid w:val="00D4090D"/>
    <w:rsid w:val="00D5424E"/>
    <w:rsid w:val="00D54BA9"/>
    <w:rsid w:val="00D63A98"/>
    <w:rsid w:val="00D647B5"/>
    <w:rsid w:val="00D7296D"/>
    <w:rsid w:val="00D74659"/>
    <w:rsid w:val="00D768C0"/>
    <w:rsid w:val="00D831FE"/>
    <w:rsid w:val="00D853B5"/>
    <w:rsid w:val="00D87E31"/>
    <w:rsid w:val="00D942D9"/>
    <w:rsid w:val="00D97F25"/>
    <w:rsid w:val="00DA0260"/>
    <w:rsid w:val="00DA1B38"/>
    <w:rsid w:val="00DC674C"/>
    <w:rsid w:val="00DD53D2"/>
    <w:rsid w:val="00DE02E4"/>
    <w:rsid w:val="00DE0343"/>
    <w:rsid w:val="00DE07B9"/>
    <w:rsid w:val="00DE4972"/>
    <w:rsid w:val="00DF7158"/>
    <w:rsid w:val="00E01A94"/>
    <w:rsid w:val="00E17ABD"/>
    <w:rsid w:val="00E36B3C"/>
    <w:rsid w:val="00E57929"/>
    <w:rsid w:val="00E64794"/>
    <w:rsid w:val="00E6652A"/>
    <w:rsid w:val="00E66786"/>
    <w:rsid w:val="00E67E13"/>
    <w:rsid w:val="00E74471"/>
    <w:rsid w:val="00E76438"/>
    <w:rsid w:val="00E7699A"/>
    <w:rsid w:val="00E82E99"/>
    <w:rsid w:val="00E86321"/>
    <w:rsid w:val="00E9222B"/>
    <w:rsid w:val="00EA5B55"/>
    <w:rsid w:val="00EA7C41"/>
    <w:rsid w:val="00EC457A"/>
    <w:rsid w:val="00ED386B"/>
    <w:rsid w:val="00EF0099"/>
    <w:rsid w:val="00EF3492"/>
    <w:rsid w:val="00EF4E85"/>
    <w:rsid w:val="00F07C7D"/>
    <w:rsid w:val="00F11914"/>
    <w:rsid w:val="00F1213B"/>
    <w:rsid w:val="00F1628E"/>
    <w:rsid w:val="00F24701"/>
    <w:rsid w:val="00F249FF"/>
    <w:rsid w:val="00F25F0A"/>
    <w:rsid w:val="00F26503"/>
    <w:rsid w:val="00F47420"/>
    <w:rsid w:val="00F5486C"/>
    <w:rsid w:val="00F62AAD"/>
    <w:rsid w:val="00F663C8"/>
    <w:rsid w:val="00F66621"/>
    <w:rsid w:val="00F70191"/>
    <w:rsid w:val="00F73B17"/>
    <w:rsid w:val="00F86B4E"/>
    <w:rsid w:val="00FC1F51"/>
    <w:rsid w:val="00FC4741"/>
    <w:rsid w:val="00FC70D9"/>
    <w:rsid w:val="00FD563D"/>
    <w:rsid w:val="00FD5F4B"/>
    <w:rsid w:val="00FD74AA"/>
    <w:rsid w:val="00FD7777"/>
    <w:rsid w:val="00FE1F8C"/>
    <w:rsid w:val="00FE2540"/>
    <w:rsid w:val="00FE4BFF"/>
    <w:rsid w:val="00FF2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4BD15-5DBA-46C5-8AC2-0D7785F7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4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17"/>
                  <c:y val="-0.4156250000000000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8847555</c:v>
                </c:pt>
              </c:numCache>
            </c:numRef>
          </c:val>
        </c:ser>
        <c:ser>
          <c:idx val="1"/>
          <c:order val="1"/>
          <c:tx>
            <c:strRef>
              <c:f>Sheet1!$C$1</c:f>
              <c:strCache>
                <c:ptCount val="1"/>
                <c:pt idx="0">
                  <c:v>შესრულება</c:v>
                </c:pt>
              </c:strCache>
            </c:strRef>
          </c:tx>
          <c:invertIfNegative val="0"/>
          <c:dLbls>
            <c:dLbl>
              <c:idx val="1"/>
              <c:layout>
                <c:manualLayout>
                  <c:x val="-3.9583333333333415E-2"/>
                  <c:y val="-0.38437500000000552"/>
                </c:manualLayout>
              </c:layout>
              <c:tx>
                <c:rich>
                  <a:bodyPr/>
                  <a:lstStyle/>
                  <a:p>
                    <a:r>
                      <a:rPr lang="en-US"/>
                      <a:t>7,321,108</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6294098</c:v>
                </c:pt>
              </c:numCache>
            </c:numRef>
          </c:val>
        </c:ser>
        <c:dLbls>
          <c:showLegendKey val="0"/>
          <c:showVal val="0"/>
          <c:showCatName val="0"/>
          <c:showSerName val="0"/>
          <c:showPercent val="0"/>
          <c:showBubbleSize val="0"/>
        </c:dLbls>
        <c:gapWidth val="150"/>
        <c:shape val="cylinder"/>
        <c:axId val="299874048"/>
        <c:axId val="299874440"/>
        <c:axId val="0"/>
      </c:bar3DChart>
      <c:catAx>
        <c:axId val="299874048"/>
        <c:scaling>
          <c:orientation val="minMax"/>
        </c:scaling>
        <c:delete val="0"/>
        <c:axPos val="b"/>
        <c:numFmt formatCode="General" sourceLinked="0"/>
        <c:majorTickMark val="out"/>
        <c:minorTickMark val="none"/>
        <c:tickLblPos val="nextTo"/>
        <c:crossAx val="299874440"/>
        <c:crosses val="autoZero"/>
        <c:auto val="1"/>
        <c:lblAlgn val="ctr"/>
        <c:lblOffset val="100"/>
        <c:noMultiLvlLbl val="0"/>
      </c:catAx>
      <c:valAx>
        <c:axId val="299874440"/>
        <c:scaling>
          <c:orientation val="minMax"/>
        </c:scaling>
        <c:delete val="1"/>
        <c:axPos val="l"/>
        <c:majorGridlines/>
        <c:numFmt formatCode="#,##0" sourceLinked="1"/>
        <c:majorTickMark val="out"/>
        <c:minorTickMark val="none"/>
        <c:tickLblPos val="nextTo"/>
        <c:crossAx val="299874048"/>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bubble3D val="0"/>
            <c:explosion val="30"/>
          </c:dPt>
          <c:dLbls>
            <c:dLbl>
              <c:idx val="3"/>
              <c:layout>
                <c:manualLayout>
                  <c:x val="-2.0612002826570254E-2"/>
                  <c:y val="-0.2047146257255477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strCache>
            </c:strRef>
          </c:cat>
          <c:val>
            <c:numRef>
              <c:f>Sheet1!$B$2:$B$8</c:f>
              <c:numCache>
                <c:formatCode>General</c:formatCode>
                <c:ptCount val="7"/>
                <c:pt idx="0">
                  <c:v>4055396</c:v>
                </c:pt>
                <c:pt idx="1">
                  <c:v>1177073</c:v>
                </c:pt>
                <c:pt idx="2">
                  <c:v>471454</c:v>
                </c:pt>
                <c:pt idx="3">
                  <c:v>40492</c:v>
                </c:pt>
                <c:pt idx="4">
                  <c:v>414894</c:v>
                </c:pt>
                <c:pt idx="5">
                  <c:v>1076836</c:v>
                </c:pt>
                <c:pt idx="6">
                  <c:v>84964</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976243354196191"/>
          <c:y val="1.7786932858266838E-2"/>
          <c:w val="0.29311646140387027"/>
          <c:h val="0.9822130671417223"/>
        </c:manualLayout>
      </c:layout>
      <c:overlay val="0"/>
      <c:txPr>
        <a:bodyPr/>
        <a:lstStyle/>
        <a:p>
          <a:pPr>
            <a:defRPr sz="10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4788F-F408-4EEF-ADC5-0EE9CFA8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2807</TotalTime>
  <Pages>18</Pages>
  <Words>4943</Words>
  <Characters>28181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admin</cp:lastModifiedBy>
  <cp:revision>355</cp:revision>
  <cp:lastPrinted>2017-04-24T06:25:00Z</cp:lastPrinted>
  <dcterms:created xsi:type="dcterms:W3CDTF">2015-10-11T17:38:00Z</dcterms:created>
  <dcterms:modified xsi:type="dcterms:W3CDTF">2017-04-24T09:09:00Z</dcterms:modified>
</cp:coreProperties>
</file>