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BE" w:rsidRPr="0033647E" w:rsidRDefault="00D326BE" w:rsidP="00D326BE">
      <w:pPr>
        <w:spacing w:before="23"/>
        <w:ind w:left="4008" w:right="4046"/>
        <w:jc w:val="center"/>
        <w:rPr>
          <w:rFonts w:ascii="Sylfaen" w:eastAsia="Sylfaen" w:hAnsi="Sylfaen" w:cs="Sylfaen"/>
          <w:b/>
          <w:sz w:val="24"/>
          <w:szCs w:val="24"/>
        </w:rPr>
      </w:pP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ნ</w:t>
      </w:r>
      <w:r w:rsidRPr="0033647E">
        <w:rPr>
          <w:rFonts w:ascii="Sylfaen" w:eastAsia="Sylfaen" w:hAnsi="Sylfaen" w:cs="Sylfaen"/>
          <w:b/>
          <w:spacing w:val="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ფ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ო</w:t>
      </w:r>
      <w:r w:rsidRPr="0033647E">
        <w:rPr>
          <w:rFonts w:ascii="Sylfaen" w:eastAsia="Sylfaen" w:hAnsi="Sylfaen" w:cs="Sylfaen"/>
          <w:b/>
          <w:spacing w:val="-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რ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მ</w:t>
      </w:r>
      <w:r w:rsidRPr="0033647E">
        <w:rPr>
          <w:rFonts w:ascii="Sylfaen" w:eastAsia="Sylfaen" w:hAnsi="Sylfaen" w:cs="Sylfaen"/>
          <w:b/>
          <w:spacing w:val="-1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  <w:r w:rsidRPr="0033647E">
        <w:rPr>
          <w:rFonts w:ascii="Sylfaen" w:eastAsia="Sylfaen" w:hAnsi="Sylfaen" w:cs="Sylfaen"/>
          <w:b/>
          <w:spacing w:val="4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ც</w:t>
      </w:r>
      <w:r w:rsidRPr="0033647E">
        <w:rPr>
          <w:rFonts w:ascii="Sylfaen" w:eastAsia="Sylfaen" w:hAnsi="Sylfaen" w:cs="Sylfaen"/>
          <w:b/>
          <w:spacing w:val="-6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ი</w:t>
      </w:r>
      <w:r w:rsidRPr="0033647E">
        <w:rPr>
          <w:rFonts w:ascii="Sylfaen" w:eastAsia="Sylfaen" w:hAnsi="Sylfaen" w:cs="Sylfaen"/>
          <w:b/>
          <w:spacing w:val="3"/>
          <w:sz w:val="24"/>
          <w:szCs w:val="24"/>
        </w:rPr>
        <w:t xml:space="preserve"> </w:t>
      </w:r>
      <w:r w:rsidRPr="0033647E">
        <w:rPr>
          <w:rFonts w:ascii="Sylfaen" w:eastAsia="Sylfaen" w:hAnsi="Sylfaen" w:cs="Sylfaen"/>
          <w:b/>
          <w:sz w:val="24"/>
          <w:szCs w:val="24"/>
        </w:rPr>
        <w:t>ა</w:t>
      </w:r>
    </w:p>
    <w:p w:rsidR="00D326BE" w:rsidRDefault="00D326BE" w:rsidP="00D326BE">
      <w:pPr>
        <w:spacing w:before="11" w:line="220" w:lineRule="exact"/>
        <w:rPr>
          <w:sz w:val="22"/>
          <w:szCs w:val="22"/>
        </w:rPr>
      </w:pPr>
    </w:p>
    <w:p w:rsidR="00D326BE" w:rsidRPr="0033647E" w:rsidRDefault="00D326BE" w:rsidP="00D326BE">
      <w:pPr>
        <w:ind w:right="-45"/>
        <w:jc w:val="center"/>
        <w:rPr>
          <w:rFonts w:ascii="Sylfaen" w:hAnsi="Sylfaen"/>
          <w:sz w:val="24"/>
          <w:szCs w:val="24"/>
          <w:lang w:val="ka-GE"/>
        </w:rPr>
      </w:pPr>
      <w:r w:rsidRPr="0033647E">
        <w:rPr>
          <w:rFonts w:ascii="Sylfaen" w:eastAsia="Sylfaen" w:hAnsi="Sylfaen" w:cs="Sylfaen"/>
          <w:sz w:val="24"/>
          <w:szCs w:val="24"/>
        </w:rPr>
        <w:t>ა</w:t>
      </w:r>
      <w:r w:rsidRPr="0033647E">
        <w:rPr>
          <w:rFonts w:ascii="Sylfaen" w:hAnsi="Sylfaen"/>
          <w:sz w:val="24"/>
          <w:szCs w:val="24"/>
          <w:lang w:val="ka-GE"/>
        </w:rPr>
        <w:t xml:space="preserve">ჭარის ავტონომიური </w:t>
      </w:r>
      <w:proofErr w:type="gramStart"/>
      <w:r w:rsidRPr="0033647E">
        <w:rPr>
          <w:rFonts w:ascii="Sylfaen" w:hAnsi="Sylfaen"/>
          <w:sz w:val="24"/>
          <w:szCs w:val="24"/>
          <w:lang w:val="ka-GE"/>
        </w:rPr>
        <w:t>რესპუბლიკის  სოფლის</w:t>
      </w:r>
      <w:proofErr w:type="gramEnd"/>
      <w:r w:rsidRPr="0033647E">
        <w:rPr>
          <w:rFonts w:ascii="Sylfaen" w:hAnsi="Sylfaen"/>
          <w:sz w:val="24"/>
          <w:szCs w:val="24"/>
          <w:lang w:val="ka-GE"/>
        </w:rPr>
        <w:t xml:space="preserve"> მეურნეობის სამინისტროს</w:t>
      </w:r>
    </w:p>
    <w:p w:rsidR="00D326BE" w:rsidRPr="0033647E" w:rsidRDefault="00D326BE" w:rsidP="00D326BE">
      <w:pPr>
        <w:spacing w:before="2"/>
        <w:ind w:right="-45"/>
        <w:jc w:val="center"/>
        <w:rPr>
          <w:rFonts w:ascii="Sylfaen" w:hAnsi="Sylfaen"/>
          <w:sz w:val="24"/>
          <w:szCs w:val="24"/>
        </w:rPr>
      </w:pPr>
      <w:r w:rsidRPr="0033647E">
        <w:rPr>
          <w:rFonts w:ascii="Sylfaen" w:hAnsi="Sylfaen"/>
          <w:sz w:val="24"/>
          <w:szCs w:val="24"/>
          <w:lang w:val="ka-GE"/>
        </w:rPr>
        <w:t>20</w:t>
      </w:r>
      <w:r w:rsidR="009F11D7">
        <w:rPr>
          <w:rFonts w:ascii="Sylfaen" w:hAnsi="Sylfaen"/>
          <w:sz w:val="24"/>
          <w:szCs w:val="24"/>
          <w:lang w:val="ka-GE"/>
        </w:rPr>
        <w:t>2</w:t>
      </w:r>
      <w:r w:rsidR="008639C9">
        <w:rPr>
          <w:rFonts w:ascii="Sylfaen" w:hAnsi="Sylfaen"/>
          <w:sz w:val="24"/>
          <w:szCs w:val="24"/>
          <w:lang w:val="ka-GE"/>
        </w:rPr>
        <w:t>1</w:t>
      </w:r>
      <w:r w:rsidRPr="0033647E">
        <w:rPr>
          <w:rFonts w:ascii="Sylfaen" w:hAnsi="Sylfaen"/>
          <w:sz w:val="24"/>
          <w:szCs w:val="24"/>
          <w:lang w:val="ka-GE"/>
        </w:rPr>
        <w:t xml:space="preserve">  წლის </w:t>
      </w:r>
      <w:r w:rsidR="006C3ADA">
        <w:rPr>
          <w:rFonts w:ascii="Sylfaen" w:eastAsia="Sylfaen" w:hAnsi="Sylfaen" w:cs="Sylfaen"/>
          <w:spacing w:val="-10"/>
          <w:sz w:val="24"/>
          <w:szCs w:val="24"/>
        </w:rPr>
        <w:t xml:space="preserve">I </w:t>
      </w:r>
      <w:r w:rsidRPr="0033647E">
        <w:rPr>
          <w:rFonts w:ascii="Sylfaen" w:hAnsi="Sylfaen"/>
          <w:sz w:val="24"/>
          <w:szCs w:val="24"/>
          <w:lang w:val="ka-GE"/>
        </w:rPr>
        <w:t>კვარტლის საჯარო ინფორმაციის ზოგადი სტატისტიკის შესახებ</w:t>
      </w:r>
    </w:p>
    <w:p w:rsidR="00D326BE" w:rsidRPr="00996FFC" w:rsidRDefault="00D326BE" w:rsidP="00D326BE">
      <w:pPr>
        <w:spacing w:before="3" w:line="140" w:lineRule="exact"/>
        <w:ind w:right="-45"/>
        <w:rPr>
          <w:b/>
          <w:sz w:val="24"/>
          <w:szCs w:val="24"/>
        </w:rPr>
      </w:pPr>
    </w:p>
    <w:p w:rsidR="00D326BE" w:rsidRDefault="00D326BE" w:rsidP="00D326BE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854"/>
        <w:gridCol w:w="1700"/>
        <w:gridCol w:w="1848"/>
        <w:gridCol w:w="1697"/>
        <w:gridCol w:w="1712"/>
        <w:gridCol w:w="1517"/>
      </w:tblGrid>
      <w:tr w:rsidR="00D326BE" w:rsidTr="008639C9">
        <w:trPr>
          <w:trHeight w:hRule="exact" w:val="2010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8639C9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8639C9" w:rsidP="008639C9">
            <w:pPr>
              <w:ind w:left="37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>
              <w:rPr>
                <w:rFonts w:ascii="Sylfaen" w:eastAsia="Sylfaen" w:hAnsi="Sylfaen" w:cs="Sylfaen"/>
                <w:b/>
                <w:sz w:val="22"/>
                <w:szCs w:val="22"/>
                <w:lang w:val="ka-GE"/>
              </w:rPr>
              <w:t xml:space="preserve"> </w:t>
            </w:r>
            <w:r w:rsidR="00D326BE"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N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57"/>
              <w:ind w:left="124" w:right="71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ნ</w:t>
            </w:r>
            <w:r w:rsidRPr="00E44C6D">
              <w:rPr>
                <w:rFonts w:ascii="Sylfaen" w:eastAsia="Sylfaen" w:hAnsi="Sylfaen" w:cs="Sylfaen"/>
                <w:b/>
                <w:spacing w:val="-20"/>
                <w:sz w:val="22"/>
                <w:szCs w:val="22"/>
              </w:rPr>
              <w:t>ც</w:t>
            </w:r>
            <w:r w:rsidRPr="00E44C6D">
              <w:rPr>
                <w:rFonts w:ascii="Sylfaen" w:eastAsia="Sylfaen" w:hAnsi="Sylfaen" w:cs="Sylfaen"/>
                <w:b/>
                <w:spacing w:val="6"/>
                <w:sz w:val="22"/>
                <w:szCs w:val="22"/>
              </w:rPr>
              <w:t>ხ</w:t>
            </w:r>
            <w:r w:rsidRPr="00E44C6D">
              <w:rPr>
                <w:rFonts w:ascii="Sylfaen" w:eastAsia="Sylfaen" w:hAnsi="Sylfaen" w:cs="Sylfaen"/>
                <w:b/>
                <w:spacing w:val="4"/>
                <w:sz w:val="22"/>
                <w:szCs w:val="22"/>
              </w:rPr>
              <w:t>ა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დ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5"/>
                <w:sz w:val="22"/>
                <w:szCs w:val="22"/>
              </w:rPr>
              <w:t xml:space="preserve"> 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</w:p>
          <w:p w:rsidR="00D326BE" w:rsidRPr="00E44C6D" w:rsidRDefault="00D326BE" w:rsidP="00403FE3">
            <w:pPr>
              <w:spacing w:before="1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379" w:right="372"/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11"/>
                <w:sz w:val="22"/>
                <w:szCs w:val="22"/>
              </w:rPr>
              <w:t>ბ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93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pacing w:val="-36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1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5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pacing w:val="7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1"/>
                <w:sz w:val="22"/>
                <w:szCs w:val="22"/>
              </w:rPr>
              <w:t>ტა</w:t>
            </w:r>
            <w:r w:rsidRPr="0024283B">
              <w:rPr>
                <w:rFonts w:ascii="Sylfaen" w:eastAsia="Sylfaen" w:hAnsi="Sylfaen" w:cs="Sylfaen"/>
                <w:spacing w:val="13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00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4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რტ</w:t>
            </w:r>
            <w:r w:rsidRPr="0024283B">
              <w:rPr>
                <w:rFonts w:ascii="Sylfaen" w:eastAsia="Sylfaen" w:hAnsi="Sylfaen" w:cs="Sylfaen"/>
                <w:spacing w:val="6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ind w:left="148"/>
              <w:rPr>
                <w:rFonts w:ascii="Sylfaen" w:eastAsia="Sylfaen" w:hAnsi="Sylfaen" w:cs="Sylfaen"/>
                <w:sz w:val="22"/>
                <w:szCs w:val="22"/>
              </w:rPr>
            </w:pPr>
            <w:r w:rsidRPr="0024283B">
              <w:rPr>
                <w:rFonts w:ascii="Sylfaen" w:eastAsia="Sylfaen" w:hAnsi="Sylfaen" w:cs="Sylfaen"/>
                <w:spacing w:val="-10"/>
                <w:sz w:val="22"/>
                <w:szCs w:val="22"/>
              </w:rPr>
              <w:t>I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V</w:t>
            </w:r>
            <w:r w:rsidRPr="0024283B">
              <w:rPr>
                <w:rFonts w:ascii="Sylfaen" w:eastAsia="Sylfaen" w:hAnsi="Sylfaen" w:cs="Sylfaen"/>
                <w:spacing w:val="10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9"/>
                <w:sz w:val="22"/>
                <w:szCs w:val="22"/>
              </w:rPr>
              <w:t>კ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ვ</w:t>
            </w:r>
            <w:proofErr w:type="spellEnd"/>
            <w:r w:rsidRPr="0024283B">
              <w:rPr>
                <w:rFonts w:ascii="Sylfaen" w:eastAsia="Sylfaen" w:hAnsi="Sylfaen" w:cs="Sylfaen"/>
                <w:spacing w:val="-44"/>
                <w:sz w:val="22"/>
                <w:szCs w:val="22"/>
              </w:rPr>
              <w:t xml:space="preserve"> 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"/>
                <w:sz w:val="22"/>
                <w:szCs w:val="22"/>
              </w:rPr>
              <w:t>რ</w:t>
            </w:r>
            <w:r w:rsidRPr="0024283B">
              <w:rPr>
                <w:rFonts w:ascii="Sylfaen" w:eastAsia="Sylfaen" w:hAnsi="Sylfaen" w:cs="Sylfaen"/>
                <w:spacing w:val="-13"/>
                <w:sz w:val="22"/>
                <w:szCs w:val="22"/>
              </w:rPr>
              <w:t>ტ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ა</w:t>
            </w:r>
            <w:proofErr w:type="spellEnd"/>
            <w:r w:rsidRPr="0024283B">
              <w:rPr>
                <w:rFonts w:ascii="Sylfaen" w:eastAsia="Sylfaen" w:hAnsi="Sylfaen" w:cs="Sylfaen"/>
                <w:spacing w:val="-42"/>
                <w:sz w:val="22"/>
                <w:szCs w:val="22"/>
              </w:rPr>
              <w:t xml:space="preserve"> </w:t>
            </w:r>
            <w:proofErr w:type="spellStart"/>
            <w:r w:rsidRPr="0024283B">
              <w:rPr>
                <w:rFonts w:ascii="Sylfaen" w:eastAsia="Sylfaen" w:hAnsi="Sylfaen" w:cs="Sylfaen"/>
                <w:spacing w:val="-18"/>
                <w:sz w:val="22"/>
                <w:szCs w:val="22"/>
              </w:rPr>
              <w:t>ლ</w:t>
            </w:r>
            <w:r w:rsidRPr="0024283B">
              <w:rPr>
                <w:rFonts w:ascii="Sylfaen" w:eastAsia="Sylfaen" w:hAnsi="Sylfaen" w:cs="Sylfaen"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24283B" w:rsidRDefault="00D326BE" w:rsidP="00403FE3">
            <w:pPr>
              <w:spacing w:before="2" w:line="100" w:lineRule="exact"/>
              <w:rPr>
                <w:sz w:val="22"/>
                <w:szCs w:val="22"/>
              </w:rPr>
            </w:pPr>
          </w:p>
          <w:p w:rsidR="00D326BE" w:rsidRPr="0024283B" w:rsidRDefault="00D326BE" w:rsidP="00403FE3">
            <w:pPr>
              <w:spacing w:line="200" w:lineRule="exact"/>
              <w:rPr>
                <w:sz w:val="22"/>
                <w:szCs w:val="22"/>
              </w:rPr>
            </w:pPr>
          </w:p>
          <w:p w:rsidR="00D326BE" w:rsidRPr="0024283B" w:rsidRDefault="00A051DC" w:rsidP="00403FE3">
            <w:pPr>
              <w:ind w:left="299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 w:rsidRPr="0024283B">
              <w:rPr>
                <w:rFonts w:ascii="Sylfaen" w:eastAsia="Sylfaen" w:hAnsi="Sylfaen" w:cs="Sylfaen"/>
                <w:sz w:val="22"/>
                <w:szCs w:val="22"/>
                <w:lang w:val="ka-GE"/>
              </w:rPr>
              <w:t>სულ</w:t>
            </w:r>
          </w:p>
        </w:tc>
      </w:tr>
      <w:tr w:rsidR="00D326BE" w:rsidTr="0024283B">
        <w:trPr>
          <w:trHeight w:hRule="exact" w:val="160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before="8" w:line="24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9" w:line="26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68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12"/>
                <w:sz w:val="22"/>
                <w:szCs w:val="22"/>
              </w:rPr>
              <w:t>შ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ე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39"/>
                <w:sz w:val="22"/>
                <w:szCs w:val="22"/>
              </w:rPr>
              <w:t xml:space="preserve"> 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მ</w:t>
            </w:r>
            <w:r w:rsidRPr="00E44C6D">
              <w:rPr>
                <w:rFonts w:ascii="Sylfaen" w:eastAsia="Sylfaen" w:hAnsi="Sylfaen" w:cs="Sylfaen"/>
                <w:b/>
                <w:spacing w:val="-44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-3"/>
                <w:sz w:val="22"/>
                <w:szCs w:val="22"/>
              </w:rPr>
              <w:t>ო</w:t>
            </w:r>
            <w:r w:rsidRPr="00E44C6D">
              <w:rPr>
                <w:rFonts w:ascii="Sylfaen" w:eastAsia="Sylfaen" w:hAnsi="Sylfaen" w:cs="Sylfaen"/>
                <w:b/>
                <w:spacing w:val="1"/>
                <w:sz w:val="22"/>
                <w:szCs w:val="22"/>
              </w:rPr>
              <w:t>ს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უ</w:t>
            </w:r>
            <w:r w:rsidRPr="00E44C6D">
              <w:rPr>
                <w:rFonts w:ascii="Sylfaen" w:eastAsia="Sylfaen" w:hAnsi="Sylfaen" w:cs="Sylfaen"/>
                <w:b/>
                <w:spacing w:val="-4"/>
                <w:sz w:val="22"/>
                <w:szCs w:val="22"/>
              </w:rPr>
              <w:t>ლ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1D1B4B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9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CB1" w:rsidRDefault="004A5CB1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4A5CB1" w:rsidRDefault="004A5CB1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  <w:p w:rsidR="00D326BE" w:rsidRPr="0024283B" w:rsidRDefault="00D326BE" w:rsidP="008639C9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24283B" w:rsidRDefault="007039D2" w:rsidP="004B1235">
            <w:pPr>
              <w:ind w:right="13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4A5CB1" w:rsidRDefault="00A23DB6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9</w:t>
            </w:r>
          </w:p>
        </w:tc>
      </w:tr>
      <w:tr w:rsidR="00D326BE" w:rsidTr="008639C9">
        <w:trPr>
          <w:trHeight w:hRule="exact" w:val="1666"/>
        </w:trPr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6BE" w:rsidRPr="00E44C6D" w:rsidRDefault="00D326BE" w:rsidP="00403FE3">
            <w:pPr>
              <w:spacing w:before="2" w:line="10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spacing w:line="200" w:lineRule="exact"/>
              <w:rPr>
                <w:b/>
                <w:sz w:val="22"/>
                <w:szCs w:val="22"/>
              </w:rPr>
            </w:pPr>
          </w:p>
          <w:p w:rsidR="008639C9" w:rsidRDefault="008639C9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</w:p>
          <w:p w:rsidR="00D326BE" w:rsidRPr="00E44C6D" w:rsidRDefault="00D326BE" w:rsidP="008639C9">
            <w:pPr>
              <w:jc w:val="center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D326BE" w:rsidRPr="00E44C6D" w:rsidRDefault="00D326BE" w:rsidP="00403FE3">
            <w:pPr>
              <w:spacing w:before="9" w:line="260" w:lineRule="exact"/>
              <w:rPr>
                <w:b/>
                <w:sz w:val="22"/>
                <w:szCs w:val="22"/>
              </w:rPr>
            </w:pPr>
          </w:p>
          <w:p w:rsidR="00D326BE" w:rsidRPr="00E44C6D" w:rsidRDefault="00D326BE" w:rsidP="00403FE3">
            <w:pPr>
              <w:ind w:left="208"/>
              <w:rPr>
                <w:rFonts w:ascii="Sylfaen" w:eastAsia="Sylfaen" w:hAnsi="Sylfaen" w:cs="Sylfaen"/>
                <w:b/>
                <w:sz w:val="22"/>
                <w:szCs w:val="22"/>
              </w:rPr>
            </w:pPr>
            <w:proofErr w:type="spellStart"/>
            <w:r w:rsidRPr="00E44C6D">
              <w:rPr>
                <w:rFonts w:ascii="Sylfaen" w:eastAsia="Sylfaen" w:hAnsi="Sylfaen" w:cs="Sylfaen"/>
                <w:b/>
                <w:spacing w:val="-8"/>
                <w:sz w:val="22"/>
                <w:szCs w:val="22"/>
              </w:rPr>
              <w:t>გ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ა</w:t>
            </w:r>
            <w:proofErr w:type="spellEnd"/>
            <w:r w:rsidRPr="00E44C6D">
              <w:rPr>
                <w:rFonts w:ascii="Sylfaen" w:eastAsia="Sylfaen" w:hAnsi="Sylfaen" w:cs="Sylfaen"/>
                <w:b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E44C6D">
              <w:rPr>
                <w:rFonts w:ascii="Sylfaen" w:eastAsia="Sylfaen" w:hAnsi="Sylfaen" w:cs="Sylfaen"/>
                <w:b/>
                <w:spacing w:val="-1"/>
                <w:sz w:val="22"/>
                <w:szCs w:val="22"/>
              </w:rPr>
              <w:t>ს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უ</w:t>
            </w:r>
            <w:r w:rsidRPr="00E44C6D">
              <w:rPr>
                <w:rFonts w:ascii="Sylfaen" w:eastAsia="Sylfaen" w:hAnsi="Sylfaen" w:cs="Sylfaen"/>
                <w:b/>
                <w:spacing w:val="-4"/>
                <w:sz w:val="22"/>
                <w:szCs w:val="22"/>
              </w:rPr>
              <w:t>ლ</w:t>
            </w:r>
            <w:r w:rsidRPr="00E44C6D">
              <w:rPr>
                <w:rFonts w:ascii="Sylfaen" w:eastAsia="Sylfaen" w:hAnsi="Sylfaen" w:cs="Sylfaen"/>
                <w:b/>
                <w:sz w:val="22"/>
                <w:szCs w:val="22"/>
              </w:rPr>
              <w:t>ი</w:t>
            </w:r>
            <w:proofErr w:type="spell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6BE" w:rsidRPr="009F11D7" w:rsidRDefault="001D1B4B" w:rsidP="004B1235">
            <w:pPr>
              <w:ind w:right="1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  <w:r>
              <w:rPr>
                <w:rFonts w:ascii="Sylfaen" w:eastAsia="Sylfaen" w:hAnsi="Sylfaen" w:cs="Sylfaen"/>
                <w:sz w:val="22"/>
                <w:szCs w:val="22"/>
                <w:lang w:val="ka-GE"/>
              </w:rPr>
              <w:t>7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417" w:rsidRPr="0024283B" w:rsidRDefault="00681417" w:rsidP="004B1235">
            <w:pPr>
              <w:ind w:left="799" w:right="835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6403" w:rsidRPr="0024283B" w:rsidRDefault="00D76403" w:rsidP="004B1235">
            <w:pPr>
              <w:ind w:left="739" w:right="743"/>
              <w:jc w:val="center"/>
              <w:rPr>
                <w:rFonts w:ascii="Sylfaen" w:eastAsia="Sylfaen" w:hAnsi="Sylfaen" w:cs="Sylfaen"/>
                <w:sz w:val="22"/>
                <w:szCs w:val="22"/>
                <w:lang w:val="ka-GE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9D2" w:rsidRPr="0024283B" w:rsidRDefault="007039D2" w:rsidP="004B1235">
            <w:pPr>
              <w:ind w:left="773" w:right="764"/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DC" w:rsidRPr="004A5CB1" w:rsidRDefault="00A23DB6" w:rsidP="00CE3C06">
            <w:pPr>
              <w:ind w:left="-13" w:right="113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7</w:t>
            </w:r>
            <w:bookmarkStart w:id="0" w:name="_GoBack"/>
            <w:bookmarkEnd w:id="0"/>
          </w:p>
        </w:tc>
      </w:tr>
    </w:tbl>
    <w:p w:rsidR="00D326BE" w:rsidRDefault="00D326BE" w:rsidP="00D326BE"/>
    <w:p w:rsidR="00BC0F4A" w:rsidRPr="00BC0F4A" w:rsidRDefault="00BC0F4A" w:rsidP="00BC0F4A">
      <w:pPr>
        <w:jc w:val="both"/>
        <w:rPr>
          <w:rFonts w:ascii="Sylfaen" w:hAnsi="Sylfaen"/>
          <w:lang w:val="ka-GE"/>
        </w:rPr>
      </w:pPr>
      <w:r w:rsidRPr="008639C9">
        <w:rPr>
          <w:rFonts w:ascii="Sylfaen" w:hAnsi="Sylfaen"/>
          <w:b/>
        </w:rPr>
        <w:t xml:space="preserve">    </w:t>
      </w:r>
      <w:r w:rsidRPr="008639C9">
        <w:rPr>
          <w:rFonts w:ascii="Sylfaen" w:hAnsi="Sylfaen"/>
          <w:b/>
          <w:lang w:val="ka-GE"/>
        </w:rPr>
        <w:t xml:space="preserve">  შენიშვნა:</w:t>
      </w:r>
      <w:r>
        <w:rPr>
          <w:rFonts w:ascii="Sylfaen" w:hAnsi="Sylfaen"/>
          <w:lang w:val="ka-GE"/>
        </w:rPr>
        <w:t xml:space="preserve"> </w:t>
      </w:r>
      <w:r w:rsidR="008639C9">
        <w:rPr>
          <w:rFonts w:ascii="Sylfaen" w:hAnsi="Sylfaen"/>
          <w:lang w:val="ka-GE"/>
        </w:rPr>
        <w:t>შემოსული განცხადებებიდან 1 საქართველოს ზოგადი ადმინისტრაციული კოდექსის მე-80 მუხლის შესაბამისად გადაიგზავნა უფლებამოსილ დაწესებულებაში, 1 განცხადებაზე მიმდინარეობს საპასუხო კორესპონდენციის მომზადება.</w:t>
      </w:r>
    </w:p>
    <w:sectPr w:rsidR="00BC0F4A" w:rsidRPr="00BC0F4A" w:rsidSect="00D326BE">
      <w:pgSz w:w="11940" w:h="16860"/>
      <w:pgMar w:top="1120" w:right="11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E09"/>
    <w:multiLevelType w:val="hybridMultilevel"/>
    <w:tmpl w:val="A8EE6090"/>
    <w:lvl w:ilvl="0" w:tplc="973C5D9C">
      <w:start w:val="2019"/>
      <w:numFmt w:val="bullet"/>
      <w:lvlText w:val="-"/>
      <w:lvlJc w:val="left"/>
      <w:pPr>
        <w:ind w:left="1069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0C"/>
    <w:rsid w:val="0012747D"/>
    <w:rsid w:val="00132FF6"/>
    <w:rsid w:val="001D1B4B"/>
    <w:rsid w:val="002425AB"/>
    <w:rsid w:val="0024283B"/>
    <w:rsid w:val="002564CB"/>
    <w:rsid w:val="00257FC7"/>
    <w:rsid w:val="002F3108"/>
    <w:rsid w:val="0031438E"/>
    <w:rsid w:val="0031680C"/>
    <w:rsid w:val="0033647E"/>
    <w:rsid w:val="00410DD1"/>
    <w:rsid w:val="00422379"/>
    <w:rsid w:val="004A5CB1"/>
    <w:rsid w:val="004B1235"/>
    <w:rsid w:val="004D4A16"/>
    <w:rsid w:val="005C6145"/>
    <w:rsid w:val="006251DC"/>
    <w:rsid w:val="00666769"/>
    <w:rsid w:val="00681417"/>
    <w:rsid w:val="006A6C37"/>
    <w:rsid w:val="006C3ADA"/>
    <w:rsid w:val="007039D2"/>
    <w:rsid w:val="00736DF4"/>
    <w:rsid w:val="00767E8E"/>
    <w:rsid w:val="0077452A"/>
    <w:rsid w:val="008639C9"/>
    <w:rsid w:val="008A6A8B"/>
    <w:rsid w:val="009B3541"/>
    <w:rsid w:val="009E508E"/>
    <w:rsid w:val="009F11D7"/>
    <w:rsid w:val="00A051DC"/>
    <w:rsid w:val="00A136F2"/>
    <w:rsid w:val="00A23DB6"/>
    <w:rsid w:val="00A24C1B"/>
    <w:rsid w:val="00AE1864"/>
    <w:rsid w:val="00B32C4B"/>
    <w:rsid w:val="00BC0F4A"/>
    <w:rsid w:val="00C303D3"/>
    <w:rsid w:val="00C67056"/>
    <w:rsid w:val="00C8400D"/>
    <w:rsid w:val="00CE3C06"/>
    <w:rsid w:val="00D326BE"/>
    <w:rsid w:val="00D45492"/>
    <w:rsid w:val="00D76403"/>
    <w:rsid w:val="00E050D8"/>
    <w:rsid w:val="00E4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8FBB"/>
  <w15:docId w15:val="{82F26689-50EA-49EB-ADBA-E1B29CD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 Gabaidze</dc:creator>
  <cp:lastModifiedBy>Maia Takidze</cp:lastModifiedBy>
  <cp:revision>4</cp:revision>
  <dcterms:created xsi:type="dcterms:W3CDTF">2021-04-07T09:08:00Z</dcterms:created>
  <dcterms:modified xsi:type="dcterms:W3CDTF">2021-10-15T09:57:00Z</dcterms:modified>
</cp:coreProperties>
</file>