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33026" w14:textId="77777777" w:rsidR="00CF434C" w:rsidRPr="00187B0E" w:rsidRDefault="00CF434C" w:rsidP="00187B0E">
      <w:pPr>
        <w:tabs>
          <w:tab w:val="left" w:pos="8715"/>
        </w:tabs>
        <w:spacing w:after="0"/>
        <w:jc w:val="center"/>
        <w:rPr>
          <w:rFonts w:ascii="Sylfaen" w:hAnsi="Sylfaen" w:cs="Calibri"/>
          <w:b/>
          <w:bCs/>
          <w:lang w:val="ka-GE"/>
        </w:rPr>
      </w:pPr>
    </w:p>
    <w:p w14:paraId="32F5E8B2" w14:textId="1AF029E0" w:rsidR="00342D82" w:rsidRPr="00187B0E" w:rsidRDefault="00342D82" w:rsidP="00187B0E">
      <w:pPr>
        <w:tabs>
          <w:tab w:val="left" w:pos="8715"/>
        </w:tabs>
        <w:spacing w:after="0"/>
        <w:jc w:val="center"/>
        <w:rPr>
          <w:rFonts w:ascii="Sylfaen" w:hAnsi="Sylfaen" w:cs="Calibri"/>
          <w:b/>
          <w:bCs/>
        </w:rPr>
      </w:pPr>
      <w:r w:rsidRPr="00187B0E">
        <w:rPr>
          <w:rFonts w:ascii="Sylfaen" w:hAnsi="Sylfaen" w:cs="Calibri"/>
          <w:b/>
          <w:bCs/>
          <w:lang w:val="ka-GE"/>
        </w:rPr>
        <w:t>აჭარის ავტონომიური რესპუბლიკის განათლების, კულტურისა და სპორტის სამინისტროს</w:t>
      </w:r>
    </w:p>
    <w:p w14:paraId="7C9B8977" w14:textId="0222B823" w:rsidR="00342D82" w:rsidRPr="00187B0E" w:rsidRDefault="00342D82" w:rsidP="005A6FB9">
      <w:pPr>
        <w:spacing w:after="0"/>
        <w:jc w:val="center"/>
        <w:rPr>
          <w:rFonts w:ascii="Sylfaen" w:hAnsi="Sylfaen" w:cs="Calibri"/>
          <w:b/>
          <w:bCs/>
          <w:lang w:val="ka-GE"/>
        </w:rPr>
      </w:pPr>
      <w:r w:rsidRPr="00187B0E">
        <w:rPr>
          <w:rFonts w:ascii="Sylfaen" w:hAnsi="Sylfaen" w:cs="Calibri"/>
          <w:b/>
          <w:bCs/>
          <w:lang w:val="ka-GE"/>
        </w:rPr>
        <w:t>ქვეპროგრამის „ვასწავლოთ მომავალი წარმატებისთვის“</w:t>
      </w:r>
      <w:r w:rsidRPr="00187B0E">
        <w:rPr>
          <w:rFonts w:ascii="Sylfaen" w:hAnsi="Sylfaen" w:cs="Calibri"/>
          <w:lang w:val="ka-GE"/>
        </w:rPr>
        <w:t xml:space="preserve"> </w:t>
      </w:r>
      <w:r w:rsidRPr="00187B0E">
        <w:rPr>
          <w:rFonts w:ascii="Sylfaen" w:hAnsi="Sylfaen" w:cs="Calibri"/>
          <w:b/>
          <w:bCs/>
          <w:lang w:val="ka-GE"/>
        </w:rPr>
        <w:t>ღონისძიების</w:t>
      </w:r>
      <w:r w:rsidR="005A6FB9" w:rsidRPr="00187B0E">
        <w:rPr>
          <w:rFonts w:ascii="Sylfaen" w:hAnsi="Sylfaen"/>
          <w:lang w:val="ka-GE"/>
        </w:rPr>
        <w:t xml:space="preserve"> </w:t>
      </w:r>
      <w:bookmarkStart w:id="0" w:name="_Hlk151374996"/>
      <w:r w:rsidR="00187B0E" w:rsidRPr="00187B0E">
        <w:rPr>
          <w:rFonts w:ascii="Sylfaen" w:hAnsi="Sylfaen"/>
          <w:lang w:val="ka-GE"/>
        </w:rPr>
        <w:t>„პროექტი ჩემს გაკვეთილზე“</w:t>
      </w:r>
      <w:bookmarkEnd w:id="0"/>
      <w:r w:rsidR="00187B0E" w:rsidRPr="00187B0E">
        <w:rPr>
          <w:rFonts w:ascii="Sylfaen" w:hAnsi="Sylfaen"/>
          <w:lang w:val="ka-GE"/>
        </w:rPr>
        <w:t xml:space="preserve"> </w:t>
      </w:r>
      <w:r w:rsidRPr="00187B0E">
        <w:rPr>
          <w:rFonts w:ascii="Sylfaen" w:hAnsi="Sylfaen" w:cs="Calibri"/>
          <w:b/>
          <w:bCs/>
          <w:lang w:val="ka-GE"/>
        </w:rPr>
        <w:t>დებულება</w:t>
      </w:r>
    </w:p>
    <w:p w14:paraId="177719DB" w14:textId="77777777" w:rsidR="00CF434C" w:rsidRPr="00187B0E" w:rsidRDefault="00CF434C" w:rsidP="00187B0E">
      <w:pPr>
        <w:spacing w:after="0"/>
        <w:jc w:val="center"/>
        <w:rPr>
          <w:rFonts w:ascii="Sylfaen" w:hAnsi="Sylfaen" w:cs="Calibri"/>
          <w:b/>
          <w:bCs/>
          <w:lang w:val="ka-GE"/>
        </w:rPr>
      </w:pPr>
    </w:p>
    <w:p w14:paraId="75F59017" w14:textId="77777777" w:rsidR="00342D82" w:rsidRPr="00187B0E" w:rsidRDefault="00342D82" w:rsidP="00187B0E">
      <w:pPr>
        <w:spacing w:after="0"/>
        <w:jc w:val="both"/>
        <w:rPr>
          <w:rFonts w:ascii="Sylfaen" w:hAnsi="Sylfaen" w:cs="Calibri"/>
          <w:b/>
          <w:lang w:val="ka-GE"/>
        </w:rPr>
      </w:pPr>
    </w:p>
    <w:p w14:paraId="68A5B7EA" w14:textId="77777777" w:rsidR="00342D82" w:rsidRPr="00187B0E" w:rsidRDefault="00342D82" w:rsidP="00187B0E">
      <w:pPr>
        <w:spacing w:after="0"/>
        <w:jc w:val="both"/>
        <w:rPr>
          <w:rFonts w:ascii="Sylfaen" w:hAnsi="Sylfaen" w:cs="Calibri"/>
          <w:b/>
          <w:lang w:val="ka-GE"/>
        </w:rPr>
      </w:pPr>
      <w:r w:rsidRPr="00187B0E">
        <w:rPr>
          <w:rFonts w:ascii="Sylfaen" w:hAnsi="Sylfaen" w:cs="Calibri"/>
          <w:b/>
          <w:lang w:val="ka-GE"/>
        </w:rPr>
        <w:t>მუხლი 1.  ზოგადი დებულებანი</w:t>
      </w:r>
    </w:p>
    <w:p w14:paraId="388D8C10" w14:textId="7FE57A2B" w:rsidR="00342D82" w:rsidRPr="00187B0E" w:rsidRDefault="00342D82" w:rsidP="00187B0E">
      <w:pPr>
        <w:pStyle w:val="a3"/>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lang w:val="ka-GE"/>
        </w:rPr>
      </w:pPr>
      <w:r w:rsidRPr="00187B0E">
        <w:rPr>
          <w:rFonts w:ascii="Sylfaen" w:hAnsi="Sylfaen" w:cs="Calibri"/>
          <w:lang w:val="ka-GE"/>
        </w:rPr>
        <w:t xml:space="preserve">ქვეპროგრამის „ვასწავლოთ მომავალი წარმატებისთვის“ (050801) ღონისძიების </w:t>
      </w:r>
      <w:r w:rsidR="00187B0E" w:rsidRPr="00187B0E">
        <w:rPr>
          <w:rFonts w:ascii="Sylfaen" w:hAnsi="Sylfaen"/>
          <w:lang w:val="ka-GE"/>
        </w:rPr>
        <w:t xml:space="preserve">„პროექტი ჩემს გაკვეთილზე“ </w:t>
      </w:r>
      <w:r w:rsidRPr="00187B0E">
        <w:rPr>
          <w:rFonts w:ascii="Sylfaen" w:hAnsi="Sylfaen" w:cs="Calibri"/>
          <w:lang w:val="ka-GE"/>
        </w:rPr>
        <w:t xml:space="preserve"> კონკურსის (შემდგომში -  კონკურსი)  </w:t>
      </w:r>
      <w:r w:rsidRPr="00187B0E">
        <w:rPr>
          <w:rFonts w:ascii="Sylfaen" w:hAnsi="Sylfaen"/>
          <w:lang w:val="ka-GE"/>
        </w:rPr>
        <w:t>მიზანია ხელი შეუწყოს მასწავლებლებს ზოგადი განათლების</w:t>
      </w:r>
      <w:r w:rsidR="009B70E9" w:rsidRPr="00187B0E">
        <w:rPr>
          <w:rFonts w:ascii="Sylfaen" w:hAnsi="Sylfaen"/>
          <w:lang w:val="en-GB"/>
        </w:rPr>
        <w:t xml:space="preserve"> </w:t>
      </w:r>
      <w:r w:rsidRPr="00187B0E">
        <w:rPr>
          <w:rFonts w:ascii="Sylfaen" w:hAnsi="Sylfaen"/>
          <w:lang w:val="ka-GE"/>
        </w:rPr>
        <w:t>ეროვნული მიზნების მიღწევაში საგანმანათლებლო აქტივობების გამრავალფეროვნების გზით.</w:t>
      </w:r>
      <w:r w:rsidR="005A6FB9">
        <w:rPr>
          <w:rFonts w:ascii="Sylfaen" w:hAnsi="Sylfaen"/>
        </w:rPr>
        <w:t xml:space="preserve"> </w:t>
      </w:r>
    </w:p>
    <w:p w14:paraId="2943058D" w14:textId="583E4139" w:rsidR="00342D82" w:rsidRPr="00187B0E" w:rsidRDefault="00342D82" w:rsidP="00187B0E">
      <w:pPr>
        <w:pStyle w:val="a3"/>
        <w:numPr>
          <w:ilvl w:val="0"/>
          <w:numId w:val="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360"/>
        <w:jc w:val="both"/>
        <w:rPr>
          <w:rFonts w:ascii="Sylfaen" w:hAnsi="Sylfaen" w:cs="Calibri"/>
          <w:lang w:val="ka-GE"/>
        </w:rPr>
      </w:pPr>
      <w:r w:rsidRPr="00187B0E">
        <w:rPr>
          <w:rFonts w:ascii="Sylfaen" w:hAnsi="Sylfaen" w:cs="Calibri"/>
          <w:lang w:val="ka-GE"/>
        </w:rPr>
        <w:t xml:space="preserve">აღნიშნული დებულება აწესრიგებს აჭარის ავტონომიური რესპუბლიკის განათლების, კულტურისა და სპორტის სამინისტროს (შემდგომში – სამინისტრო) ქვეპროგრამის „ვასწავლოთ მომავალი წარმატებისთვის“ ღონისძიების </w:t>
      </w:r>
      <w:r w:rsidR="00187B0E">
        <w:rPr>
          <w:rFonts w:ascii="Sylfaen" w:hAnsi="Sylfaen"/>
          <w:lang w:val="ka-GE"/>
        </w:rPr>
        <w:t xml:space="preserve">„პროექტი ჩემს გაკვეთილზე“ </w:t>
      </w:r>
      <w:r w:rsidRPr="00187B0E">
        <w:rPr>
          <w:rFonts w:ascii="Sylfaen" w:hAnsi="Sylfaen"/>
          <w:lang w:val="ka-GE"/>
        </w:rPr>
        <w:t xml:space="preserve"> </w:t>
      </w:r>
      <w:r w:rsidRPr="00187B0E">
        <w:rPr>
          <w:rFonts w:ascii="Sylfaen" w:hAnsi="Sylfaen" w:cs="Calibri"/>
          <w:lang w:val="ka-GE"/>
        </w:rPr>
        <w:t>ფარგლებში კონკურსის პირობებს.</w:t>
      </w:r>
    </w:p>
    <w:p w14:paraId="0B38AD7F" w14:textId="77777777" w:rsidR="00342D82" w:rsidRPr="00187B0E" w:rsidRDefault="00342D82" w:rsidP="00187B0E">
      <w:pPr>
        <w:spacing w:after="0"/>
        <w:ind w:left="284"/>
        <w:jc w:val="both"/>
        <w:rPr>
          <w:rFonts w:ascii="Sylfaen" w:hAnsi="Sylfaen" w:cs="Calibri"/>
          <w:color w:val="FF0000"/>
          <w:lang w:val="ka-GE"/>
        </w:rPr>
      </w:pPr>
    </w:p>
    <w:p w14:paraId="18648841" w14:textId="7CD5EDB4" w:rsidR="00342D82" w:rsidRPr="00187B0E" w:rsidRDefault="00342D82" w:rsidP="00187B0E">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b/>
          <w:bCs/>
          <w:lang w:val="ka-GE"/>
        </w:rPr>
      </w:pPr>
      <w:r w:rsidRPr="00187B0E">
        <w:rPr>
          <w:rFonts w:ascii="Sylfaen" w:hAnsi="Sylfaen" w:cs="Sylfaen"/>
          <w:b/>
          <w:bCs/>
          <w:lang w:val="ka-GE"/>
        </w:rPr>
        <w:t>მუხლი</w:t>
      </w:r>
      <w:r w:rsidRPr="00187B0E">
        <w:rPr>
          <w:rFonts w:ascii="Sylfaen" w:hAnsi="Sylfaen" w:cs="Sylfaen"/>
          <w:b/>
          <w:bCs/>
        </w:rPr>
        <w:t xml:space="preserve"> </w:t>
      </w:r>
      <w:r w:rsidRPr="00187B0E">
        <w:rPr>
          <w:rFonts w:ascii="Sylfaen" w:hAnsi="Sylfaen" w:cs="Sylfaen"/>
          <w:b/>
          <w:bCs/>
          <w:lang w:val="ka-GE"/>
        </w:rPr>
        <w:t>2.</w:t>
      </w:r>
      <w:r w:rsidRPr="00187B0E">
        <w:rPr>
          <w:rFonts w:ascii="Sylfaen" w:hAnsi="Sylfaen" w:cs="Sylfaen"/>
          <w:b/>
          <w:bCs/>
        </w:rPr>
        <w:t xml:space="preserve"> </w:t>
      </w:r>
      <w:r w:rsidRPr="00187B0E">
        <w:rPr>
          <w:rFonts w:ascii="Sylfaen" w:hAnsi="Sylfaen" w:cs="Calibri"/>
          <w:b/>
          <w:bCs/>
          <w:lang w:val="ka-GE"/>
        </w:rPr>
        <w:t>კონკურსის ადმინისტრირებაზე უფლებამოსილი ორგანო</w:t>
      </w:r>
    </w:p>
    <w:p w14:paraId="63CBD20B" w14:textId="0A4E7999" w:rsidR="00342D82" w:rsidRPr="00187B0E" w:rsidRDefault="00342D82" w:rsidP="00187B0E">
      <w:pPr>
        <w:widowControl w:val="0"/>
        <w:numPr>
          <w:ilvl w:val="0"/>
          <w:numId w:val="2"/>
        </w:numPr>
        <w:tabs>
          <w:tab w:val="left" w:pos="3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Calibri"/>
          <w:lang w:val="ka-GE"/>
        </w:rPr>
      </w:pPr>
      <w:r w:rsidRPr="00187B0E">
        <w:rPr>
          <w:rFonts w:ascii="Sylfaen" w:hAnsi="Sylfaen" w:cs="Calibri"/>
          <w:lang w:val="ka-GE"/>
        </w:rPr>
        <w:t>სამინისტრო ახორციელებს  კონკურსის სრულ ადმინისტრირებას, განიხილავს წარმოდგენილ</w:t>
      </w:r>
      <w:r w:rsidRPr="00187B0E">
        <w:rPr>
          <w:rFonts w:ascii="Sylfaen" w:hAnsi="Sylfaen" w:cs="Calibri"/>
          <w:lang w:val="pt-BR"/>
        </w:rPr>
        <w:t xml:space="preserve"> </w:t>
      </w:r>
      <w:r w:rsidRPr="00187B0E">
        <w:rPr>
          <w:rFonts w:ascii="Sylfaen" w:hAnsi="Sylfaen" w:cs="Calibri"/>
          <w:lang w:val="ka-GE"/>
        </w:rPr>
        <w:t xml:space="preserve"> </w:t>
      </w:r>
      <w:r w:rsidRPr="00187B0E">
        <w:rPr>
          <w:rFonts w:ascii="Sylfaen" w:hAnsi="Sylfaen" w:cs="Calibri"/>
        </w:rPr>
        <w:t>განაც</w:t>
      </w:r>
      <w:r w:rsidRPr="00187B0E">
        <w:rPr>
          <w:rFonts w:ascii="Sylfaen" w:hAnsi="Sylfaen" w:cs="Calibri"/>
          <w:lang w:val="pt-BR"/>
        </w:rPr>
        <w:softHyphen/>
      </w:r>
      <w:r w:rsidRPr="00187B0E">
        <w:rPr>
          <w:rFonts w:ascii="Sylfaen" w:hAnsi="Sylfaen" w:cs="Calibri"/>
        </w:rPr>
        <w:t>ხადებ</w:t>
      </w:r>
      <w:r w:rsidRPr="00187B0E">
        <w:rPr>
          <w:rFonts w:ascii="Sylfaen" w:hAnsi="Sylfaen" w:cs="Calibri"/>
          <w:lang w:val="ka-GE"/>
        </w:rPr>
        <w:t>ს და</w:t>
      </w:r>
      <w:r w:rsidRPr="00187B0E">
        <w:rPr>
          <w:rFonts w:ascii="Sylfaen" w:hAnsi="Sylfaen" w:cs="Calibri"/>
          <w:lang w:val="pt-BR"/>
        </w:rPr>
        <w:t xml:space="preserve"> </w:t>
      </w:r>
      <w:r w:rsidRPr="00187B0E">
        <w:rPr>
          <w:rFonts w:ascii="Sylfaen" w:hAnsi="Sylfaen" w:cs="Calibri"/>
        </w:rPr>
        <w:t>ამ</w:t>
      </w:r>
      <w:r w:rsidRPr="00187B0E">
        <w:rPr>
          <w:rFonts w:ascii="Sylfaen" w:hAnsi="Sylfaen" w:cs="Calibri"/>
          <w:lang w:val="pt-BR"/>
        </w:rPr>
        <w:t xml:space="preserve"> </w:t>
      </w:r>
      <w:r w:rsidRPr="00187B0E">
        <w:rPr>
          <w:rFonts w:ascii="Sylfaen" w:hAnsi="Sylfaen" w:cs="Calibri"/>
        </w:rPr>
        <w:t>დებულები</w:t>
      </w:r>
      <w:r w:rsidRPr="00187B0E">
        <w:rPr>
          <w:rFonts w:ascii="Sylfaen" w:hAnsi="Sylfaen" w:cs="Calibri"/>
          <w:lang w:val="ka-GE"/>
        </w:rPr>
        <w:t>თ</w:t>
      </w:r>
      <w:r w:rsidRPr="00187B0E">
        <w:rPr>
          <w:rFonts w:ascii="Sylfaen" w:hAnsi="Sylfaen" w:cs="Calibri"/>
          <w:lang w:val="pt-BR"/>
        </w:rPr>
        <w:t xml:space="preserve"> </w:t>
      </w:r>
      <w:r w:rsidRPr="00187B0E">
        <w:rPr>
          <w:rFonts w:ascii="Sylfaen" w:hAnsi="Sylfaen" w:cs="Calibri"/>
        </w:rPr>
        <w:t>დადგენილ</w:t>
      </w:r>
      <w:r w:rsidRPr="00187B0E">
        <w:rPr>
          <w:rFonts w:ascii="Sylfaen" w:hAnsi="Sylfaen" w:cs="Calibri"/>
          <w:lang w:val="ka-GE"/>
        </w:rPr>
        <w:t xml:space="preserve">ი წესით იღებს შესაბამის გადაწყვეტილებას. </w:t>
      </w:r>
    </w:p>
    <w:p w14:paraId="1D45E530" w14:textId="77777777" w:rsidR="00342D82" w:rsidRPr="00187B0E" w:rsidRDefault="00342D82" w:rsidP="00187B0E">
      <w:pPr>
        <w:widowControl w:val="0"/>
        <w:numPr>
          <w:ilvl w:val="0"/>
          <w:numId w:val="2"/>
        </w:numPr>
        <w:tabs>
          <w:tab w:val="left" w:pos="36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left="360"/>
        <w:jc w:val="both"/>
        <w:rPr>
          <w:rFonts w:ascii="Sylfaen" w:hAnsi="Sylfaen" w:cs="Calibri"/>
          <w:lang w:val="ka-GE"/>
        </w:rPr>
      </w:pPr>
      <w:r w:rsidRPr="00187B0E">
        <w:rPr>
          <w:rFonts w:ascii="Sylfaen" w:hAnsi="Sylfaen" w:cs="Sylfaen"/>
          <w:lang w:val="ka-GE"/>
        </w:rPr>
        <w:t>სამინისტრო შეიმუშავებს</w:t>
      </w:r>
      <w:r w:rsidRPr="00187B0E">
        <w:rPr>
          <w:rFonts w:ascii="Sylfaen" w:hAnsi="Sylfaen" w:cs="Sylfaen"/>
        </w:rPr>
        <w:t xml:space="preserve"> </w:t>
      </w:r>
      <w:r w:rsidRPr="00187B0E">
        <w:rPr>
          <w:rFonts w:ascii="Sylfaen" w:hAnsi="Sylfaen" w:cs="Sylfaen"/>
          <w:lang w:val="ka-GE"/>
        </w:rPr>
        <w:t>და</w:t>
      </w:r>
      <w:r w:rsidRPr="00187B0E">
        <w:rPr>
          <w:rFonts w:ascii="Sylfaen" w:hAnsi="Sylfaen" w:cs="Sylfaen"/>
        </w:rPr>
        <w:t xml:space="preserve"> </w:t>
      </w:r>
      <w:r w:rsidRPr="00187B0E">
        <w:rPr>
          <w:rFonts w:ascii="Sylfaen" w:hAnsi="Sylfaen" w:cs="Sylfaen"/>
          <w:lang w:val="ka-GE"/>
        </w:rPr>
        <w:t>მინისტრის</w:t>
      </w:r>
      <w:r w:rsidRPr="00187B0E">
        <w:rPr>
          <w:rFonts w:ascii="Sylfaen" w:hAnsi="Sylfaen" w:cs="Sylfaen"/>
        </w:rPr>
        <w:t xml:space="preserve"> </w:t>
      </w:r>
      <w:r w:rsidRPr="00187B0E">
        <w:rPr>
          <w:rFonts w:ascii="Sylfaen" w:hAnsi="Sylfaen" w:cs="Sylfaen"/>
          <w:lang w:val="ka-GE"/>
        </w:rPr>
        <w:t>ინდივიდუალური ადმინისტრაციულ-</w:t>
      </w:r>
      <w:r w:rsidRPr="00187B0E">
        <w:rPr>
          <w:rFonts w:ascii="Sylfaen" w:hAnsi="Sylfaen" w:cs="Sylfaen"/>
        </w:rPr>
        <w:t xml:space="preserve"> </w:t>
      </w:r>
      <w:r w:rsidRPr="00187B0E">
        <w:rPr>
          <w:rFonts w:ascii="Sylfaen" w:hAnsi="Sylfaen" w:cs="Sylfaen"/>
          <w:lang w:val="ka-GE"/>
        </w:rPr>
        <w:t>სამართლებრივი</w:t>
      </w:r>
      <w:r w:rsidRPr="00187B0E">
        <w:rPr>
          <w:rFonts w:ascii="Sylfaen" w:hAnsi="Sylfaen" w:cs="Sylfaen"/>
        </w:rPr>
        <w:t xml:space="preserve"> </w:t>
      </w:r>
      <w:r w:rsidRPr="00187B0E">
        <w:rPr>
          <w:rFonts w:ascii="Sylfaen" w:hAnsi="Sylfaen" w:cs="Sylfaen"/>
          <w:lang w:val="ka-GE"/>
        </w:rPr>
        <w:t>აქტით</w:t>
      </w:r>
      <w:r w:rsidRPr="00187B0E">
        <w:rPr>
          <w:rFonts w:ascii="Sylfaen" w:hAnsi="Sylfaen" w:cs="Sylfaen"/>
        </w:rPr>
        <w:t xml:space="preserve"> </w:t>
      </w:r>
      <w:r w:rsidRPr="00187B0E">
        <w:rPr>
          <w:rFonts w:ascii="Sylfaen" w:hAnsi="Sylfaen" w:cs="Sylfaen"/>
          <w:lang w:val="ka-GE"/>
        </w:rPr>
        <w:t>ამტკიცებს:</w:t>
      </w:r>
    </w:p>
    <w:p w14:paraId="1D761936" w14:textId="7DFA88D1" w:rsidR="00342D82" w:rsidRDefault="00342D82"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Sylfaen"/>
          <w:sz w:val="22"/>
          <w:szCs w:val="22"/>
          <w:lang w:val="ka-GE"/>
        </w:rPr>
      </w:pPr>
      <w:r w:rsidRPr="00187B0E">
        <w:rPr>
          <w:rFonts w:ascii="Sylfaen" w:hAnsi="Sylfaen" w:cs="Sylfaen"/>
          <w:sz w:val="22"/>
          <w:szCs w:val="22"/>
        </w:rPr>
        <w:t>ა)</w:t>
      </w:r>
      <w:r w:rsidR="009950EE" w:rsidRPr="00187B0E">
        <w:rPr>
          <w:rFonts w:ascii="Sylfaen" w:hAnsi="Sylfaen" w:cs="Sylfaen"/>
          <w:sz w:val="22"/>
          <w:szCs w:val="22"/>
          <w:lang w:val="ka-GE"/>
        </w:rPr>
        <w:t xml:space="preserve"> </w:t>
      </w:r>
      <w:r w:rsidRPr="00187B0E">
        <w:rPr>
          <w:rFonts w:ascii="Sylfaen" w:hAnsi="Sylfaen" w:cs="Sylfaen"/>
          <w:sz w:val="22"/>
          <w:szCs w:val="22"/>
          <w:lang w:val="ka-GE"/>
        </w:rPr>
        <w:t>განაცხადის</w:t>
      </w:r>
      <w:r w:rsidRPr="00187B0E">
        <w:rPr>
          <w:rFonts w:ascii="Sylfaen" w:hAnsi="Sylfaen" w:cs="Sylfaen"/>
          <w:sz w:val="22"/>
          <w:szCs w:val="22"/>
        </w:rPr>
        <w:t xml:space="preserve"> </w:t>
      </w:r>
      <w:r w:rsidRPr="00187B0E">
        <w:rPr>
          <w:rFonts w:ascii="Sylfaen" w:hAnsi="Sylfaen" w:cs="Sylfaen"/>
          <w:sz w:val="22"/>
          <w:szCs w:val="22"/>
          <w:lang w:val="ka-GE"/>
        </w:rPr>
        <w:t>სამინისტროში</w:t>
      </w:r>
      <w:r w:rsidRPr="00187B0E">
        <w:rPr>
          <w:rFonts w:ascii="Sylfaen" w:hAnsi="Sylfaen" w:cs="Sylfaen"/>
          <w:sz w:val="22"/>
          <w:szCs w:val="22"/>
        </w:rPr>
        <w:t xml:space="preserve"> </w:t>
      </w:r>
      <w:r w:rsidRPr="00187B0E">
        <w:rPr>
          <w:rFonts w:ascii="Sylfaen" w:hAnsi="Sylfaen" w:cs="Sylfaen"/>
          <w:sz w:val="22"/>
          <w:szCs w:val="22"/>
          <w:lang w:val="ka-GE"/>
        </w:rPr>
        <w:t>წარდგენის ვადებს;</w:t>
      </w:r>
    </w:p>
    <w:p w14:paraId="0F5FB02A" w14:textId="6EB3B606" w:rsidR="000253BA" w:rsidRPr="00187B0E" w:rsidRDefault="000253BA"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Sylfaen"/>
          <w:sz w:val="22"/>
          <w:szCs w:val="22"/>
          <w:lang w:val="ka-GE"/>
        </w:rPr>
      </w:pPr>
      <w:r>
        <w:rPr>
          <w:rFonts w:ascii="Sylfaen" w:hAnsi="Sylfaen" w:cs="Sylfaen"/>
          <w:sz w:val="22"/>
          <w:szCs w:val="22"/>
          <w:lang w:val="ka-GE"/>
        </w:rPr>
        <w:t>ბ) განაცხადის ფორმას;</w:t>
      </w:r>
    </w:p>
    <w:p w14:paraId="56B1FDFD" w14:textId="621488A7" w:rsidR="00342D82" w:rsidRPr="00187B0E" w:rsidRDefault="000253BA"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Sylfaen"/>
          <w:sz w:val="22"/>
          <w:szCs w:val="22"/>
          <w:lang w:val="ka-GE"/>
        </w:rPr>
      </w:pPr>
      <w:r>
        <w:rPr>
          <w:rFonts w:ascii="Sylfaen" w:hAnsi="Sylfaen" w:cs="Sylfaen"/>
          <w:sz w:val="22"/>
          <w:szCs w:val="22"/>
          <w:lang w:val="ka-GE"/>
        </w:rPr>
        <w:t>გ</w:t>
      </w:r>
      <w:r w:rsidR="00342D82" w:rsidRPr="00187B0E">
        <w:rPr>
          <w:rFonts w:ascii="Sylfaen" w:hAnsi="Sylfaen" w:cs="Sylfaen"/>
          <w:sz w:val="22"/>
          <w:szCs w:val="22"/>
          <w:lang w:val="ka-GE"/>
        </w:rPr>
        <w:t>) კომისიის</w:t>
      </w:r>
      <w:r w:rsidR="00342D82" w:rsidRPr="00187B0E">
        <w:rPr>
          <w:rFonts w:ascii="Sylfaen" w:hAnsi="Sylfaen" w:cs="Sylfaen"/>
          <w:sz w:val="22"/>
          <w:szCs w:val="22"/>
        </w:rPr>
        <w:t xml:space="preserve"> </w:t>
      </w:r>
      <w:r w:rsidR="00342D82" w:rsidRPr="00187B0E">
        <w:rPr>
          <w:rFonts w:ascii="Sylfaen" w:hAnsi="Sylfaen" w:cs="Sylfaen"/>
          <w:sz w:val="22"/>
          <w:szCs w:val="22"/>
          <w:lang w:val="ka-GE"/>
        </w:rPr>
        <w:t>შემადგენლობას;</w:t>
      </w:r>
    </w:p>
    <w:p w14:paraId="0569B6CB" w14:textId="3DF3837F" w:rsidR="00342D82" w:rsidRPr="00187B0E" w:rsidRDefault="000253BA"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Sylfaen"/>
          <w:sz w:val="22"/>
          <w:szCs w:val="22"/>
          <w:lang w:val="ka-GE"/>
        </w:rPr>
      </w:pPr>
      <w:r>
        <w:rPr>
          <w:rFonts w:ascii="Sylfaen" w:hAnsi="Sylfaen" w:cs="Sylfaen"/>
          <w:sz w:val="22"/>
          <w:szCs w:val="22"/>
          <w:lang w:val="ka-GE"/>
        </w:rPr>
        <w:t>დ</w:t>
      </w:r>
      <w:r w:rsidR="00342D82" w:rsidRPr="00187B0E">
        <w:rPr>
          <w:rFonts w:ascii="Sylfaen" w:hAnsi="Sylfaen" w:cs="Sylfaen"/>
          <w:sz w:val="22"/>
          <w:szCs w:val="22"/>
          <w:lang w:val="ka-GE"/>
        </w:rPr>
        <w:t>) შეფასების</w:t>
      </w:r>
      <w:r w:rsidR="00342D82" w:rsidRPr="00187B0E">
        <w:rPr>
          <w:rFonts w:ascii="Sylfaen" w:hAnsi="Sylfaen" w:cs="Sylfaen"/>
          <w:sz w:val="22"/>
          <w:szCs w:val="22"/>
        </w:rPr>
        <w:t xml:space="preserve"> </w:t>
      </w:r>
      <w:r w:rsidR="00342D82" w:rsidRPr="00187B0E">
        <w:rPr>
          <w:rFonts w:ascii="Sylfaen" w:hAnsi="Sylfaen" w:cs="Sylfaen"/>
          <w:sz w:val="22"/>
          <w:szCs w:val="22"/>
          <w:lang w:val="ka-GE"/>
        </w:rPr>
        <w:t xml:space="preserve">კრიტერიუმებს; </w:t>
      </w:r>
    </w:p>
    <w:p w14:paraId="43964218" w14:textId="59D0E398" w:rsidR="00342D82" w:rsidRPr="00187B0E" w:rsidRDefault="000253BA"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Sylfaen"/>
          <w:sz w:val="22"/>
          <w:szCs w:val="22"/>
        </w:rPr>
      </w:pPr>
      <w:r>
        <w:rPr>
          <w:rFonts w:ascii="Sylfaen" w:hAnsi="Sylfaen" w:cs="Sylfaen"/>
          <w:sz w:val="22"/>
          <w:szCs w:val="22"/>
          <w:lang w:val="ka-GE"/>
        </w:rPr>
        <w:t>ე</w:t>
      </w:r>
      <w:r w:rsidR="00342D82" w:rsidRPr="00187B0E">
        <w:rPr>
          <w:rFonts w:ascii="Sylfaen" w:hAnsi="Sylfaen" w:cs="Sylfaen"/>
          <w:sz w:val="22"/>
          <w:szCs w:val="22"/>
          <w:lang w:val="ka-GE"/>
        </w:rPr>
        <w:t>) კომისიის</w:t>
      </w:r>
      <w:r w:rsidR="00342D82" w:rsidRPr="00187B0E">
        <w:rPr>
          <w:rFonts w:ascii="Sylfaen" w:hAnsi="Sylfaen" w:cs="Sylfaen"/>
          <w:sz w:val="22"/>
          <w:szCs w:val="22"/>
        </w:rPr>
        <w:t xml:space="preserve"> </w:t>
      </w:r>
      <w:r w:rsidR="00342D82" w:rsidRPr="00187B0E">
        <w:rPr>
          <w:rFonts w:ascii="Sylfaen" w:hAnsi="Sylfaen" w:cs="Sylfaen"/>
          <w:sz w:val="22"/>
          <w:szCs w:val="22"/>
          <w:lang w:val="ka-GE"/>
        </w:rPr>
        <w:t>მიერ</w:t>
      </w:r>
      <w:r w:rsidR="00342D82" w:rsidRPr="00187B0E">
        <w:rPr>
          <w:rFonts w:ascii="Sylfaen" w:hAnsi="Sylfaen" w:cs="Sylfaen"/>
          <w:sz w:val="22"/>
          <w:szCs w:val="22"/>
        </w:rPr>
        <w:t xml:space="preserve"> </w:t>
      </w:r>
      <w:r w:rsidR="00342D82" w:rsidRPr="00187B0E">
        <w:rPr>
          <w:rFonts w:ascii="Sylfaen" w:hAnsi="Sylfaen" w:cs="Sylfaen"/>
          <w:sz w:val="22"/>
          <w:szCs w:val="22"/>
          <w:lang w:val="ka-GE"/>
        </w:rPr>
        <w:t>შერჩეულ</w:t>
      </w:r>
      <w:r w:rsidR="00B61A69" w:rsidRPr="00187B0E">
        <w:rPr>
          <w:rFonts w:ascii="Sylfaen" w:hAnsi="Sylfaen" w:cs="Sylfaen"/>
          <w:sz w:val="22"/>
          <w:szCs w:val="22"/>
          <w:lang w:val="ka-GE"/>
        </w:rPr>
        <w:t xml:space="preserve"> </w:t>
      </w:r>
      <w:r w:rsidR="00187B0E">
        <w:rPr>
          <w:rFonts w:ascii="Sylfaen" w:hAnsi="Sylfaen" w:cs="Sylfaen"/>
          <w:sz w:val="22"/>
          <w:szCs w:val="22"/>
          <w:lang w:val="ka-GE"/>
        </w:rPr>
        <w:t xml:space="preserve">ფინალისტთა </w:t>
      </w:r>
      <w:r w:rsidR="00342D82" w:rsidRPr="00187B0E">
        <w:rPr>
          <w:rFonts w:ascii="Sylfaen" w:hAnsi="Sylfaen" w:cs="Sylfaen"/>
          <w:sz w:val="22"/>
          <w:szCs w:val="22"/>
          <w:lang w:val="ka-GE"/>
        </w:rPr>
        <w:t>სიას</w:t>
      </w:r>
      <w:r w:rsidR="00342D82" w:rsidRPr="00187B0E">
        <w:rPr>
          <w:rFonts w:ascii="Sylfaen" w:hAnsi="Sylfaen" w:cs="Sylfaen"/>
          <w:sz w:val="22"/>
          <w:szCs w:val="22"/>
        </w:rPr>
        <w:t>.</w:t>
      </w:r>
    </w:p>
    <w:p w14:paraId="76725CF8" w14:textId="77777777" w:rsidR="00342D82" w:rsidRPr="00187B0E" w:rsidRDefault="00342D82" w:rsidP="00187B0E">
      <w:pPr>
        <w:pStyle w:val="Normal"/>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Calibri"/>
          <w:sz w:val="22"/>
          <w:szCs w:val="22"/>
          <w:lang w:val="ka-GE"/>
        </w:rPr>
      </w:pPr>
    </w:p>
    <w:p w14:paraId="1C659686" w14:textId="360D0661" w:rsidR="00342D82" w:rsidRPr="00187B0E" w:rsidRDefault="00342D82" w:rsidP="00187B0E">
      <w:pPr>
        <w:spacing w:after="0"/>
        <w:ind w:left="-630" w:firstLine="630"/>
        <w:jc w:val="both"/>
        <w:rPr>
          <w:rFonts w:ascii="Sylfaen" w:hAnsi="Sylfaen" w:cs="Sylfaen"/>
          <w:b/>
          <w:bCs/>
          <w:lang w:val="ka-GE"/>
        </w:rPr>
      </w:pPr>
      <w:r w:rsidRPr="00187B0E">
        <w:rPr>
          <w:rFonts w:ascii="Sylfaen" w:hAnsi="Sylfaen" w:cs="Calibri"/>
          <w:b/>
          <w:bCs/>
          <w:u w:color="FF0000"/>
          <w:lang w:val="ka-GE"/>
        </w:rPr>
        <w:t>მუხლი</w:t>
      </w:r>
      <w:r w:rsidRPr="00187B0E">
        <w:rPr>
          <w:rFonts w:ascii="Sylfaen" w:hAnsi="Sylfaen" w:cs="Calibri"/>
          <w:b/>
          <w:bCs/>
          <w:lang w:val="it-IT"/>
        </w:rPr>
        <w:t xml:space="preserve"> </w:t>
      </w:r>
      <w:r w:rsidRPr="00187B0E">
        <w:rPr>
          <w:rFonts w:ascii="Sylfaen" w:hAnsi="Sylfaen" w:cs="Calibri"/>
          <w:b/>
          <w:bCs/>
          <w:u w:color="FF0000"/>
          <w:lang w:val="ka-GE"/>
        </w:rPr>
        <w:t>3</w:t>
      </w:r>
      <w:r w:rsidRPr="00187B0E">
        <w:rPr>
          <w:rFonts w:ascii="Sylfaen" w:hAnsi="Sylfaen" w:cs="Calibri"/>
          <w:b/>
          <w:bCs/>
          <w:lang w:val="it-IT"/>
        </w:rPr>
        <w:t xml:space="preserve">. </w:t>
      </w:r>
      <w:r w:rsidRPr="00187B0E">
        <w:rPr>
          <w:rFonts w:ascii="Sylfaen" w:hAnsi="Sylfaen" w:cs="Sylfaen"/>
          <w:b/>
          <w:bCs/>
          <w:lang w:val="ka-GE"/>
        </w:rPr>
        <w:t>კონკურსის პირობები</w:t>
      </w:r>
    </w:p>
    <w:p w14:paraId="59239804" w14:textId="6509BB0B" w:rsidR="001750D3" w:rsidRPr="00187B0E" w:rsidRDefault="00187B0E" w:rsidP="00187B0E">
      <w:pPr>
        <w:pStyle w:val="a3"/>
        <w:numPr>
          <w:ilvl w:val="0"/>
          <w:numId w:val="3"/>
        </w:numPr>
        <w:shd w:val="clear" w:color="auto" w:fill="FFFFFF"/>
        <w:spacing w:after="0"/>
        <w:jc w:val="both"/>
        <w:rPr>
          <w:rFonts w:ascii="Sylfaen" w:hAnsi="Sylfaen"/>
        </w:rPr>
      </w:pPr>
      <w:r>
        <w:rPr>
          <w:rFonts w:ascii="Sylfaen" w:hAnsi="Sylfaen"/>
          <w:lang w:val="ka-GE"/>
        </w:rPr>
        <w:t xml:space="preserve">„პროექტი ჩემს გაკვეთილზე“ </w:t>
      </w:r>
      <w:r w:rsidR="00342D82" w:rsidRPr="00187B0E">
        <w:rPr>
          <w:rFonts w:ascii="Sylfaen" w:hAnsi="Sylfaen"/>
          <w:b/>
          <w:bCs/>
          <w:lang w:val="ka-GE"/>
        </w:rPr>
        <w:t xml:space="preserve"> </w:t>
      </w:r>
      <w:r w:rsidR="00342D82" w:rsidRPr="00187B0E">
        <w:rPr>
          <w:rFonts w:ascii="Sylfaen" w:hAnsi="Sylfaen"/>
          <w:lang w:val="ka-GE"/>
        </w:rPr>
        <w:t>მონაწილეობის უფლება აქვთ</w:t>
      </w:r>
      <w:r w:rsidR="00342D82" w:rsidRPr="00187B0E">
        <w:rPr>
          <w:rFonts w:ascii="Sylfaen" w:hAnsi="Sylfaen"/>
          <w:b/>
          <w:bCs/>
          <w:lang w:val="ka-GE"/>
        </w:rPr>
        <w:t xml:space="preserve"> </w:t>
      </w:r>
      <w:r w:rsidR="00342D82" w:rsidRPr="00187B0E">
        <w:rPr>
          <w:rFonts w:ascii="Sylfaen" w:hAnsi="Sylfaen"/>
          <w:lang w:val="ka-GE"/>
        </w:rPr>
        <w:t>აჭარის ავტონომიურ რესპუბლიკაში მოქმედი საჯარო სკოლების მასწავლებ</w:t>
      </w:r>
      <w:r w:rsidR="00A155BA">
        <w:rPr>
          <w:rFonts w:ascii="Sylfaen" w:hAnsi="Sylfaen"/>
          <w:lang w:val="ka-GE"/>
        </w:rPr>
        <w:t xml:space="preserve">ლებს </w:t>
      </w:r>
      <w:r w:rsidR="00A155BA" w:rsidRPr="000570F2">
        <w:rPr>
          <w:rFonts w:ascii="Sylfaen" w:hAnsi="Sylfaen"/>
          <w:b/>
          <w:bCs/>
          <w:lang w:val="ka-GE"/>
        </w:rPr>
        <w:t>ინდივიდუალურად</w:t>
      </w:r>
      <w:r w:rsidR="00342D82" w:rsidRPr="000570F2">
        <w:rPr>
          <w:rFonts w:ascii="Sylfaen" w:hAnsi="Sylfaen"/>
          <w:b/>
          <w:bCs/>
          <w:lang w:val="ka-GE"/>
        </w:rPr>
        <w:t xml:space="preserve">. </w:t>
      </w:r>
    </w:p>
    <w:p w14:paraId="53BCAE2A" w14:textId="77777777" w:rsidR="001750D3" w:rsidRPr="00187B0E" w:rsidRDefault="001750D3" w:rsidP="00187B0E">
      <w:pPr>
        <w:pStyle w:val="a3"/>
        <w:numPr>
          <w:ilvl w:val="0"/>
          <w:numId w:val="3"/>
        </w:numPr>
        <w:spacing w:after="0"/>
        <w:jc w:val="both"/>
        <w:rPr>
          <w:rFonts w:ascii="Sylfaen" w:hAnsi="Sylfaen" w:cs="Calibri"/>
          <w:bCs/>
          <w:u w:color="FF0000"/>
          <w:lang w:val="ka-GE"/>
        </w:rPr>
      </w:pPr>
      <w:r w:rsidRPr="00187B0E">
        <w:rPr>
          <w:rFonts w:ascii="Sylfaen" w:hAnsi="Sylfaen"/>
          <w:shd w:val="clear" w:color="auto" w:fill="FFFFFF"/>
          <w:lang w:val="ka-GE"/>
        </w:rPr>
        <w:t>სასწავლო პროექტი შეიძლება  იყოს რამდენიმე სახის:</w:t>
      </w:r>
    </w:p>
    <w:p w14:paraId="087269F0" w14:textId="77777777" w:rsidR="001750D3" w:rsidRPr="00187B0E" w:rsidRDefault="001750D3" w:rsidP="00187B0E">
      <w:pPr>
        <w:pStyle w:val="a3"/>
        <w:spacing w:after="0"/>
        <w:ind w:left="360"/>
        <w:jc w:val="both"/>
        <w:rPr>
          <w:rFonts w:ascii="Sylfaen" w:hAnsi="Sylfaen" w:cs="Calibri"/>
          <w:bCs/>
          <w:u w:color="FF0000"/>
          <w:lang w:val="ka-GE"/>
        </w:rPr>
      </w:pPr>
      <w:r w:rsidRPr="00187B0E">
        <w:rPr>
          <w:rFonts w:ascii="Sylfaen" w:hAnsi="Sylfaen" w:cs="Calibri"/>
          <w:bCs/>
          <w:u w:color="FF0000"/>
          <w:lang w:val="ka-GE"/>
        </w:rPr>
        <w:t>ა) პრაქტიკული პროექტი;</w:t>
      </w:r>
    </w:p>
    <w:p w14:paraId="2856C626" w14:textId="77777777" w:rsidR="001750D3" w:rsidRPr="00187B0E" w:rsidRDefault="001750D3" w:rsidP="00187B0E">
      <w:pPr>
        <w:pStyle w:val="a3"/>
        <w:spacing w:after="0"/>
        <w:ind w:left="360"/>
        <w:jc w:val="both"/>
        <w:rPr>
          <w:rFonts w:ascii="Sylfaen" w:hAnsi="Sylfaen" w:cs="Calibri"/>
          <w:bCs/>
          <w:u w:color="FF0000"/>
          <w:lang w:val="ka-GE"/>
        </w:rPr>
      </w:pPr>
      <w:r w:rsidRPr="00187B0E">
        <w:rPr>
          <w:rFonts w:ascii="Sylfaen" w:hAnsi="Sylfaen" w:cs="Calibri"/>
          <w:bCs/>
          <w:u w:color="FF0000"/>
          <w:lang w:val="ka-GE"/>
        </w:rPr>
        <w:t>ბ) კვლევითი პროექტი;</w:t>
      </w:r>
    </w:p>
    <w:p w14:paraId="047FEF5F" w14:textId="3376C22F" w:rsidR="000570F2" w:rsidRDefault="001750D3" w:rsidP="000570F2">
      <w:pPr>
        <w:pStyle w:val="a3"/>
        <w:spacing w:after="0"/>
        <w:ind w:left="360"/>
        <w:jc w:val="both"/>
        <w:rPr>
          <w:rFonts w:ascii="Sylfaen" w:hAnsi="Sylfaen" w:cs="Calibri"/>
          <w:bCs/>
          <w:u w:color="FF0000"/>
        </w:rPr>
      </w:pPr>
      <w:r w:rsidRPr="00187B0E">
        <w:rPr>
          <w:rFonts w:ascii="Sylfaen" w:hAnsi="Sylfaen" w:cs="Calibri"/>
          <w:bCs/>
          <w:u w:color="FF0000"/>
          <w:lang w:val="ka-GE"/>
        </w:rPr>
        <w:t>გ) საინფორმაციო პროექტი</w:t>
      </w:r>
      <w:r w:rsidR="000570F2">
        <w:rPr>
          <w:rFonts w:ascii="Sylfaen" w:hAnsi="Sylfaen" w:cs="Calibri"/>
          <w:bCs/>
          <w:u w:color="FF0000"/>
        </w:rPr>
        <w:t>;</w:t>
      </w:r>
    </w:p>
    <w:p w14:paraId="6E04474F" w14:textId="3BDA32A3" w:rsidR="000570F2" w:rsidRDefault="000570F2" w:rsidP="000570F2">
      <w:pPr>
        <w:pStyle w:val="a3"/>
        <w:spacing w:after="0"/>
        <w:ind w:left="360"/>
        <w:jc w:val="both"/>
        <w:rPr>
          <w:rFonts w:ascii="Sylfaen" w:hAnsi="Sylfaen" w:cs="Calibri"/>
          <w:bCs/>
          <w:u w:color="FF0000"/>
          <w:lang w:val="ka-GE"/>
        </w:rPr>
      </w:pPr>
      <w:r>
        <w:rPr>
          <w:rFonts w:ascii="Sylfaen" w:hAnsi="Sylfaen" w:cs="Calibri"/>
          <w:bCs/>
          <w:u w:color="FF0000"/>
          <w:lang w:val="ka-GE"/>
        </w:rPr>
        <w:t>დ) შემოქმედებითი;</w:t>
      </w:r>
    </w:p>
    <w:p w14:paraId="62D9578D" w14:textId="219D290E" w:rsidR="00A85EA1" w:rsidRPr="00187B0E" w:rsidRDefault="00CD2ACE" w:rsidP="00187B0E">
      <w:pPr>
        <w:pStyle w:val="a3"/>
        <w:numPr>
          <w:ilvl w:val="0"/>
          <w:numId w:val="3"/>
        </w:numPr>
        <w:spacing w:after="0"/>
        <w:jc w:val="both"/>
        <w:rPr>
          <w:rFonts w:ascii="Sylfaen" w:hAnsi="Sylfaen" w:cs="Calibri"/>
          <w:bCs/>
          <w:u w:color="FF0000"/>
          <w:lang w:val="ka-GE"/>
        </w:rPr>
      </w:pPr>
      <w:bookmarkStart w:id="1" w:name="_Hlk149572741"/>
      <w:r w:rsidRPr="00187B0E">
        <w:rPr>
          <w:rFonts w:ascii="Sylfaen" w:hAnsi="Sylfaen" w:cs="Sylfaen"/>
          <w:shd w:val="clear" w:color="auto" w:fill="FFFFFF"/>
          <w:lang w:val="ka-GE"/>
        </w:rPr>
        <w:t>პროექტზე დაფუძნებული სწავლების დროს წინასწარ უნდა იყოს გაწერილი მიზანი, განსახორცი</w:t>
      </w:r>
      <w:r w:rsidR="00763BCB">
        <w:rPr>
          <w:rFonts w:ascii="Sylfaen" w:hAnsi="Sylfaen" w:cs="Sylfaen"/>
          <w:shd w:val="clear" w:color="auto" w:fill="FFFFFF"/>
          <w:lang w:val="ka-GE"/>
        </w:rPr>
        <w:t>ე</w:t>
      </w:r>
      <w:r w:rsidRPr="00187B0E">
        <w:rPr>
          <w:rFonts w:ascii="Sylfaen" w:hAnsi="Sylfaen" w:cs="Sylfaen"/>
          <w:shd w:val="clear" w:color="auto" w:fill="FFFFFF"/>
          <w:lang w:val="ka-GE"/>
        </w:rPr>
        <w:t>ლებელი აქტივობების ჩამონათვალი, მათი შესრულების ვადები, სასწავლო რესურსები, შედეგი, პროექტის აქტივობის შეფასების რუბრიკა</w:t>
      </w:r>
      <w:r w:rsidR="00797E16">
        <w:rPr>
          <w:rFonts w:ascii="Sylfaen" w:hAnsi="Sylfaen" w:cs="Sylfaen"/>
          <w:shd w:val="clear" w:color="auto" w:fill="FFFFFF"/>
          <w:lang w:val="ka-GE"/>
        </w:rPr>
        <w:t>.</w:t>
      </w:r>
    </w:p>
    <w:bookmarkEnd w:id="1"/>
    <w:p w14:paraId="1E9439FD" w14:textId="77777777" w:rsidR="009950EE" w:rsidRPr="00187B0E" w:rsidRDefault="009950EE" w:rsidP="00187B0E">
      <w:pPr>
        <w:pStyle w:val="a3"/>
        <w:spacing w:after="0"/>
        <w:ind w:left="360"/>
        <w:jc w:val="both"/>
        <w:rPr>
          <w:rFonts w:ascii="Sylfaen" w:hAnsi="Sylfaen" w:cs="Calibri"/>
          <w:bCs/>
          <w:u w:color="FF0000"/>
          <w:lang w:val="ka-GE"/>
        </w:rPr>
      </w:pPr>
    </w:p>
    <w:p w14:paraId="679976EC" w14:textId="00406621" w:rsidR="00342D82" w:rsidRPr="00187B0E" w:rsidRDefault="00342D82" w:rsidP="00187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lang w:val="ka-GE"/>
        </w:rPr>
      </w:pPr>
      <w:r w:rsidRPr="00187B0E">
        <w:rPr>
          <w:rStyle w:val="apple-converted-space"/>
          <w:rFonts w:ascii="Sylfaen" w:hAnsi="Sylfaen" w:cs="Calibri"/>
          <w:b/>
          <w:bCs/>
          <w:lang w:val="ka-GE"/>
        </w:rPr>
        <w:t xml:space="preserve">მუხლი 4. </w:t>
      </w:r>
      <w:r w:rsidRPr="00187B0E">
        <w:rPr>
          <w:rFonts w:ascii="Sylfaen" w:hAnsi="Sylfaen" w:cs="Calibri"/>
          <w:b/>
          <w:lang w:val="ka-GE"/>
        </w:rPr>
        <w:t xml:space="preserve"> </w:t>
      </w:r>
      <w:r w:rsidR="00187B0E">
        <w:rPr>
          <w:rFonts w:ascii="Sylfaen" w:hAnsi="Sylfaen" w:cs="Calibri"/>
          <w:b/>
          <w:lang w:val="ka-GE"/>
        </w:rPr>
        <w:t xml:space="preserve">დაფინანსების </w:t>
      </w:r>
      <w:r w:rsidRPr="00187B0E">
        <w:rPr>
          <w:rFonts w:ascii="Sylfaen" w:hAnsi="Sylfaen" w:cs="Calibri"/>
          <w:b/>
          <w:lang w:val="ka-GE"/>
        </w:rPr>
        <w:t>ოდენობა და გაცემის წესი</w:t>
      </w:r>
    </w:p>
    <w:p w14:paraId="55B048C5" w14:textId="40154963" w:rsidR="00342D82" w:rsidRPr="005A6FB9" w:rsidRDefault="00342D82" w:rsidP="00187B0E">
      <w:pPr>
        <w:widowControl w:val="0"/>
        <w:numPr>
          <w:ilvl w:val="0"/>
          <w:numId w:val="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lang w:val="ka-GE"/>
        </w:rPr>
      </w:pPr>
      <w:r w:rsidRPr="00187B0E">
        <w:rPr>
          <w:rFonts w:ascii="Sylfaen" w:hAnsi="Sylfaen"/>
          <w:lang w:val="ka-GE"/>
        </w:rPr>
        <w:t xml:space="preserve">გამარჯვებული მასწავლებელი </w:t>
      </w:r>
      <w:r w:rsidR="00797E16">
        <w:rPr>
          <w:rFonts w:ascii="Sylfaen" w:hAnsi="Sylfaen"/>
          <w:lang w:val="ka-GE"/>
        </w:rPr>
        <w:t>2024-2025</w:t>
      </w:r>
      <w:r w:rsidR="000570F2">
        <w:rPr>
          <w:rFonts w:ascii="Sylfaen" w:hAnsi="Sylfaen"/>
          <w:lang w:val="ka-GE"/>
        </w:rPr>
        <w:t xml:space="preserve"> სასწავლო წლის მანძილზე </w:t>
      </w:r>
      <w:r w:rsidRPr="00187B0E">
        <w:rPr>
          <w:rFonts w:ascii="Sylfaen" w:hAnsi="Sylfaen"/>
          <w:lang w:val="ka-GE"/>
        </w:rPr>
        <w:t xml:space="preserve">მიიღებს </w:t>
      </w:r>
      <w:r w:rsidR="00187B0E">
        <w:rPr>
          <w:rFonts w:ascii="Sylfaen" w:hAnsi="Sylfaen"/>
          <w:lang w:val="ka-GE"/>
        </w:rPr>
        <w:t>სახელფასო დანამატს</w:t>
      </w:r>
      <w:r w:rsidRPr="00187B0E">
        <w:rPr>
          <w:rFonts w:ascii="Sylfaen" w:hAnsi="Sylfaen"/>
          <w:lang w:val="ka-GE"/>
        </w:rPr>
        <w:t xml:space="preserve"> </w:t>
      </w:r>
      <w:r w:rsidR="00187B0E">
        <w:rPr>
          <w:rFonts w:ascii="Sylfaen" w:hAnsi="Sylfaen"/>
          <w:lang w:val="ka-GE"/>
        </w:rPr>
        <w:t>625</w:t>
      </w:r>
      <w:r w:rsidRPr="00187B0E">
        <w:rPr>
          <w:rFonts w:ascii="Sylfaen" w:hAnsi="Sylfaen"/>
          <w:lang w:val="ka-GE"/>
        </w:rPr>
        <w:t xml:space="preserve"> ლარის ოდენობით</w:t>
      </w:r>
      <w:r w:rsidR="001B13E3">
        <w:rPr>
          <w:rFonts w:ascii="Sylfaen" w:hAnsi="Sylfaen"/>
        </w:rPr>
        <w:t xml:space="preserve">. </w:t>
      </w:r>
    </w:p>
    <w:p w14:paraId="08F16FB0" w14:textId="1F74BAA9" w:rsidR="005A6FB9" w:rsidRPr="00187B0E" w:rsidRDefault="005A6FB9" w:rsidP="00187B0E">
      <w:pPr>
        <w:widowControl w:val="0"/>
        <w:numPr>
          <w:ilvl w:val="0"/>
          <w:numId w:val="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lang w:val="ka-GE"/>
        </w:rPr>
      </w:pPr>
      <w:r w:rsidRPr="00187B0E">
        <w:rPr>
          <w:rFonts w:ascii="Sylfaen" w:hAnsi="Sylfaen"/>
          <w:lang w:val="ka-GE"/>
        </w:rPr>
        <w:lastRenderedPageBreak/>
        <w:t>გამარჯვებული მასწავლებელი</w:t>
      </w:r>
      <w:r>
        <w:rPr>
          <w:rFonts w:ascii="Sylfaen" w:hAnsi="Sylfaen"/>
          <w:lang w:val="ka-GE"/>
        </w:rPr>
        <w:t xml:space="preserve"> პროექტის განხორციელებისთვის საჭირო რესურსების შეძენის მიზნით მიიღებს არაუმეტ</w:t>
      </w:r>
      <w:r w:rsidR="00763BCB">
        <w:rPr>
          <w:rFonts w:ascii="Sylfaen" w:hAnsi="Sylfaen"/>
          <w:lang w:val="ka-GE"/>
        </w:rPr>
        <w:t>ე</w:t>
      </w:r>
      <w:r>
        <w:rPr>
          <w:rFonts w:ascii="Sylfaen" w:hAnsi="Sylfaen"/>
          <w:lang w:val="ka-GE"/>
        </w:rPr>
        <w:t xml:space="preserve">ს 1000 ლარს. </w:t>
      </w:r>
    </w:p>
    <w:p w14:paraId="265D58C5" w14:textId="64C41862" w:rsidR="00342D82" w:rsidRPr="00187B0E" w:rsidRDefault="00187B0E" w:rsidP="00187B0E">
      <w:pPr>
        <w:widowControl w:val="0"/>
        <w:numPr>
          <w:ilvl w:val="0"/>
          <w:numId w:val="1"/>
        </w:num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jc w:val="both"/>
        <w:rPr>
          <w:rFonts w:ascii="Sylfaen" w:hAnsi="Sylfaen" w:cs="Calibri"/>
          <w:lang w:val="ka-GE"/>
        </w:rPr>
      </w:pPr>
      <w:r>
        <w:rPr>
          <w:rFonts w:ascii="Sylfaen" w:hAnsi="Sylfaen"/>
          <w:lang w:val="ka-GE"/>
        </w:rPr>
        <w:t xml:space="preserve">„პროექტი ჩემს გაკვეთილზე“ </w:t>
      </w:r>
      <w:r w:rsidR="00342D82" w:rsidRPr="00187B0E">
        <w:rPr>
          <w:rFonts w:ascii="Sylfaen" w:hAnsi="Sylfaen" w:cs="Calibri"/>
          <w:lang w:val="ka-GE"/>
        </w:rPr>
        <w:t xml:space="preserve">ღონისძიების </w:t>
      </w:r>
      <w:r>
        <w:rPr>
          <w:rFonts w:ascii="Sylfaen" w:hAnsi="Sylfaen" w:cs="Calibri"/>
          <w:lang w:val="ka-GE"/>
        </w:rPr>
        <w:t>ფარგლებში დაფინანსების</w:t>
      </w:r>
      <w:r w:rsidR="00342D82" w:rsidRPr="00187B0E">
        <w:rPr>
          <w:rFonts w:ascii="Sylfaen" w:hAnsi="Sylfaen" w:cs="Calibri"/>
          <w:lang w:val="ka-GE"/>
        </w:rPr>
        <w:t xml:space="preserve"> გაცემის წესი და პირობები განისაზღვრება </w:t>
      </w:r>
      <w:r w:rsidR="005A6FB9" w:rsidRPr="000570F2">
        <w:rPr>
          <w:rFonts w:ascii="Sylfaen" w:hAnsi="Sylfaen" w:cs="Calibri"/>
          <w:b/>
          <w:bCs/>
          <w:lang w:val="ka-GE"/>
        </w:rPr>
        <w:t>საჯარო სკოლასთან</w:t>
      </w:r>
      <w:r w:rsidR="005A6FB9">
        <w:rPr>
          <w:rFonts w:ascii="Sylfaen" w:hAnsi="Sylfaen" w:cs="Calibri"/>
          <w:lang w:val="ka-GE"/>
        </w:rPr>
        <w:t xml:space="preserve"> გაფორმებული </w:t>
      </w:r>
      <w:r w:rsidR="00342D82" w:rsidRPr="00187B0E">
        <w:rPr>
          <w:rFonts w:ascii="Sylfaen" w:hAnsi="Sylfaen" w:cs="Calibri"/>
          <w:lang w:val="ka-GE"/>
        </w:rPr>
        <w:t>ხელშეკრულებით.</w:t>
      </w:r>
    </w:p>
    <w:p w14:paraId="66233E87" w14:textId="77777777" w:rsidR="00342D82" w:rsidRPr="00187B0E" w:rsidRDefault="00342D82" w:rsidP="00187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rPr>
      </w:pPr>
    </w:p>
    <w:p w14:paraId="7122AD63" w14:textId="419ABC61" w:rsidR="00342D82" w:rsidRPr="00187B0E" w:rsidRDefault="00342D82" w:rsidP="00187B0E">
      <w:pPr>
        <w:tabs>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Sylfaen" w:hAnsi="Sylfaen" w:cs="Calibri"/>
          <w:b/>
          <w:lang w:val="ka-GE"/>
        </w:rPr>
      </w:pPr>
      <w:r w:rsidRPr="00187B0E">
        <w:rPr>
          <w:rFonts w:ascii="Sylfaen" w:hAnsi="Sylfaen" w:cs="Calibri"/>
          <w:b/>
          <w:lang w:val="ka-GE"/>
        </w:rPr>
        <w:t xml:space="preserve">მუხლი 5. </w:t>
      </w:r>
      <w:r w:rsidRPr="00187B0E">
        <w:rPr>
          <w:rFonts w:ascii="Sylfaen" w:hAnsi="Sylfaen" w:cs="Sylfaen"/>
          <w:b/>
          <w:lang w:val="ka-GE"/>
        </w:rPr>
        <w:t>განაცხადის წარდგენა</w:t>
      </w:r>
    </w:p>
    <w:p w14:paraId="6EC2152B" w14:textId="20E4B399" w:rsidR="00646DF1" w:rsidRDefault="00342D82" w:rsidP="00646DF1">
      <w:pPr>
        <w:pStyle w:val="a3"/>
        <w:numPr>
          <w:ilvl w:val="0"/>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lang w:val="ka-GE"/>
        </w:rPr>
      </w:pPr>
      <w:r w:rsidRPr="00187B0E">
        <w:rPr>
          <w:rFonts w:ascii="Sylfaen" w:hAnsi="Sylfaen" w:cs="Calibri"/>
          <w:lang w:val="ka-GE"/>
        </w:rPr>
        <w:t xml:space="preserve">კონკურსში მონაწილეობის მისაღებად კონკურსანტმა უნდა შეავსოს აპლიკაციის ფორმა </w:t>
      </w:r>
      <w:r w:rsidR="000570F2">
        <w:rPr>
          <w:rFonts w:ascii="Sylfaen" w:hAnsi="Sylfaen" w:cs="Calibri"/>
          <w:lang w:val="ka-GE"/>
        </w:rPr>
        <w:t xml:space="preserve">და </w:t>
      </w:r>
      <w:r w:rsidRPr="00187B0E">
        <w:rPr>
          <w:rFonts w:ascii="Sylfaen" w:hAnsi="Sylfaen" w:cs="Calibri"/>
          <w:lang w:val="ka-GE"/>
        </w:rPr>
        <w:t xml:space="preserve">ქვემოთ ჩამოთვლილი   დოკუმენტაცია უნდა  ატვირთოს შემდეგ ბმულზე: </w:t>
      </w:r>
      <w:hyperlink r:id="rId8" w:history="1">
        <w:r w:rsidR="0067378E" w:rsidRPr="00671CD2">
          <w:rPr>
            <w:rStyle w:val="ab"/>
            <w:rFonts w:ascii="Sylfaen" w:hAnsi="Sylfaen" w:cs="Calibri"/>
            <w:lang w:val="ka-GE"/>
          </w:rPr>
          <w:t>https://shorturl.at/adhX6</w:t>
        </w:r>
      </w:hyperlink>
      <w:r w:rsidR="0067378E">
        <w:rPr>
          <w:rFonts w:ascii="Sylfaen" w:hAnsi="Sylfaen" w:cs="Calibri"/>
          <w:lang w:val="ka-GE"/>
        </w:rPr>
        <w:t xml:space="preserve"> </w:t>
      </w:r>
    </w:p>
    <w:p w14:paraId="7622E04A" w14:textId="77777777" w:rsidR="00646DF1" w:rsidRDefault="00342D82" w:rsidP="00646DF1">
      <w:pPr>
        <w:pStyle w:val="a3"/>
        <w:numPr>
          <w:ilvl w:val="1"/>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646DF1">
        <w:rPr>
          <w:rFonts w:ascii="Sylfaen" w:hAnsi="Sylfaen" w:cs="Calibri"/>
          <w:lang w:val="ka-GE"/>
        </w:rPr>
        <w:t>პირადობის დამადასტურებელი დოკუმენტის ასლი;</w:t>
      </w:r>
    </w:p>
    <w:p w14:paraId="2948AD0A" w14:textId="3A619BFE" w:rsidR="00646DF1" w:rsidRPr="00646DF1" w:rsidRDefault="00705654" w:rsidP="00646DF1">
      <w:pPr>
        <w:pStyle w:val="a3"/>
        <w:numPr>
          <w:ilvl w:val="1"/>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646DF1">
        <w:rPr>
          <w:rFonts w:ascii="Sylfaen" w:hAnsi="Sylfaen" w:cs="Calibri"/>
          <w:lang w:val="ka-GE"/>
        </w:rPr>
        <w:t xml:space="preserve">ცნობა სამუშაო ადგილიდან, </w:t>
      </w:r>
      <w:r w:rsidR="000570F2">
        <w:rPr>
          <w:rFonts w:ascii="Sylfaen" w:hAnsi="Sylfaen" w:cs="Calibri"/>
          <w:lang w:val="ka-GE"/>
        </w:rPr>
        <w:t>რითაც დასტურდება რომ კონკურსანტი არის კონკრეტული საგნის მასწავლებელი</w:t>
      </w:r>
      <w:r w:rsidRPr="00646DF1">
        <w:rPr>
          <w:rFonts w:ascii="Sylfaen" w:hAnsi="Sylfaen" w:cs="Calibri"/>
          <w:lang w:val="ka-GE"/>
        </w:rPr>
        <w:t xml:space="preserve"> </w:t>
      </w:r>
      <w:r w:rsidRPr="00646DF1">
        <w:rPr>
          <w:rFonts w:ascii="Sylfaen" w:hAnsi="Sylfaen" w:cs="Calibri"/>
          <w:shd w:val="clear" w:color="auto" w:fill="FFFFFF"/>
          <w:lang w:val="ka-GE"/>
        </w:rPr>
        <w:t>აჭარის ავტონომიური რესპუბლიკის ადმინისტრაციულ ტერიტორიაზე არსებული საჯარო სკოლ</w:t>
      </w:r>
      <w:r w:rsidR="000570F2">
        <w:rPr>
          <w:rFonts w:ascii="Sylfaen" w:hAnsi="Sylfaen" w:cs="Calibri"/>
          <w:shd w:val="clear" w:color="auto" w:fill="FFFFFF"/>
          <w:lang w:val="ka-GE"/>
        </w:rPr>
        <w:t>აში</w:t>
      </w:r>
    </w:p>
    <w:p w14:paraId="31CC3EE0" w14:textId="3DCDBBD2" w:rsidR="00646DF1" w:rsidRDefault="00CF434C" w:rsidP="00646DF1">
      <w:pPr>
        <w:pStyle w:val="a3"/>
        <w:numPr>
          <w:ilvl w:val="1"/>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cs="Calibri"/>
          <w:lang w:val="ka-GE"/>
        </w:rPr>
      </w:pPr>
      <w:r w:rsidRPr="00646DF1">
        <w:rPr>
          <w:rFonts w:ascii="Sylfaen" w:hAnsi="Sylfaen" w:cs="Calibri"/>
          <w:lang w:val="ka-GE"/>
        </w:rPr>
        <w:t>განაცხადის ფორმა (აპლიკაცია) შემდეგი კომპონენტების გათვალისწინებით</w:t>
      </w:r>
      <w:r w:rsidR="00E10C97">
        <w:rPr>
          <w:rFonts w:ascii="Sylfaen" w:hAnsi="Sylfaen" w:cs="Calibri"/>
        </w:rPr>
        <w:t>.</w:t>
      </w:r>
    </w:p>
    <w:p w14:paraId="5AE4D9D3" w14:textId="77777777" w:rsidR="00646DF1" w:rsidRPr="00646DF1" w:rsidRDefault="00CF434C" w:rsidP="00646DF1">
      <w:pPr>
        <w:pStyle w:val="a3"/>
        <w:numPr>
          <w:ilvl w:val="0"/>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lang w:val="ka-GE"/>
        </w:rPr>
      </w:pPr>
      <w:r w:rsidRPr="00646DF1">
        <w:rPr>
          <w:rFonts w:ascii="Sylfaen" w:hAnsi="Sylfaen" w:cs="Calibri"/>
          <w:shd w:val="clear" w:color="auto" w:fill="FFFFFF"/>
          <w:lang w:val="ka-GE"/>
        </w:rPr>
        <w:t>ვადის დარღვევით წარმოდგენილი განაცხადები არ განიხილება.</w:t>
      </w:r>
    </w:p>
    <w:p w14:paraId="116C4595" w14:textId="5C299A71" w:rsidR="00CF434C" w:rsidRPr="00646DF1" w:rsidRDefault="00CF434C" w:rsidP="00646DF1">
      <w:pPr>
        <w:pStyle w:val="a3"/>
        <w:numPr>
          <w:ilvl w:val="0"/>
          <w:numId w:val="8"/>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360"/>
        <w:jc w:val="both"/>
        <w:rPr>
          <w:rFonts w:ascii="Sylfaen" w:hAnsi="Sylfaen" w:cs="Calibri"/>
          <w:lang w:val="ka-GE"/>
        </w:rPr>
      </w:pPr>
      <w:r w:rsidRPr="00646DF1">
        <w:rPr>
          <w:rFonts w:ascii="Sylfaen" w:hAnsi="Sylfaen" w:cs="Calibri"/>
          <w:shd w:val="clear" w:color="auto" w:fill="FFFFFF"/>
          <w:lang w:val="ka-GE"/>
        </w:rPr>
        <w:t>სამინისტ</w:t>
      </w:r>
      <w:r w:rsidR="00763BCB">
        <w:rPr>
          <w:rFonts w:ascii="Sylfaen" w:hAnsi="Sylfaen" w:cs="Calibri"/>
          <w:shd w:val="clear" w:color="auto" w:fill="FFFFFF"/>
          <w:lang w:val="ka-GE"/>
        </w:rPr>
        <w:t>რ</w:t>
      </w:r>
      <w:r w:rsidRPr="00646DF1">
        <w:rPr>
          <w:rFonts w:ascii="Sylfaen" w:hAnsi="Sylfaen" w:cs="Calibri"/>
          <w:shd w:val="clear" w:color="auto" w:fill="FFFFFF"/>
          <w:lang w:val="ka-GE"/>
        </w:rPr>
        <w:t>ო უფლებამოსილია საჭიროების შემთხვევაში  მოითხოვოს დამატებითი დოკუმენტაცია.</w:t>
      </w:r>
    </w:p>
    <w:p w14:paraId="2ACF1657" w14:textId="77777777" w:rsidR="00342D82" w:rsidRPr="00187B0E" w:rsidRDefault="00342D82" w:rsidP="00187B0E">
      <w:pPr>
        <w:pStyle w:val="a3"/>
        <w:tabs>
          <w:tab w:val="left" w:pos="360"/>
          <w:tab w:val="left" w:pos="1080"/>
          <w:tab w:val="left" w:pos="5040"/>
          <w:tab w:val="left" w:pos="5760"/>
          <w:tab w:val="left" w:pos="6480"/>
          <w:tab w:val="left" w:pos="7200"/>
          <w:tab w:val="left" w:pos="7920"/>
          <w:tab w:val="left" w:pos="8640"/>
          <w:tab w:val="left" w:pos="9360"/>
          <w:tab w:val="left" w:pos="10080"/>
        </w:tabs>
        <w:spacing w:after="0"/>
        <w:ind w:left="0"/>
        <w:jc w:val="both"/>
        <w:rPr>
          <w:rFonts w:ascii="Sylfaen" w:hAnsi="Sylfaen" w:cs="Calibri"/>
          <w:lang w:val="ka-GE"/>
        </w:rPr>
      </w:pPr>
    </w:p>
    <w:p w14:paraId="6598CDF6" w14:textId="52B6AD29" w:rsidR="00342D82" w:rsidRPr="00187B0E" w:rsidRDefault="00342D82" w:rsidP="00187B0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ind w:right="282"/>
        <w:jc w:val="both"/>
        <w:rPr>
          <w:rFonts w:ascii="Sylfaen" w:hAnsi="Sylfaen" w:cs="Calibri"/>
          <w:b/>
          <w:bCs/>
          <w:lang w:val="pt-BR"/>
        </w:rPr>
      </w:pPr>
      <w:r w:rsidRPr="00187B0E">
        <w:rPr>
          <w:rFonts w:ascii="Sylfaen" w:hAnsi="Sylfaen" w:cs="Calibri"/>
          <w:b/>
          <w:bCs/>
          <w:lang w:val="ka-GE"/>
        </w:rPr>
        <w:t>მუხლი</w:t>
      </w:r>
      <w:r w:rsidRPr="00187B0E">
        <w:rPr>
          <w:rFonts w:ascii="Sylfaen" w:hAnsi="Sylfaen" w:cs="Calibri"/>
          <w:b/>
          <w:bCs/>
          <w:lang w:val="pt-BR"/>
        </w:rPr>
        <w:t xml:space="preserve"> 6.</w:t>
      </w:r>
      <w:r w:rsidRPr="00187B0E">
        <w:rPr>
          <w:rFonts w:ascii="Sylfaen" w:hAnsi="Sylfaen" w:cs="Calibri"/>
          <w:lang w:val="ka-GE"/>
        </w:rPr>
        <w:t xml:space="preserve"> </w:t>
      </w:r>
      <w:r w:rsidRPr="00187B0E">
        <w:rPr>
          <w:rFonts w:ascii="Sylfaen" w:hAnsi="Sylfaen" w:cs="Calibri"/>
          <w:b/>
          <w:bCs/>
        </w:rPr>
        <w:t>კომისია</w:t>
      </w:r>
    </w:p>
    <w:p w14:paraId="322245B6" w14:textId="77777777" w:rsidR="00342D82" w:rsidRPr="00187B0E" w:rsidRDefault="00342D82" w:rsidP="00187B0E">
      <w:pPr>
        <w:numPr>
          <w:ilvl w:val="0"/>
          <w:numId w:val="4"/>
        </w:num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right="282"/>
        <w:jc w:val="both"/>
        <w:rPr>
          <w:rFonts w:ascii="Sylfaen" w:hAnsi="Sylfaen" w:cs="Calibri"/>
          <w:i/>
          <w:iCs/>
          <w:lang w:val="pt-BR"/>
        </w:rPr>
      </w:pPr>
      <w:r w:rsidRPr="00187B0E">
        <w:rPr>
          <w:rFonts w:ascii="Sylfaen" w:hAnsi="Sylfaen" w:cs="Calibri"/>
        </w:rPr>
        <w:t>კომისიის</w:t>
      </w:r>
      <w:r w:rsidRPr="00187B0E">
        <w:rPr>
          <w:rFonts w:ascii="Sylfaen" w:hAnsi="Sylfaen" w:cs="Calibri"/>
          <w:lang w:val="pt-BR"/>
        </w:rPr>
        <w:t xml:space="preserve"> </w:t>
      </w:r>
      <w:r w:rsidRPr="00187B0E">
        <w:rPr>
          <w:rFonts w:ascii="Sylfaen" w:hAnsi="Sylfaen" w:cs="Calibri"/>
        </w:rPr>
        <w:t>სხდომებს</w:t>
      </w:r>
      <w:r w:rsidRPr="00187B0E">
        <w:rPr>
          <w:rFonts w:ascii="Sylfaen" w:hAnsi="Sylfaen" w:cs="Calibri"/>
          <w:lang w:val="pt-BR"/>
        </w:rPr>
        <w:t xml:space="preserve"> </w:t>
      </w:r>
      <w:r w:rsidRPr="00187B0E">
        <w:rPr>
          <w:rFonts w:ascii="Sylfaen" w:hAnsi="Sylfaen" w:cs="Calibri"/>
        </w:rPr>
        <w:t>იწვევ</w:t>
      </w:r>
      <w:r w:rsidRPr="00187B0E">
        <w:rPr>
          <w:rFonts w:ascii="Sylfaen" w:hAnsi="Sylfaen" w:cs="Calibri"/>
          <w:lang w:val="ka-GE"/>
        </w:rPr>
        <w:t>ს</w:t>
      </w:r>
      <w:r w:rsidRPr="00187B0E">
        <w:rPr>
          <w:rFonts w:ascii="Sylfaen" w:hAnsi="Sylfaen" w:cs="Calibri"/>
          <w:lang w:val="pt-BR"/>
        </w:rPr>
        <w:t xml:space="preserve"> </w:t>
      </w:r>
      <w:r w:rsidRPr="00187B0E">
        <w:rPr>
          <w:rFonts w:ascii="Sylfaen" w:hAnsi="Sylfaen" w:cs="Calibri"/>
        </w:rPr>
        <w:t>კომისიის</w:t>
      </w:r>
      <w:r w:rsidRPr="00187B0E">
        <w:rPr>
          <w:rFonts w:ascii="Sylfaen" w:hAnsi="Sylfaen" w:cs="Calibri"/>
          <w:lang w:val="pt-BR"/>
        </w:rPr>
        <w:t xml:space="preserve"> </w:t>
      </w:r>
      <w:r w:rsidRPr="00187B0E">
        <w:rPr>
          <w:rFonts w:ascii="Sylfaen" w:hAnsi="Sylfaen" w:cs="Calibri"/>
          <w:lang w:val="ka-GE"/>
        </w:rPr>
        <w:t>თავმჯდომარე.</w:t>
      </w:r>
    </w:p>
    <w:p w14:paraId="67D92DCF" w14:textId="6B24A0CE" w:rsidR="00342D82" w:rsidRPr="00187B0E" w:rsidRDefault="00342D82" w:rsidP="00187B0E">
      <w:pPr>
        <w:numPr>
          <w:ilvl w:val="0"/>
          <w:numId w:val="4"/>
        </w:num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right="282"/>
        <w:jc w:val="both"/>
        <w:rPr>
          <w:rFonts w:ascii="Sylfaen" w:hAnsi="Sylfaen" w:cs="Calibri"/>
          <w:i/>
          <w:iCs/>
          <w:lang w:val="pt-BR"/>
        </w:rPr>
      </w:pPr>
      <w:r w:rsidRPr="00187B0E">
        <w:rPr>
          <w:rFonts w:ascii="Sylfaen" w:hAnsi="Sylfaen" w:cs="Calibri"/>
        </w:rPr>
        <w:t>კომისია</w:t>
      </w:r>
      <w:r w:rsidRPr="00187B0E">
        <w:rPr>
          <w:rFonts w:ascii="Sylfaen" w:hAnsi="Sylfaen" w:cs="Calibri"/>
          <w:lang w:val="pt-BR"/>
        </w:rPr>
        <w:t>:</w:t>
      </w:r>
    </w:p>
    <w:p w14:paraId="11BF3E1C" w14:textId="4B11C40E" w:rsidR="00342D82" w:rsidRPr="00187B0E" w:rsidRDefault="00342D82" w:rsidP="00187B0E">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ight="282"/>
        <w:jc w:val="both"/>
        <w:rPr>
          <w:rFonts w:ascii="Sylfaen" w:hAnsi="Sylfaen" w:cs="Calibri"/>
          <w:i/>
          <w:iCs/>
          <w:lang w:val="ka-GE"/>
        </w:rPr>
      </w:pPr>
      <w:r w:rsidRPr="00187B0E">
        <w:rPr>
          <w:rFonts w:ascii="Sylfaen" w:hAnsi="Sylfaen" w:cs="Calibri"/>
          <w:iCs/>
        </w:rPr>
        <w:t>ა</w:t>
      </w:r>
      <w:r w:rsidRPr="00187B0E">
        <w:rPr>
          <w:rFonts w:ascii="Sylfaen" w:hAnsi="Sylfaen" w:cs="Calibri"/>
          <w:iCs/>
          <w:lang w:val="ka-GE"/>
        </w:rPr>
        <w:t>)</w:t>
      </w:r>
      <w:r w:rsidRPr="00187B0E">
        <w:rPr>
          <w:rFonts w:ascii="Sylfaen" w:hAnsi="Sylfaen" w:cs="Calibri"/>
          <w:i/>
          <w:iCs/>
          <w:lang w:val="ka-GE"/>
        </w:rPr>
        <w:t xml:space="preserve"> </w:t>
      </w:r>
      <w:r w:rsidRPr="00187B0E">
        <w:rPr>
          <w:rFonts w:ascii="Sylfaen" w:hAnsi="Sylfaen" w:cs="Calibri"/>
        </w:rPr>
        <w:t>განიხილავს</w:t>
      </w:r>
      <w:r w:rsidRPr="00187B0E">
        <w:rPr>
          <w:rFonts w:ascii="Sylfaen" w:hAnsi="Sylfaen" w:cs="Calibri"/>
          <w:lang w:val="pt-BR"/>
        </w:rPr>
        <w:t xml:space="preserve"> </w:t>
      </w:r>
      <w:r w:rsidRPr="00187B0E">
        <w:rPr>
          <w:rFonts w:ascii="Sylfaen" w:hAnsi="Sylfaen" w:cs="Calibri"/>
          <w:lang w:val="ka-GE"/>
        </w:rPr>
        <w:t xml:space="preserve">და აფასებს </w:t>
      </w:r>
      <w:r w:rsidRPr="00187B0E">
        <w:rPr>
          <w:rFonts w:ascii="Sylfaen" w:hAnsi="Sylfaen" w:cs="Calibri"/>
        </w:rPr>
        <w:t>განაცხადებს</w:t>
      </w:r>
      <w:r w:rsidRPr="00187B0E">
        <w:rPr>
          <w:rFonts w:ascii="Sylfaen" w:hAnsi="Sylfaen" w:cs="Calibri"/>
          <w:lang w:val="pt-BR"/>
        </w:rPr>
        <w:t>;</w:t>
      </w:r>
    </w:p>
    <w:p w14:paraId="70BE7ED4" w14:textId="796B87C7" w:rsidR="00342D82" w:rsidRPr="00187B0E" w:rsidRDefault="00342D82" w:rsidP="00187B0E">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ight="282"/>
        <w:jc w:val="both"/>
        <w:rPr>
          <w:rFonts w:ascii="Sylfaen" w:hAnsi="Sylfaen" w:cs="Calibri"/>
          <w:lang w:val="ka-GE"/>
        </w:rPr>
      </w:pPr>
      <w:r w:rsidRPr="00187B0E">
        <w:rPr>
          <w:rFonts w:ascii="Sylfaen" w:hAnsi="Sylfaen" w:cs="Calibri"/>
          <w:lang w:val="ka-GE"/>
        </w:rPr>
        <w:t xml:space="preserve">ბ) გასცემს რეკომენდაციას </w:t>
      </w:r>
      <w:r w:rsidR="00646DF1">
        <w:rPr>
          <w:rFonts w:ascii="Sylfaen" w:hAnsi="Sylfaen" w:cs="Sylfaen"/>
          <w:lang w:val="ka-GE"/>
        </w:rPr>
        <w:t xml:space="preserve">დაფინანსების </w:t>
      </w:r>
      <w:r w:rsidRPr="00187B0E">
        <w:rPr>
          <w:rFonts w:ascii="Sylfaen" w:hAnsi="Sylfaen" w:cs="Sylfaen"/>
          <w:lang w:val="ka-GE"/>
        </w:rPr>
        <w:t>მიმღებთა</w:t>
      </w:r>
      <w:r w:rsidRPr="00187B0E">
        <w:rPr>
          <w:rFonts w:ascii="Sylfaen" w:hAnsi="Sylfaen" w:cs="Sylfaen"/>
        </w:rPr>
        <w:t xml:space="preserve"> </w:t>
      </w:r>
      <w:r w:rsidRPr="00187B0E">
        <w:rPr>
          <w:rFonts w:ascii="Sylfaen" w:hAnsi="Sylfaen" w:cs="Sylfaen"/>
          <w:lang w:val="ka-GE"/>
        </w:rPr>
        <w:t xml:space="preserve"> და </w:t>
      </w:r>
      <w:r w:rsidR="00646DF1">
        <w:rPr>
          <w:rFonts w:ascii="Sylfaen" w:hAnsi="Sylfaen" w:cs="Calibri"/>
          <w:lang w:val="ka-GE"/>
        </w:rPr>
        <w:t>დაფინანსების ო</w:t>
      </w:r>
      <w:r w:rsidRPr="00187B0E">
        <w:rPr>
          <w:rFonts w:ascii="Sylfaen" w:hAnsi="Sylfaen" w:cs="Calibri"/>
          <w:lang w:val="ka-GE"/>
        </w:rPr>
        <w:t xml:space="preserve">დენობასთან დაკავშირებით. </w:t>
      </w:r>
    </w:p>
    <w:p w14:paraId="57146FDE" w14:textId="77777777" w:rsidR="00342D82" w:rsidRPr="00187B0E" w:rsidRDefault="00342D82" w:rsidP="00187B0E">
      <w:pPr>
        <w:tabs>
          <w:tab w:val="left" w:pos="360"/>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360" w:right="282"/>
        <w:jc w:val="both"/>
        <w:rPr>
          <w:rFonts w:ascii="Sylfaen" w:hAnsi="Sylfaen" w:cs="Calibri"/>
          <w:iCs/>
          <w:lang w:val="ka-GE"/>
        </w:rPr>
      </w:pPr>
      <w:r w:rsidRPr="00187B0E">
        <w:rPr>
          <w:rFonts w:ascii="Sylfaen" w:hAnsi="Sylfaen" w:cs="Calibri"/>
          <w:iCs/>
          <w:lang w:val="ka-GE"/>
        </w:rPr>
        <w:t>გ) იღებს გადაწყვეტილებას განცხადების დაკმაყოფილებაზე უარის თქმის თაობაზე.</w:t>
      </w:r>
    </w:p>
    <w:p w14:paraId="4614845F" w14:textId="2D44C6DE"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SPLiteraturuly"/>
        </w:rPr>
        <w:t>განა</w:t>
      </w:r>
      <w:r w:rsidRPr="00187B0E">
        <w:rPr>
          <w:rFonts w:ascii="Sylfaen" w:hAnsi="Sylfaen" w:cs="SPLiteraturuly"/>
          <w:lang w:val="ka-GE"/>
        </w:rPr>
        <w:t>ცხადის</w:t>
      </w:r>
      <w:r w:rsidRPr="00187B0E">
        <w:rPr>
          <w:rFonts w:ascii="Sylfaen" w:hAnsi="Sylfaen" w:cs="SPLiteraturuly"/>
        </w:rPr>
        <w:t xml:space="preserve"> განხილვაში, შეფასებასა ან/და </w:t>
      </w:r>
      <w:r w:rsidRPr="00187B0E">
        <w:rPr>
          <w:rFonts w:ascii="Sylfaen" w:hAnsi="Sylfaen" w:cs="SPLiteraturuly"/>
          <w:lang w:val="ka-GE"/>
        </w:rPr>
        <w:t>შერჩევაში</w:t>
      </w:r>
      <w:r w:rsidRPr="00187B0E">
        <w:rPr>
          <w:rFonts w:ascii="Sylfaen" w:hAnsi="Sylfaen" w:cs="SPLiteraturuly"/>
        </w:rPr>
        <w:t xml:space="preserve"> დაუშვებელია საქართველოს </w:t>
      </w:r>
      <w:r w:rsidRPr="00187B0E">
        <w:rPr>
          <w:rFonts w:ascii="Sylfaen" w:hAnsi="Sylfaen" w:cs="SPLiteraturuly"/>
          <w:lang w:val="ka-GE"/>
        </w:rPr>
        <w:t xml:space="preserve">ზოგადი ადმინისტრაციული </w:t>
      </w:r>
      <w:r w:rsidRPr="00187B0E">
        <w:rPr>
          <w:rFonts w:ascii="Sylfaen" w:hAnsi="Sylfaen" w:cs="SPLiteraturuly"/>
        </w:rPr>
        <w:t>კოდექსის 92-ე მუხლით გათვალისწინებულ პირთა მონაწილეობა.</w:t>
      </w:r>
    </w:p>
    <w:p w14:paraId="1C26F97F" w14:textId="77777777"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SPLiteraturuly"/>
          <w:lang w:val="ka-GE"/>
        </w:rPr>
        <w:t>კომისიის წევრი ვალდებულია კონკურსის ეტაპების დაწყებამდე წინასწარ განაცხადოს ყველა იმ გარემოების თაობაზე, რომელმაც შეიძლება მას ხელი შეუშალოს საკონკურსო განაცხადის ობიექტურად შეფასებასა და გადაწყვეტილების მიუკერძოებლად გამოტანაში (მაგალითად, თუ კომისიის წევრი ოჯახის წევრია</w:t>
      </w:r>
      <w:r w:rsidRPr="00187B0E">
        <w:rPr>
          <w:rFonts w:ascii="Sylfaen" w:hAnsi="Sylfaen" w:cs="SPLiteraturuly"/>
        </w:rPr>
        <w:t xml:space="preserve"> </w:t>
      </w:r>
      <w:r w:rsidRPr="00187B0E">
        <w:rPr>
          <w:rFonts w:ascii="Sylfaen" w:hAnsi="Sylfaen" w:cs="SPLiteraturuly"/>
          <w:lang w:val="ka-GE"/>
        </w:rPr>
        <w:t>ან/და სხვა გარემოება) და განაცხადოს თვითაცილება. აღნიშნულიდან გამომდინარე, ის ვერ მიიღებს მონაწილეობას კონკრეტული  საკონკურსო განაცხადების განხილვაში.</w:t>
      </w:r>
    </w:p>
    <w:p w14:paraId="1E3E2D78" w14:textId="77777777"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SPLiteraturuly"/>
          <w:lang w:val="ka-GE"/>
        </w:rPr>
        <w:t>თუ კომისიის წევრი არ განაცხადებს ამ მუხლის მე-3 და მე-4 პუნქტით გათვალისწინებული გარემოების არსებობის შესახებ, ხოლო აღნიშნულის შესახებ კომისიისათვის ცნობილი გახდება კონკურსის მიმდინარეობისას, კომისიის ამ წევრის მიერ გაკეთებული შეფასება არ იქნება გათვალისწინებული საბოლოო გადაწყვეტილების მიღებისას.</w:t>
      </w:r>
    </w:p>
    <w:p w14:paraId="52630E23" w14:textId="428E09F1"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Calibri"/>
        </w:rPr>
        <w:t>კომისია</w:t>
      </w:r>
      <w:r w:rsidRPr="00187B0E">
        <w:rPr>
          <w:rFonts w:ascii="Sylfaen" w:hAnsi="Sylfaen" w:cs="Calibri"/>
          <w:lang w:val="pt-BR"/>
        </w:rPr>
        <w:t xml:space="preserve"> </w:t>
      </w:r>
      <w:r w:rsidRPr="00187B0E">
        <w:rPr>
          <w:rFonts w:ascii="Sylfaen" w:hAnsi="Sylfaen" w:cs="Calibri"/>
        </w:rPr>
        <w:t>უფლებამოსილია</w:t>
      </w:r>
      <w:r w:rsidRPr="00187B0E">
        <w:rPr>
          <w:rFonts w:ascii="Sylfaen" w:hAnsi="Sylfaen" w:cs="Calibri"/>
          <w:lang w:val="ka-GE"/>
        </w:rPr>
        <w:t xml:space="preserve"> მიიღოს გადაწყვეტილება,</w:t>
      </w:r>
      <w:r w:rsidRPr="00187B0E">
        <w:rPr>
          <w:rFonts w:ascii="Sylfaen" w:hAnsi="Sylfaen" w:cs="Calibri"/>
          <w:lang w:val="pt-BR"/>
        </w:rPr>
        <w:t xml:space="preserve"> </w:t>
      </w:r>
      <w:r w:rsidRPr="00187B0E">
        <w:rPr>
          <w:rFonts w:ascii="Sylfaen" w:hAnsi="Sylfaen" w:cs="Calibri"/>
        </w:rPr>
        <w:t>თუ</w:t>
      </w:r>
      <w:r w:rsidRPr="00187B0E">
        <w:rPr>
          <w:rFonts w:ascii="Sylfaen" w:hAnsi="Sylfaen" w:cs="Calibri"/>
          <w:lang w:val="ka-GE"/>
        </w:rPr>
        <w:t xml:space="preserve"> სხდომას ესწრება</w:t>
      </w:r>
      <w:r w:rsidRPr="00187B0E">
        <w:rPr>
          <w:rFonts w:ascii="Sylfaen" w:hAnsi="Sylfaen" w:cs="Calibri"/>
          <w:lang w:val="pt-BR"/>
        </w:rPr>
        <w:t xml:space="preserve"> </w:t>
      </w:r>
      <w:r w:rsidRPr="00187B0E">
        <w:rPr>
          <w:rFonts w:ascii="Sylfaen" w:hAnsi="Sylfaen" w:cs="Calibri"/>
          <w:lang w:val="ka-GE"/>
        </w:rPr>
        <w:t xml:space="preserve">სრული შემადგენლობის ნახევარზე მეტი. </w:t>
      </w:r>
    </w:p>
    <w:p w14:paraId="3D2241BC" w14:textId="5E202D7A"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Calibri"/>
          <w:lang w:val="ka-GE"/>
        </w:rPr>
        <w:t>სამინისტრო უფლებამოსილია</w:t>
      </w:r>
      <w:r w:rsidRPr="00187B0E">
        <w:rPr>
          <w:rFonts w:ascii="Sylfaen" w:hAnsi="Sylfaen" w:cs="Calibri"/>
          <w:lang w:val="pt-BR"/>
        </w:rPr>
        <w:t xml:space="preserve">, </w:t>
      </w:r>
      <w:r w:rsidRPr="00187B0E">
        <w:rPr>
          <w:rFonts w:ascii="Sylfaen" w:hAnsi="Sylfaen" w:cs="Calibri"/>
          <w:lang w:val="ka-GE"/>
        </w:rPr>
        <w:t>საჭიროების</w:t>
      </w:r>
      <w:r w:rsidRPr="00187B0E">
        <w:rPr>
          <w:rFonts w:ascii="Sylfaen" w:hAnsi="Sylfaen" w:cs="Calibri"/>
          <w:lang w:val="pt-BR"/>
        </w:rPr>
        <w:t xml:space="preserve"> </w:t>
      </w:r>
      <w:r w:rsidRPr="00187B0E">
        <w:rPr>
          <w:rFonts w:ascii="Sylfaen" w:hAnsi="Sylfaen" w:cs="Calibri"/>
          <w:lang w:val="ka-GE"/>
        </w:rPr>
        <w:t>შემთხვევაში</w:t>
      </w:r>
      <w:r w:rsidRPr="00187B0E">
        <w:rPr>
          <w:rFonts w:ascii="Sylfaen" w:hAnsi="Sylfaen" w:cs="Calibri"/>
          <w:lang w:val="pt-BR"/>
        </w:rPr>
        <w:t xml:space="preserve">, </w:t>
      </w:r>
      <w:r w:rsidRPr="00187B0E">
        <w:rPr>
          <w:rFonts w:ascii="Sylfaen" w:hAnsi="Sylfaen" w:cs="Calibri"/>
          <w:lang w:val="ka-GE"/>
        </w:rPr>
        <w:t>კომისიაში</w:t>
      </w:r>
      <w:r w:rsidRPr="00187B0E">
        <w:rPr>
          <w:rFonts w:ascii="Sylfaen" w:hAnsi="Sylfaen" w:cs="Calibri"/>
          <w:lang w:val="pt-BR"/>
        </w:rPr>
        <w:t xml:space="preserve"> </w:t>
      </w:r>
      <w:r w:rsidRPr="00187B0E">
        <w:rPr>
          <w:rFonts w:ascii="Sylfaen" w:hAnsi="Sylfaen" w:cs="Calibri"/>
          <w:lang w:val="ka-GE"/>
        </w:rPr>
        <w:t>მონაწილეობის</w:t>
      </w:r>
      <w:r w:rsidRPr="00187B0E">
        <w:rPr>
          <w:rFonts w:ascii="Sylfaen" w:hAnsi="Sylfaen" w:cs="Calibri"/>
          <w:lang w:val="pt-BR"/>
        </w:rPr>
        <w:t xml:space="preserve"> </w:t>
      </w:r>
      <w:r w:rsidRPr="00187B0E">
        <w:rPr>
          <w:rFonts w:ascii="Sylfaen" w:hAnsi="Sylfaen" w:cs="Calibri"/>
          <w:lang w:val="ka-GE"/>
        </w:rPr>
        <w:t>მიღების</w:t>
      </w:r>
      <w:r w:rsidRPr="00187B0E">
        <w:rPr>
          <w:rFonts w:ascii="Sylfaen" w:hAnsi="Sylfaen" w:cs="Calibri"/>
          <w:lang w:val="pt-BR"/>
        </w:rPr>
        <w:t xml:space="preserve"> </w:t>
      </w:r>
      <w:r w:rsidRPr="00187B0E">
        <w:rPr>
          <w:rFonts w:ascii="Sylfaen" w:hAnsi="Sylfaen" w:cs="Calibri"/>
          <w:lang w:val="ka-GE"/>
        </w:rPr>
        <w:t>მიზნით</w:t>
      </w:r>
      <w:r w:rsidRPr="00187B0E">
        <w:rPr>
          <w:rFonts w:ascii="Sylfaen" w:hAnsi="Sylfaen" w:cs="Calibri"/>
          <w:lang w:val="pt-BR"/>
        </w:rPr>
        <w:t xml:space="preserve"> </w:t>
      </w:r>
      <w:r w:rsidRPr="00187B0E">
        <w:rPr>
          <w:rFonts w:ascii="Sylfaen" w:hAnsi="Sylfaen" w:cs="Calibri"/>
          <w:lang w:val="ka-GE"/>
        </w:rPr>
        <w:t>მოიწვიოს</w:t>
      </w:r>
      <w:r w:rsidRPr="00187B0E">
        <w:rPr>
          <w:rFonts w:ascii="Sylfaen" w:hAnsi="Sylfaen" w:cs="Calibri"/>
          <w:lang w:val="pt-BR"/>
        </w:rPr>
        <w:t xml:space="preserve"> </w:t>
      </w:r>
      <w:r w:rsidRPr="00187B0E">
        <w:rPr>
          <w:rFonts w:ascii="Sylfaen" w:hAnsi="Sylfaen" w:cs="Calibri"/>
          <w:lang w:val="ka-GE"/>
        </w:rPr>
        <w:t>სპეციალისტები</w:t>
      </w:r>
      <w:r w:rsidRPr="00187B0E">
        <w:rPr>
          <w:rFonts w:ascii="Sylfaen" w:hAnsi="Sylfaen" w:cs="Calibri"/>
          <w:lang w:val="pt-BR"/>
        </w:rPr>
        <w:t xml:space="preserve"> </w:t>
      </w:r>
      <w:r w:rsidRPr="00187B0E">
        <w:rPr>
          <w:rFonts w:ascii="Sylfaen" w:hAnsi="Sylfaen" w:cs="Calibri"/>
          <w:lang w:val="ka-GE"/>
        </w:rPr>
        <w:t>სათათბირო</w:t>
      </w:r>
      <w:r w:rsidRPr="00187B0E">
        <w:rPr>
          <w:rFonts w:ascii="Sylfaen" w:hAnsi="Sylfaen" w:cs="Calibri"/>
          <w:lang w:val="pt-BR"/>
        </w:rPr>
        <w:t xml:space="preserve"> </w:t>
      </w:r>
      <w:r w:rsidRPr="00187B0E">
        <w:rPr>
          <w:rFonts w:ascii="Sylfaen" w:hAnsi="Sylfaen" w:cs="Calibri"/>
          <w:lang w:val="ka-GE"/>
        </w:rPr>
        <w:t>ხმის</w:t>
      </w:r>
      <w:r w:rsidRPr="00187B0E">
        <w:rPr>
          <w:rFonts w:ascii="Sylfaen" w:hAnsi="Sylfaen" w:cs="Calibri"/>
          <w:lang w:val="pt-BR"/>
        </w:rPr>
        <w:t xml:space="preserve"> </w:t>
      </w:r>
      <w:r w:rsidRPr="00187B0E">
        <w:rPr>
          <w:rFonts w:ascii="Sylfaen" w:hAnsi="Sylfaen" w:cs="Calibri"/>
          <w:lang w:val="ka-GE"/>
        </w:rPr>
        <w:t>უფლებით</w:t>
      </w:r>
      <w:r w:rsidRPr="00187B0E">
        <w:rPr>
          <w:rFonts w:ascii="Sylfaen" w:hAnsi="Sylfaen" w:cs="Calibri"/>
          <w:lang w:val="pt-BR"/>
        </w:rPr>
        <w:t xml:space="preserve">. </w:t>
      </w:r>
      <w:r w:rsidRPr="00187B0E">
        <w:rPr>
          <w:rFonts w:ascii="Sylfaen" w:hAnsi="Sylfaen" w:cs="Calibri"/>
          <w:lang w:val="ka-GE"/>
        </w:rPr>
        <w:t xml:space="preserve"> </w:t>
      </w:r>
    </w:p>
    <w:p w14:paraId="6640AE26" w14:textId="1047C108"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Calibri"/>
          <w:lang w:val="ka-GE"/>
        </w:rPr>
        <w:lastRenderedPageBreak/>
        <w:t>კომისიის წევრი ვალდებულია შეაფასოს თითოეული განაცხადი მინისტრის ინდივიდუალური ადმინისტრაციულ-სამართლ</w:t>
      </w:r>
      <w:r w:rsidRPr="00187B0E">
        <w:rPr>
          <w:rFonts w:ascii="Sylfaen" w:hAnsi="Sylfaen" w:cs="Calibri"/>
        </w:rPr>
        <w:t>ე</w:t>
      </w:r>
      <w:r w:rsidRPr="00187B0E">
        <w:rPr>
          <w:rFonts w:ascii="Sylfaen" w:hAnsi="Sylfaen" w:cs="Calibri"/>
          <w:lang w:val="ka-GE"/>
        </w:rPr>
        <w:t xml:space="preserve">ბრივი აქტით დამტკიცებული შეფასების ფორმის მიხედვით. </w:t>
      </w:r>
    </w:p>
    <w:p w14:paraId="5A65D460" w14:textId="3E4B0D5B" w:rsidR="00342D82" w:rsidRPr="00187B0E" w:rsidRDefault="00342D82" w:rsidP="00187B0E">
      <w:pPr>
        <w:numPr>
          <w:ilvl w:val="0"/>
          <w:numId w:val="4"/>
        </w:numPr>
        <w:spacing w:after="0"/>
        <w:ind w:left="360" w:right="282" w:hanging="360"/>
        <w:jc w:val="both"/>
        <w:rPr>
          <w:rFonts w:ascii="Sylfaen" w:hAnsi="Sylfaen" w:cs="SPLiteraturuly"/>
        </w:rPr>
      </w:pPr>
      <w:r w:rsidRPr="00187B0E">
        <w:rPr>
          <w:rFonts w:ascii="Sylfaen" w:hAnsi="Sylfaen" w:cs="Calibri"/>
          <w:lang w:val="ka-GE"/>
        </w:rPr>
        <w:t>იმ შემთხვევაში, თუ კომისიის რომელიმე წევრი შეაფასებს განაცხადს მინისტრის ინდივიდუალური ადმინისტრაციულ-სამართლ</w:t>
      </w:r>
      <w:r w:rsidRPr="00187B0E">
        <w:rPr>
          <w:rFonts w:ascii="Sylfaen" w:hAnsi="Sylfaen" w:cs="Calibri"/>
        </w:rPr>
        <w:t>ე</w:t>
      </w:r>
      <w:r w:rsidRPr="00187B0E">
        <w:rPr>
          <w:rFonts w:ascii="Sylfaen" w:hAnsi="Sylfaen" w:cs="Calibri"/>
          <w:lang w:val="ka-GE"/>
        </w:rPr>
        <w:t xml:space="preserve">ბრივი აქტით დამტკიცებული შეფასების ფორმის დარღვევით, მისი ხმა არ იქნება გათვალისწინებული ქულათა საერთო ჯამის გამოთვლის დროს. </w:t>
      </w:r>
    </w:p>
    <w:p w14:paraId="538ED117" w14:textId="77777777" w:rsidR="00342D82" w:rsidRPr="00187B0E" w:rsidRDefault="00342D82" w:rsidP="00187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Sylfaen" w:hAnsi="Sylfaen" w:cs="Calibri"/>
          <w:b/>
          <w:bCs/>
          <w:lang w:val="ka-GE"/>
        </w:rPr>
      </w:pPr>
    </w:p>
    <w:p w14:paraId="28F83E84" w14:textId="42163134" w:rsidR="00342D82" w:rsidRPr="00187B0E" w:rsidRDefault="00342D82" w:rsidP="00187B0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rPr>
          <w:rFonts w:ascii="Sylfaen" w:hAnsi="Sylfaen" w:cs="Calibri"/>
          <w:b/>
          <w:bCs/>
          <w:lang w:val="ka-GE"/>
        </w:rPr>
      </w:pPr>
      <w:r w:rsidRPr="00187B0E">
        <w:rPr>
          <w:rFonts w:ascii="Sylfaen" w:hAnsi="Sylfaen" w:cs="Calibri"/>
          <w:b/>
          <w:bCs/>
          <w:lang w:val="ka-GE"/>
        </w:rPr>
        <w:t xml:space="preserve">მუხლი 7. </w:t>
      </w:r>
      <w:r w:rsidRPr="00187B0E">
        <w:rPr>
          <w:rFonts w:ascii="Sylfaen" w:hAnsi="Sylfaen" w:cs="Calibri"/>
          <w:b/>
          <w:lang w:val="ka-GE"/>
        </w:rPr>
        <w:t>ხელშეკრულების შესრულების კონტროლი</w:t>
      </w:r>
    </w:p>
    <w:p w14:paraId="56831BA7" w14:textId="376CEEE9" w:rsidR="00342D82" w:rsidRPr="00187B0E" w:rsidRDefault="00342D82"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sidRPr="00187B0E">
        <w:rPr>
          <w:rFonts w:ascii="Sylfaen" w:hAnsi="Sylfaen" w:cs="Calibri"/>
          <w:sz w:val="22"/>
          <w:szCs w:val="22"/>
          <w:lang w:val="ka-GE"/>
        </w:rPr>
        <w:t>სამინისტრო</w:t>
      </w:r>
      <w:r w:rsidRPr="00187B0E">
        <w:rPr>
          <w:rFonts w:ascii="Sylfaen" w:hAnsi="Sylfaen" w:cs="Calibri"/>
          <w:bCs/>
          <w:sz w:val="22"/>
          <w:szCs w:val="22"/>
          <w:lang w:val="ka-GE"/>
        </w:rPr>
        <w:t xml:space="preserve"> </w:t>
      </w:r>
      <w:r w:rsidRPr="00187B0E">
        <w:rPr>
          <w:rFonts w:ascii="Sylfaen" w:hAnsi="Sylfaen" w:cs="Calibri"/>
          <w:sz w:val="22"/>
          <w:szCs w:val="22"/>
          <w:lang w:val="ka-GE"/>
        </w:rPr>
        <w:t xml:space="preserve">ფინანსურ კონტროლს ახორციელებს </w:t>
      </w:r>
      <w:r w:rsidR="00646DF1">
        <w:rPr>
          <w:rFonts w:ascii="Sylfaen" w:hAnsi="Sylfaen" w:cs="Calibri"/>
          <w:sz w:val="22"/>
          <w:szCs w:val="22"/>
          <w:lang w:val="ka-GE"/>
        </w:rPr>
        <w:t>დაფინანსების</w:t>
      </w:r>
      <w:r w:rsidRPr="00187B0E">
        <w:rPr>
          <w:rFonts w:ascii="Sylfaen" w:hAnsi="Sylfaen" w:cs="Calibri"/>
          <w:sz w:val="22"/>
          <w:szCs w:val="22"/>
          <w:lang w:val="ka-GE"/>
        </w:rPr>
        <w:t xml:space="preserve"> მიმღებთან</w:t>
      </w:r>
      <w:r w:rsidR="00342799">
        <w:rPr>
          <w:rFonts w:ascii="Sylfaen" w:hAnsi="Sylfaen" w:cs="Calibri"/>
          <w:sz w:val="22"/>
          <w:szCs w:val="22"/>
          <w:lang w:val="ka-GE"/>
        </w:rPr>
        <w:t xml:space="preserve"> (საჯარო სკოლა)</w:t>
      </w:r>
      <w:r w:rsidRPr="00187B0E">
        <w:rPr>
          <w:rFonts w:ascii="Sylfaen" w:hAnsi="Sylfaen" w:cs="Calibri"/>
          <w:sz w:val="22"/>
          <w:szCs w:val="22"/>
          <w:lang w:val="ka-GE"/>
        </w:rPr>
        <w:t xml:space="preserve"> გაფორმებული  ხელშეკრულების საფუძველზე. </w:t>
      </w:r>
    </w:p>
    <w:p w14:paraId="7EC8BD5D" w14:textId="3E7B313A" w:rsidR="00342D82" w:rsidRDefault="00952257"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Pr>
          <w:rFonts w:ascii="Sylfaen" w:hAnsi="Sylfaen" w:cs="Calibri"/>
          <w:sz w:val="22"/>
          <w:szCs w:val="22"/>
          <w:lang w:val="ka-GE"/>
        </w:rPr>
        <w:t>პროექტის მიმდინარეობის</w:t>
      </w:r>
      <w:r w:rsidR="00342D82" w:rsidRPr="00187B0E">
        <w:rPr>
          <w:rFonts w:ascii="Sylfaen" w:hAnsi="Sylfaen" w:cs="Calibri"/>
          <w:sz w:val="22"/>
          <w:szCs w:val="22"/>
          <w:lang w:val="ka-GE"/>
        </w:rPr>
        <w:t xml:space="preserve"> მონიტორინგი ხორციელდება </w:t>
      </w:r>
      <w:r>
        <w:rPr>
          <w:rFonts w:ascii="Sylfaen" w:hAnsi="Sylfaen" w:cs="Calibri"/>
          <w:sz w:val="22"/>
          <w:szCs w:val="22"/>
          <w:lang w:val="ka-GE"/>
        </w:rPr>
        <w:t>უფლებამოსილი პირების</w:t>
      </w:r>
      <w:r w:rsidR="00342D82" w:rsidRPr="00187B0E">
        <w:rPr>
          <w:rFonts w:ascii="Sylfaen" w:hAnsi="Sylfaen" w:cs="Calibri"/>
          <w:sz w:val="22"/>
          <w:szCs w:val="22"/>
          <w:lang w:val="ka-GE"/>
        </w:rPr>
        <w:t xml:space="preserve"> მიერ</w:t>
      </w:r>
      <w:r>
        <w:rPr>
          <w:rFonts w:ascii="Sylfaen" w:hAnsi="Sylfaen" w:cs="Calibri"/>
          <w:sz w:val="22"/>
          <w:szCs w:val="22"/>
          <w:lang w:val="ka-GE"/>
        </w:rPr>
        <w:t>, რომელთა შემადგენლობა განისაზღვრება მინისტრის ადმინისტრაციულ-სამართლებრივი აქტით.</w:t>
      </w:r>
    </w:p>
    <w:p w14:paraId="4A26E2F7" w14:textId="67A76DAF" w:rsidR="00952257" w:rsidRDefault="00952257"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Pr>
          <w:rFonts w:ascii="Sylfaen" w:hAnsi="Sylfaen" w:cs="Calibri"/>
          <w:sz w:val="22"/>
          <w:szCs w:val="22"/>
          <w:lang w:val="ka-GE"/>
        </w:rPr>
        <w:t>საჯარო სკოლა ვალდებულია პროექტში გამარჯვებული მასწავლებლის მიერ მომზადებული პროგრამული ანგარიში წარმოადგინოს სამინისტროში პროექტის დასრულებიდან არაუგვიანეს 20 დღისა, რაც განიხილება უფლებამოსილი პირების</w:t>
      </w:r>
      <w:r w:rsidRPr="00187B0E">
        <w:rPr>
          <w:rFonts w:ascii="Sylfaen" w:hAnsi="Sylfaen" w:cs="Calibri"/>
          <w:sz w:val="22"/>
          <w:szCs w:val="22"/>
          <w:lang w:val="ka-GE"/>
        </w:rPr>
        <w:t xml:space="preserve"> მიერ</w:t>
      </w:r>
      <w:r>
        <w:rPr>
          <w:rFonts w:ascii="Sylfaen" w:hAnsi="Sylfaen" w:cs="Calibri"/>
          <w:sz w:val="22"/>
          <w:szCs w:val="22"/>
          <w:lang w:val="ka-GE"/>
        </w:rPr>
        <w:t>, რომელთა შემადგენლობა განისაზღვრება მინისტრის ადმინისტრაციულ-სამართლებრივი აქტით.</w:t>
      </w:r>
    </w:p>
    <w:p w14:paraId="4BBB70E1" w14:textId="3BACE093" w:rsidR="00952257" w:rsidRPr="00952257" w:rsidRDefault="00952257" w:rsidP="00952257">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Pr>
          <w:rFonts w:ascii="Sylfaen" w:hAnsi="Sylfaen" w:cs="Calibri"/>
          <w:sz w:val="22"/>
          <w:szCs w:val="22"/>
          <w:lang w:val="ka-GE"/>
        </w:rPr>
        <w:t xml:space="preserve">საჯარო სკოლა ვალდებულია ფინანსური ანგარიში წარმოადგინოს სამინისტროში პროექტის დასრულებიდან არაუგვიანეს 10 დღისა. </w:t>
      </w:r>
    </w:p>
    <w:p w14:paraId="37D9D9CB" w14:textId="3459A69F" w:rsidR="00342D82" w:rsidRPr="00187B0E" w:rsidRDefault="00342D82"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sidRPr="00187B0E">
        <w:rPr>
          <w:rFonts w:ascii="Sylfaen" w:hAnsi="Sylfaen" w:cs="Calibri"/>
          <w:sz w:val="22"/>
          <w:szCs w:val="22"/>
          <w:lang w:val="ka-GE"/>
        </w:rPr>
        <w:t xml:space="preserve">თუ გაწეული ხარჯები ნაკლებია ხელშეკრულებით განსაზღვრულ თანხაზე, </w:t>
      </w:r>
      <w:r w:rsidR="00646DF1">
        <w:rPr>
          <w:rFonts w:ascii="Sylfaen" w:hAnsi="Sylfaen" w:cs="Calibri"/>
          <w:sz w:val="22"/>
          <w:szCs w:val="22"/>
          <w:lang w:val="ka-GE"/>
        </w:rPr>
        <w:t>დაფინანსების</w:t>
      </w:r>
      <w:r w:rsidRPr="00187B0E">
        <w:rPr>
          <w:rFonts w:ascii="Sylfaen" w:hAnsi="Sylfaen" w:cs="Calibri"/>
          <w:sz w:val="22"/>
          <w:szCs w:val="22"/>
          <w:lang w:val="ka-GE"/>
        </w:rPr>
        <w:t xml:space="preserve"> მიმღები ვალდებულია დაა</w:t>
      </w:r>
      <w:r w:rsidRPr="00187B0E">
        <w:rPr>
          <w:rFonts w:ascii="Sylfaen" w:hAnsi="Sylfaen" w:cs="Calibri"/>
          <w:sz w:val="22"/>
          <w:szCs w:val="22"/>
          <w:lang w:val="ka-GE"/>
        </w:rPr>
        <w:softHyphen/>
        <w:t>ბრუნოს სხვაობა, მოთხოვნიდან 10 სამუშაო დღეში.</w:t>
      </w:r>
      <w:r w:rsidRPr="00187B0E">
        <w:rPr>
          <w:rFonts w:ascii="Sylfaen" w:hAnsi="Sylfaen" w:cs="Calibri"/>
          <w:sz w:val="22"/>
          <w:szCs w:val="22"/>
        </w:rPr>
        <w:t xml:space="preserve"> </w:t>
      </w:r>
    </w:p>
    <w:p w14:paraId="3B850E99" w14:textId="6E59EE7C" w:rsidR="00342D82" w:rsidRPr="00187B0E" w:rsidRDefault="00342D82"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sidRPr="00187B0E">
        <w:rPr>
          <w:rFonts w:ascii="Sylfaen" w:hAnsi="Sylfaen" w:cs="Calibri"/>
          <w:sz w:val="22"/>
          <w:szCs w:val="22"/>
          <w:lang w:val="ka-GE"/>
        </w:rPr>
        <w:t xml:space="preserve">სამინისტრო უფლებამოსილია საქართველოს კანონმდებლობის შესაბამისად შეაჩეროს, ან შეწყვიტოს კონკურსში გამარჯვებულის დაფინანსება ამ წესით გათვალისწინებული მიზნების შეუსრულებლობის, ყალბი  მონაცემების აღმოჩენის, აგრეთვე, კანონმდებლობით გათვალისწინებულ სხვა შემთხვევებში. </w:t>
      </w:r>
    </w:p>
    <w:p w14:paraId="7A8DD2DA" w14:textId="77777777" w:rsidR="00342D82" w:rsidRPr="00187B0E" w:rsidRDefault="00342D82"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sidRPr="00187B0E">
        <w:rPr>
          <w:rFonts w:ascii="Sylfaen" w:hAnsi="Sylfaen" w:cs="Calibri"/>
          <w:sz w:val="22"/>
          <w:szCs w:val="22"/>
          <w:lang w:val="ka-GE"/>
        </w:rPr>
        <w:t>ღონისძიების ფარგლებში შექმნილ ნაბეჭდ მასალაზე (ასეთის არსებობის შემთხვევაში) სავალდებულოა განთავსდეს სამინისტროს მაიდენტიფიცირებელი ნიშანი.</w:t>
      </w:r>
    </w:p>
    <w:p w14:paraId="2DDEFC25" w14:textId="28E4DBFB" w:rsidR="00342D82" w:rsidRPr="00187B0E" w:rsidRDefault="00646DF1" w:rsidP="00187B0E">
      <w:pPr>
        <w:pStyle w:val="Normal"/>
        <w:widowControl/>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left="360"/>
        <w:jc w:val="both"/>
        <w:rPr>
          <w:rFonts w:ascii="Sylfaen" w:hAnsi="Sylfaen" w:cs="Calibri"/>
          <w:sz w:val="22"/>
          <w:szCs w:val="22"/>
          <w:lang w:val="ka-GE"/>
        </w:rPr>
      </w:pPr>
      <w:r>
        <w:rPr>
          <w:rFonts w:ascii="Sylfaen" w:hAnsi="Sylfaen" w:cs="Calibri"/>
          <w:sz w:val="22"/>
          <w:szCs w:val="22"/>
          <w:lang w:val="ka-GE"/>
        </w:rPr>
        <w:t xml:space="preserve">დაფინანსების </w:t>
      </w:r>
      <w:r w:rsidR="00342D82" w:rsidRPr="00187B0E">
        <w:rPr>
          <w:rFonts w:ascii="Sylfaen" w:hAnsi="Sylfaen" w:cs="Calibri"/>
          <w:sz w:val="22"/>
          <w:szCs w:val="22"/>
        </w:rPr>
        <w:t>მიმღებთა</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მიერ</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წარდგენილი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პროგრამული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ანგარი</w:t>
      </w:r>
      <w:r w:rsidR="00342D82" w:rsidRPr="00187B0E">
        <w:rPr>
          <w:rFonts w:ascii="Sylfaen" w:hAnsi="Sylfaen" w:cs="Calibri"/>
          <w:sz w:val="22"/>
          <w:szCs w:val="22"/>
          <w:lang w:val="ka-GE"/>
        </w:rPr>
        <w:t>შები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ბეჭდვითი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ან</w:t>
      </w:r>
      <w:r w:rsidR="00342D82" w:rsidRPr="00187B0E">
        <w:rPr>
          <w:rFonts w:ascii="Sylfaen" w:hAnsi="Sylfaen" w:cs="Calibri"/>
          <w:sz w:val="22"/>
          <w:szCs w:val="22"/>
          <w:lang w:val="pt-BR"/>
        </w:rPr>
        <w:t>/</w:t>
      </w:r>
      <w:r w:rsidR="00342D82" w:rsidRPr="00187B0E">
        <w:rPr>
          <w:rFonts w:ascii="Sylfaen" w:hAnsi="Sylfaen" w:cs="Calibri"/>
          <w:sz w:val="22"/>
          <w:szCs w:val="22"/>
        </w:rPr>
        <w:t>და</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ვიზუალური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მასალები</w:t>
      </w:r>
      <w:r w:rsidR="00342D82" w:rsidRPr="00187B0E">
        <w:rPr>
          <w:rFonts w:ascii="Sylfaen" w:hAnsi="Sylfaen" w:cs="Calibri"/>
          <w:sz w:val="22"/>
          <w:szCs w:val="22"/>
          <w:lang w:val="pt-BR"/>
        </w:rPr>
        <w:t xml:space="preserve"> </w:t>
      </w:r>
      <w:r w:rsidR="00342D82" w:rsidRPr="00187B0E">
        <w:rPr>
          <w:rFonts w:ascii="Sylfaen" w:hAnsi="Sylfaen" w:cs="Calibri"/>
          <w:sz w:val="22"/>
          <w:szCs w:val="22"/>
          <w:lang w:val="ka-GE"/>
        </w:rPr>
        <w:t>შესაძლებელია</w:t>
      </w:r>
      <w:r w:rsidR="00342D82" w:rsidRPr="00187B0E">
        <w:rPr>
          <w:rFonts w:ascii="Sylfaen" w:hAnsi="Sylfaen" w:cs="Calibri"/>
          <w:sz w:val="22"/>
          <w:szCs w:val="22"/>
          <w:lang w:val="pt-BR"/>
        </w:rPr>
        <w:t xml:space="preserve"> </w:t>
      </w:r>
      <w:r w:rsidR="00342D82" w:rsidRPr="00187B0E">
        <w:rPr>
          <w:rFonts w:ascii="Sylfaen" w:hAnsi="Sylfaen" w:cs="Calibri"/>
          <w:sz w:val="22"/>
          <w:szCs w:val="22"/>
          <w:lang w:val="ka-GE"/>
        </w:rPr>
        <w:t>სამინისტრომ</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გამოიყენო</w:t>
      </w:r>
      <w:r w:rsidR="00342D82" w:rsidRPr="00187B0E">
        <w:rPr>
          <w:rFonts w:ascii="Sylfaen" w:hAnsi="Sylfaen" w:cs="Calibri"/>
          <w:sz w:val="22"/>
          <w:szCs w:val="22"/>
          <w:lang w:val="ka-GE"/>
        </w:rPr>
        <w:t>ს</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თავი</w:t>
      </w:r>
      <w:r w:rsidR="00342D82" w:rsidRPr="00187B0E">
        <w:rPr>
          <w:rFonts w:ascii="Sylfaen" w:hAnsi="Sylfaen" w:cs="Calibri"/>
          <w:sz w:val="22"/>
          <w:szCs w:val="22"/>
          <w:lang w:val="ka-GE"/>
        </w:rPr>
        <w:t xml:space="preserve">ს ვებ-გვერდზე </w:t>
      </w:r>
      <w:r w:rsidR="00342D82" w:rsidRPr="00187B0E">
        <w:rPr>
          <w:rFonts w:ascii="Sylfaen" w:hAnsi="Sylfaen" w:cs="Calibri"/>
          <w:sz w:val="22"/>
          <w:szCs w:val="22"/>
          <w:lang w:val="pt-BR"/>
        </w:rPr>
        <w:t xml:space="preserve">  </w:t>
      </w:r>
      <w:r w:rsidR="00342D82" w:rsidRPr="00187B0E">
        <w:rPr>
          <w:rFonts w:ascii="Sylfaen" w:hAnsi="Sylfaen" w:cs="Calibri"/>
          <w:sz w:val="22"/>
          <w:szCs w:val="22"/>
          <w:lang w:val="ka-GE"/>
        </w:rPr>
        <w:t>განთავსების</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საქმიანობის</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ანგარიშში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ჩართვის</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სხვა</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ბეჭდვით</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ან</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ელექტრონულ</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პროდუქციაში</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გამოყენების</w:t>
      </w:r>
      <w:r w:rsidR="00342D82" w:rsidRPr="00187B0E">
        <w:rPr>
          <w:rFonts w:ascii="Sylfaen" w:hAnsi="Sylfaen" w:cs="Calibri"/>
          <w:sz w:val="22"/>
          <w:szCs w:val="22"/>
          <w:lang w:val="pt-BR"/>
        </w:rPr>
        <w:t xml:space="preserve"> </w:t>
      </w:r>
      <w:r w:rsidR="00342D82" w:rsidRPr="00187B0E">
        <w:rPr>
          <w:rFonts w:ascii="Sylfaen" w:hAnsi="Sylfaen" w:cs="Calibri"/>
          <w:sz w:val="22"/>
          <w:szCs w:val="22"/>
        </w:rPr>
        <w:t>მიზნი</w:t>
      </w:r>
      <w:r w:rsidR="00342D82" w:rsidRPr="00187B0E">
        <w:rPr>
          <w:rFonts w:ascii="Sylfaen" w:hAnsi="Sylfaen" w:cs="Calibri"/>
          <w:sz w:val="22"/>
          <w:szCs w:val="22"/>
          <w:lang w:val="ka-GE"/>
        </w:rPr>
        <w:t>თ</w:t>
      </w:r>
      <w:r w:rsidR="00342D82" w:rsidRPr="00187B0E">
        <w:rPr>
          <w:rFonts w:ascii="Sylfaen" w:hAnsi="Sylfaen" w:cs="Calibri"/>
          <w:sz w:val="22"/>
          <w:szCs w:val="22"/>
          <w:lang w:val="pt-BR"/>
        </w:rPr>
        <w:t>.</w:t>
      </w:r>
    </w:p>
    <w:p w14:paraId="5E7BD029" w14:textId="77777777" w:rsidR="00342D82" w:rsidRPr="00187B0E" w:rsidRDefault="00342D82" w:rsidP="00187B0E">
      <w:pPr>
        <w:pStyle w:val="Normal"/>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Sylfaen" w:hAnsi="Sylfaen" w:cs="Sylfaen"/>
          <w:sz w:val="22"/>
          <w:szCs w:val="22"/>
          <w:lang w:val="ka-GE"/>
        </w:rPr>
      </w:pPr>
    </w:p>
    <w:p w14:paraId="4EEDA1FD" w14:textId="77777777" w:rsidR="00342D82" w:rsidRPr="00187B0E" w:rsidRDefault="00342D82" w:rsidP="00187B0E">
      <w:pPr>
        <w:tabs>
          <w:tab w:val="left" w:pos="708"/>
          <w:tab w:val="left" w:pos="141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ascii="Sylfaen" w:hAnsi="Sylfaen"/>
        </w:rPr>
      </w:pPr>
    </w:p>
    <w:p w14:paraId="48D48BE6" w14:textId="77777777" w:rsidR="00A1792F" w:rsidRPr="00187B0E" w:rsidRDefault="00A1792F" w:rsidP="00187B0E">
      <w:pPr>
        <w:spacing w:after="0"/>
        <w:rPr>
          <w:rFonts w:ascii="Sylfaen" w:hAnsi="Sylfaen"/>
        </w:rPr>
      </w:pPr>
    </w:p>
    <w:sectPr w:rsidR="00A1792F" w:rsidRPr="00187B0E" w:rsidSect="00187B0E">
      <w:footerReference w:type="default" r:id="rId9"/>
      <w:pgSz w:w="11906" w:h="16838"/>
      <w:pgMar w:top="1350" w:right="850" w:bottom="709"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FDBBC" w14:textId="77777777" w:rsidR="00025C1D" w:rsidRDefault="00025C1D">
      <w:pPr>
        <w:spacing w:after="0" w:line="240" w:lineRule="auto"/>
      </w:pPr>
      <w:r>
        <w:separator/>
      </w:r>
    </w:p>
  </w:endnote>
  <w:endnote w:type="continuationSeparator" w:id="0">
    <w:p w14:paraId="511F697F" w14:textId="77777777" w:rsidR="00025C1D" w:rsidRDefault="00025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PLiteraturuly">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58010" w14:textId="77777777" w:rsidR="008050A1" w:rsidRDefault="006D4211">
    <w:pPr>
      <w:pStyle w:val="a6"/>
      <w:jc w:val="right"/>
    </w:pPr>
    <w:r>
      <w:fldChar w:fldCharType="begin"/>
    </w:r>
    <w:r>
      <w:instrText xml:space="preserve"> PAGE   \* MERGEFORMAT </w:instrText>
    </w:r>
    <w:r>
      <w:fldChar w:fldCharType="separate"/>
    </w:r>
    <w:r>
      <w:rPr>
        <w:noProof/>
      </w:rPr>
      <w:t>1</w:t>
    </w:r>
    <w:r>
      <w:rPr>
        <w:noProof/>
      </w:rPr>
      <w:fldChar w:fldCharType="end"/>
    </w:r>
  </w:p>
  <w:p w14:paraId="5A7EDAC6" w14:textId="77777777" w:rsidR="008050A1" w:rsidRDefault="00025C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CE1F7" w14:textId="77777777" w:rsidR="00025C1D" w:rsidRDefault="00025C1D">
      <w:pPr>
        <w:spacing w:after="0" w:line="240" w:lineRule="auto"/>
      </w:pPr>
      <w:r>
        <w:separator/>
      </w:r>
    </w:p>
  </w:footnote>
  <w:footnote w:type="continuationSeparator" w:id="0">
    <w:p w14:paraId="47CC4656" w14:textId="77777777" w:rsidR="00025C1D" w:rsidRDefault="00025C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10A"/>
    <w:multiLevelType w:val="hybridMultilevel"/>
    <w:tmpl w:val="E5A47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53C01"/>
    <w:multiLevelType w:val="hybridMultilevel"/>
    <w:tmpl w:val="4C6AE0BA"/>
    <w:lvl w:ilvl="0" w:tplc="278C8D9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FC147B"/>
    <w:multiLevelType w:val="hybridMultilevel"/>
    <w:tmpl w:val="0D12C386"/>
    <w:lvl w:ilvl="0" w:tplc="9CB41B3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9307BA9"/>
    <w:multiLevelType w:val="hybridMultilevel"/>
    <w:tmpl w:val="5EB6D878"/>
    <w:lvl w:ilvl="0" w:tplc="08FE7400">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CA1E97"/>
    <w:multiLevelType w:val="hybridMultilevel"/>
    <w:tmpl w:val="60A2AB1A"/>
    <w:lvl w:ilvl="0" w:tplc="71100D28">
      <w:start w:val="1"/>
      <w:numFmt w:val="decimal"/>
      <w:lvlText w:val="%1."/>
      <w:lvlJc w:val="left"/>
      <w:pPr>
        <w:ind w:left="495" w:hanging="495"/>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0F6CC5"/>
    <w:multiLevelType w:val="hybridMultilevel"/>
    <w:tmpl w:val="820434AA"/>
    <w:lvl w:ilvl="0" w:tplc="ED962D7E">
      <w:start w:val="1"/>
      <w:numFmt w:val="decimal"/>
      <w:lvlText w:val="%1."/>
      <w:lvlJc w:val="left"/>
      <w:pPr>
        <w:ind w:left="480" w:hanging="39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0820E2"/>
    <w:multiLevelType w:val="hybridMultilevel"/>
    <w:tmpl w:val="8422A76C"/>
    <w:lvl w:ilvl="0" w:tplc="6570E454">
      <w:start w:val="1"/>
      <w:numFmt w:val="decimal"/>
      <w:lvlText w:val="%1."/>
      <w:lvlJc w:val="left"/>
      <w:pPr>
        <w:ind w:left="720" w:hanging="360"/>
      </w:pPr>
      <w:rPr>
        <w:rFonts w:ascii="Sylfaen" w:eastAsia="Times New Roman" w:hAnsi="Sylfaen"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F87474"/>
    <w:multiLevelType w:val="hybridMultilevel"/>
    <w:tmpl w:val="C1009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D7"/>
    <w:rsid w:val="000253BA"/>
    <w:rsid w:val="00025C1D"/>
    <w:rsid w:val="000570F2"/>
    <w:rsid w:val="000750D7"/>
    <w:rsid w:val="00091DD5"/>
    <w:rsid w:val="000B3027"/>
    <w:rsid w:val="000B5020"/>
    <w:rsid w:val="0013598E"/>
    <w:rsid w:val="00156EDC"/>
    <w:rsid w:val="001730A6"/>
    <w:rsid w:val="001750D3"/>
    <w:rsid w:val="00187B0E"/>
    <w:rsid w:val="001B13E3"/>
    <w:rsid w:val="00342799"/>
    <w:rsid w:val="00342D82"/>
    <w:rsid w:val="00343073"/>
    <w:rsid w:val="00353F42"/>
    <w:rsid w:val="00362C19"/>
    <w:rsid w:val="003C1CF8"/>
    <w:rsid w:val="0043728F"/>
    <w:rsid w:val="00457E7A"/>
    <w:rsid w:val="00523E31"/>
    <w:rsid w:val="0053025A"/>
    <w:rsid w:val="005A6FB9"/>
    <w:rsid w:val="00622A80"/>
    <w:rsid w:val="00646DF1"/>
    <w:rsid w:val="0067378E"/>
    <w:rsid w:val="006D4211"/>
    <w:rsid w:val="00705654"/>
    <w:rsid w:val="00763BCB"/>
    <w:rsid w:val="007731FF"/>
    <w:rsid w:val="00797E16"/>
    <w:rsid w:val="007E4E43"/>
    <w:rsid w:val="0081053E"/>
    <w:rsid w:val="008458C3"/>
    <w:rsid w:val="008D440C"/>
    <w:rsid w:val="00906634"/>
    <w:rsid w:val="00952257"/>
    <w:rsid w:val="009950EE"/>
    <w:rsid w:val="009B0FE8"/>
    <w:rsid w:val="009B70E9"/>
    <w:rsid w:val="009D6499"/>
    <w:rsid w:val="00A0658F"/>
    <w:rsid w:val="00A155BA"/>
    <w:rsid w:val="00A1792F"/>
    <w:rsid w:val="00A85EA1"/>
    <w:rsid w:val="00AC6740"/>
    <w:rsid w:val="00AF2BCE"/>
    <w:rsid w:val="00B40305"/>
    <w:rsid w:val="00B61A69"/>
    <w:rsid w:val="00BB11DA"/>
    <w:rsid w:val="00CC14D6"/>
    <w:rsid w:val="00CC6155"/>
    <w:rsid w:val="00CD2ACE"/>
    <w:rsid w:val="00CF434C"/>
    <w:rsid w:val="00D3409B"/>
    <w:rsid w:val="00D564F9"/>
    <w:rsid w:val="00E10C97"/>
    <w:rsid w:val="00F402D1"/>
    <w:rsid w:val="00FA13AA"/>
    <w:rsid w:val="00FC432D"/>
    <w:rsid w:val="00FF3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C8160"/>
  <w15:chartTrackingRefBased/>
  <w15:docId w15:val="{BAB83EAF-CAAF-4E8F-A13A-D92FEA07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D82"/>
    <w:pPr>
      <w:spacing w:after="200" w:line="276" w:lineRule="auto"/>
    </w:pPr>
    <w:rPr>
      <w:rFonts w:ascii="Calibri" w:eastAsia="Times New Roman"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rsid w:val="00342D82"/>
    <w:pPr>
      <w:widowControl w:val="0"/>
      <w:autoSpaceDE w:val="0"/>
      <w:autoSpaceDN w:val="0"/>
      <w:adjustRightInd w:val="0"/>
      <w:spacing w:after="0" w:line="240" w:lineRule="auto"/>
    </w:pPr>
    <w:rPr>
      <w:rFonts w:ascii="Arial" w:eastAsia="Times New Roman" w:hAnsi="Arial" w:cs="Arial"/>
      <w:kern w:val="0"/>
      <w:sz w:val="24"/>
      <w:szCs w:val="24"/>
      <w14:ligatures w14:val="none"/>
    </w:rPr>
  </w:style>
  <w:style w:type="paragraph" w:styleId="a3">
    <w:name w:val="List Paragraph"/>
    <w:basedOn w:val="a"/>
    <w:uiPriority w:val="34"/>
    <w:qFormat/>
    <w:rsid w:val="00342D82"/>
    <w:pPr>
      <w:ind w:left="720"/>
      <w:contextualSpacing/>
    </w:pPr>
  </w:style>
  <w:style w:type="character" w:customStyle="1" w:styleId="apple-converted-space">
    <w:name w:val="apple-converted-space"/>
    <w:basedOn w:val="a0"/>
    <w:rsid w:val="00342D82"/>
  </w:style>
  <w:style w:type="paragraph" w:styleId="a4">
    <w:name w:val="header"/>
    <w:basedOn w:val="a"/>
    <w:link w:val="a5"/>
    <w:uiPriority w:val="99"/>
    <w:semiHidden/>
    <w:unhideWhenUsed/>
    <w:rsid w:val="00342D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342D82"/>
    <w:rPr>
      <w:rFonts w:ascii="Calibri" w:eastAsia="Times New Roman" w:hAnsi="Calibri" w:cs="Times New Roman"/>
      <w:kern w:val="0"/>
      <w14:ligatures w14:val="none"/>
    </w:rPr>
  </w:style>
  <w:style w:type="paragraph" w:styleId="a6">
    <w:name w:val="footer"/>
    <w:basedOn w:val="a"/>
    <w:link w:val="a7"/>
    <w:uiPriority w:val="99"/>
    <w:unhideWhenUsed/>
    <w:rsid w:val="00342D8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42D82"/>
    <w:rPr>
      <w:rFonts w:ascii="Calibri" w:eastAsia="Times New Roman" w:hAnsi="Calibri" w:cs="Times New Roman"/>
      <w:kern w:val="0"/>
      <w14:ligatures w14:val="none"/>
    </w:rPr>
  </w:style>
  <w:style w:type="character" w:styleId="a8">
    <w:name w:val="Emphasis"/>
    <w:basedOn w:val="a0"/>
    <w:uiPriority w:val="20"/>
    <w:qFormat/>
    <w:rsid w:val="00342D82"/>
    <w:rPr>
      <w:i/>
      <w:iCs/>
    </w:rPr>
  </w:style>
  <w:style w:type="paragraph" w:styleId="a9">
    <w:name w:val="Balloon Text"/>
    <w:basedOn w:val="a"/>
    <w:link w:val="aa"/>
    <w:uiPriority w:val="99"/>
    <w:semiHidden/>
    <w:unhideWhenUsed/>
    <w:rsid w:val="00A155B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155BA"/>
    <w:rPr>
      <w:rFonts w:ascii="Segoe UI" w:eastAsia="Times New Roman" w:hAnsi="Segoe UI" w:cs="Segoe UI"/>
      <w:kern w:val="0"/>
      <w:sz w:val="18"/>
      <w:szCs w:val="18"/>
      <w14:ligatures w14:val="none"/>
    </w:rPr>
  </w:style>
  <w:style w:type="character" w:styleId="ab">
    <w:name w:val="Hyperlink"/>
    <w:basedOn w:val="a0"/>
    <w:uiPriority w:val="99"/>
    <w:unhideWhenUsed/>
    <w:rsid w:val="0067378E"/>
    <w:rPr>
      <w:color w:val="0563C1" w:themeColor="hyperlink"/>
      <w:u w:val="single"/>
    </w:rPr>
  </w:style>
  <w:style w:type="character" w:styleId="ac">
    <w:name w:val="Unresolved Mention"/>
    <w:basedOn w:val="a0"/>
    <w:uiPriority w:val="99"/>
    <w:semiHidden/>
    <w:unhideWhenUsed/>
    <w:rsid w:val="00673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adhX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7E10-64B0-4E7A-ABA6-81812259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maia qoniadze</dc:creator>
  <cp:keywords/>
  <dc:description/>
  <cp:lastModifiedBy>maiko</cp:lastModifiedBy>
  <cp:revision>43</cp:revision>
  <dcterms:created xsi:type="dcterms:W3CDTF">2023-10-26T07:55:00Z</dcterms:created>
  <dcterms:modified xsi:type="dcterms:W3CDTF">2024-04-22T06:23:00Z</dcterms:modified>
</cp:coreProperties>
</file>