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4603" w14:textId="77777777" w:rsidR="00745309" w:rsidRPr="00F561A4" w:rsidRDefault="00745309" w:rsidP="00F561A4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F561A4">
        <w:rPr>
          <w:rFonts w:ascii="Sylfaen" w:hAnsi="Sylfaen"/>
          <w:b/>
          <w:lang w:val="en-US"/>
        </w:rPr>
        <w:t>აჭარის ავტონომიური რესპუბლიკის ჯანმრთელობისა და სოციალური</w:t>
      </w:r>
    </w:p>
    <w:p w14:paraId="12B6C918" w14:textId="77777777" w:rsidR="00745309" w:rsidRPr="00F561A4" w:rsidRDefault="00745309" w:rsidP="00F561A4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F561A4">
        <w:rPr>
          <w:rFonts w:ascii="Sylfaen" w:hAnsi="Sylfaen"/>
          <w:b/>
          <w:lang w:val="en-US"/>
        </w:rPr>
        <w:t>დაცვის სამინისტროს</w:t>
      </w:r>
    </w:p>
    <w:p w14:paraId="094D55B2" w14:textId="77777777" w:rsidR="00745309" w:rsidRDefault="00745309" w:rsidP="00F561A4">
      <w:pPr>
        <w:spacing w:after="120" w:line="240" w:lineRule="auto"/>
        <w:jc w:val="center"/>
        <w:rPr>
          <w:rFonts w:ascii="Sylfaen" w:hAnsi="Sylfaen"/>
          <w:b/>
          <w:lang w:val="ka-GE"/>
        </w:rPr>
      </w:pPr>
      <w:r w:rsidRPr="00F561A4">
        <w:rPr>
          <w:rFonts w:ascii="Sylfaen" w:hAnsi="Sylfaen"/>
          <w:b/>
          <w:lang w:val="en-US"/>
        </w:rPr>
        <w:t>გ ა ნ ც</w:t>
      </w:r>
      <w:r w:rsidRPr="00F561A4">
        <w:rPr>
          <w:rFonts w:ascii="Sylfaen" w:hAnsi="Sylfaen"/>
          <w:b/>
          <w:lang w:val="ka-GE"/>
        </w:rPr>
        <w:t xml:space="preserve"> </w:t>
      </w:r>
      <w:r w:rsidRPr="00F561A4">
        <w:rPr>
          <w:rFonts w:ascii="Sylfaen" w:hAnsi="Sylfaen"/>
          <w:b/>
          <w:lang w:val="en-US"/>
        </w:rPr>
        <w:t xml:space="preserve">ხ ა დ ე ბ </w:t>
      </w:r>
      <w:r w:rsidRPr="00F561A4">
        <w:rPr>
          <w:rFonts w:ascii="Sylfaen" w:hAnsi="Sylfaen"/>
          <w:b/>
          <w:lang w:val="ka-GE"/>
        </w:rPr>
        <w:t>ა</w:t>
      </w:r>
    </w:p>
    <w:p w14:paraId="76DD3513" w14:textId="77777777" w:rsidR="00F561A4" w:rsidRPr="00F561A4" w:rsidRDefault="00F561A4" w:rsidP="00F561A4">
      <w:pPr>
        <w:spacing w:after="120" w:line="240" w:lineRule="auto"/>
        <w:jc w:val="center"/>
        <w:rPr>
          <w:rFonts w:ascii="Sylfaen" w:hAnsi="Sylfaen"/>
          <w:b/>
          <w:lang w:val="ka-GE"/>
        </w:rPr>
      </w:pPr>
    </w:p>
    <w:p w14:paraId="1F4A0893" w14:textId="77777777" w:rsidR="00745309" w:rsidRDefault="00745309" w:rsidP="00F561A4">
      <w:pPr>
        <w:spacing w:after="120" w:line="240" w:lineRule="auto"/>
        <w:jc w:val="center"/>
        <w:rPr>
          <w:rFonts w:ascii="Sylfaen" w:hAnsi="Sylfaen"/>
          <w:b/>
          <w:lang w:val="en-US"/>
        </w:rPr>
      </w:pPr>
      <w:r w:rsidRPr="00F561A4">
        <w:rPr>
          <w:rFonts w:ascii="Sylfaen" w:hAnsi="Sylfaen"/>
          <w:b/>
          <w:lang w:val="en-US"/>
        </w:rPr>
        <w:t>მოსახლეობის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/>
          <w:b/>
          <w:lang w:val="ka-GE"/>
        </w:rPr>
        <w:t>ინდივიდუალური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/>
          <w:b/>
          <w:lang w:val="en-US"/>
        </w:rPr>
        <w:t>სამედიცინო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/>
          <w:b/>
          <w:lang w:val="en-US"/>
        </w:rPr>
        <w:t>დახმარების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/>
          <w:b/>
          <w:lang w:val="ka-GE"/>
        </w:rPr>
        <w:t>ქვეპროგრამის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/>
          <w:b/>
          <w:lang w:val="en-US"/>
        </w:rPr>
        <w:t>შესრულებაში მონაწილეობის მსურველ პირთათვის</w:t>
      </w:r>
    </w:p>
    <w:p w14:paraId="7637ADD1" w14:textId="77777777" w:rsidR="00F561A4" w:rsidRPr="00F561A4" w:rsidRDefault="00F561A4" w:rsidP="00F561A4">
      <w:pPr>
        <w:spacing w:after="120" w:line="240" w:lineRule="auto"/>
        <w:jc w:val="center"/>
        <w:rPr>
          <w:rFonts w:ascii="Sylfaen" w:hAnsi="Sylfaen"/>
          <w:b/>
          <w:lang w:val="en-US"/>
        </w:rPr>
      </w:pPr>
    </w:p>
    <w:p w14:paraId="51141087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en-US"/>
        </w:rPr>
        <w:t>აჭარის ავტონომიური რესპუბლიკის ჯანმრთელობისა და სოციალური დაცვის სამინისტრო (ქ. ბათუმი, აკად. მ.</w:t>
      </w:r>
      <w:r w:rsidRPr="00F561A4">
        <w:rPr>
          <w:rFonts w:ascii="Sylfaen" w:hAnsi="Sylfaen"/>
          <w:lang w:val="ka-GE"/>
        </w:rPr>
        <w:t xml:space="preserve"> </w:t>
      </w:r>
      <w:r w:rsidRPr="00F561A4">
        <w:rPr>
          <w:rFonts w:ascii="Sylfaen" w:hAnsi="Sylfaen"/>
          <w:lang w:val="en-US"/>
        </w:rPr>
        <w:t>კომახიძის ქ.</w:t>
      </w:r>
      <w:r w:rsidRPr="00F561A4">
        <w:rPr>
          <w:rFonts w:ascii="Sylfaen" w:hAnsi="Sylfaen"/>
          <w:lang w:val="ka-GE"/>
        </w:rPr>
        <w:t xml:space="preserve"> №</w:t>
      </w:r>
      <w:r w:rsidRPr="00F561A4">
        <w:rPr>
          <w:rFonts w:ascii="Sylfaen" w:hAnsi="Sylfaen"/>
          <w:lang w:val="en-US"/>
        </w:rPr>
        <w:t>119) აცნობებს ყველა დაინტერესებულ პირს:</w:t>
      </w:r>
    </w:p>
    <w:p w14:paraId="09CAF093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ka-GE"/>
        </w:rPr>
        <w:t xml:space="preserve">1. </w:t>
      </w:r>
      <w:r w:rsidRPr="00F561A4">
        <w:rPr>
          <w:rFonts w:ascii="Sylfaen" w:hAnsi="Sylfaen" w:cs="Arial"/>
          <w:lang w:val="en-US"/>
        </w:rPr>
        <w:t>,,</w:t>
      </w:r>
      <w:r w:rsidRPr="00F561A4">
        <w:rPr>
          <w:rFonts w:ascii="Sylfaen" w:hAnsi="Sylfaen"/>
          <w:lang w:val="ka-GE"/>
        </w:rPr>
        <w:t>აჭ</w:t>
      </w:r>
      <w:r w:rsidR="00C27CD8" w:rsidRPr="00F561A4">
        <w:rPr>
          <w:rFonts w:ascii="Sylfaen" w:hAnsi="Sylfaen"/>
          <w:lang w:val="ka-GE"/>
        </w:rPr>
        <w:t>ა</w:t>
      </w:r>
      <w:r w:rsidR="00B7066F" w:rsidRPr="00F561A4">
        <w:rPr>
          <w:rFonts w:ascii="Sylfaen" w:hAnsi="Sylfaen"/>
          <w:lang w:val="ka-GE"/>
        </w:rPr>
        <w:t>რის ავტონომიური რესპუბლიკის 2023</w:t>
      </w:r>
      <w:r w:rsidRPr="00F561A4">
        <w:rPr>
          <w:rFonts w:ascii="Sylfaen" w:hAnsi="Sylfaen"/>
          <w:lang w:val="ka-GE"/>
        </w:rPr>
        <w:t xml:space="preserve"> წლის რესპუბლიკური ბიუჯეტის შესახებ" აჭარის ავტონომიური რესპუბლიკის კანონით გათვალისწინებულია</w:t>
      </w:r>
      <w:r w:rsidRPr="00F561A4">
        <w:rPr>
          <w:rFonts w:ascii="Sylfaen" w:hAnsi="Sylfaen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 xml:space="preserve">ქვეპროგრამა </w:t>
      </w:r>
      <w:r w:rsidRPr="00F561A4">
        <w:rPr>
          <w:rFonts w:ascii="Sylfaen" w:hAnsi="Sylfaen"/>
          <w:b/>
          <w:lang w:val="ka-GE"/>
        </w:rPr>
        <w:t>,,</w:t>
      </w:r>
      <w:r w:rsidRPr="00F561A4">
        <w:rPr>
          <w:rFonts w:ascii="Sylfaen" w:hAnsi="Sylfaen"/>
          <w:lang w:val="en-US"/>
        </w:rPr>
        <w:t>მოსახლეობის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>ინდივიდუალური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en-US"/>
        </w:rPr>
        <w:t>სამედიცინო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en-US"/>
        </w:rPr>
        <w:t>დახმარებ</w:t>
      </w:r>
      <w:r w:rsidRPr="00F561A4">
        <w:rPr>
          <w:rFonts w:ascii="Sylfaen" w:hAnsi="Sylfaen"/>
          <w:lang w:val="ka-GE"/>
        </w:rPr>
        <w:t>ა</w:t>
      </w:r>
      <w:r w:rsidRPr="00F561A4">
        <w:rPr>
          <w:rFonts w:ascii="Sylfaen" w:hAnsi="Sylfaen" w:cs="Calibri"/>
          <w:color w:val="000000"/>
          <w:lang w:val="ka-GE"/>
        </w:rPr>
        <w:t>"</w:t>
      </w:r>
      <w:r w:rsidRPr="00F561A4">
        <w:rPr>
          <w:rFonts w:ascii="Sylfaen" w:hAnsi="Sylfaen" w:cs="Arial"/>
          <w:lang w:val="ka-GE"/>
        </w:rPr>
        <w:t xml:space="preserve">. </w:t>
      </w:r>
    </w:p>
    <w:p w14:paraId="497BEF99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ka-GE"/>
        </w:rPr>
        <w:t xml:space="preserve">2. </w:t>
      </w:r>
      <w:r w:rsidRPr="00F561A4">
        <w:rPr>
          <w:rFonts w:ascii="Sylfaen" w:hAnsi="Sylfaen"/>
          <w:lang w:val="en-US"/>
        </w:rPr>
        <w:t>მოსახლეობის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>ინდივიდუალური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en-US"/>
        </w:rPr>
        <w:t>სამედიცინო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en-US"/>
        </w:rPr>
        <w:t>დახმარების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>ქვეპროგრამის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>მიზანია სოციალურად დაუცველი და სხვა სოციალური კატეგორიის მოსახლეობის მკურნალობასთან დაკავშირებული იმ ფინანსური რისკებისაგან დაცვა, რომელიც ვერ იფარება მოქმედი სახელმწიფო სამედიცინო პროგრამებით. ქვეპროგრამით</w:t>
      </w:r>
      <w:r w:rsidRPr="00F561A4">
        <w:rPr>
          <w:rFonts w:ascii="Sylfaen" w:hAnsi="Sylfaen"/>
          <w:lang w:val="en-US"/>
        </w:rPr>
        <w:t xml:space="preserve"> განსაზღვრული </w:t>
      </w:r>
      <w:r w:rsidRPr="00F561A4">
        <w:rPr>
          <w:rFonts w:ascii="Sylfaen" w:hAnsi="Sylfaen" w:cs="Arial"/>
          <w:lang w:val="ka-GE"/>
        </w:rPr>
        <w:t xml:space="preserve">მომსახურების </w:t>
      </w:r>
      <w:r w:rsidRPr="00F561A4">
        <w:rPr>
          <w:rFonts w:ascii="Sylfaen" w:hAnsi="Sylfaen"/>
          <w:lang w:val="en-US"/>
        </w:rPr>
        <w:t xml:space="preserve">მიწოდება ხორციელდება </w:t>
      </w:r>
      <w:r w:rsidRPr="00F561A4">
        <w:rPr>
          <w:rFonts w:ascii="Sylfaen" w:hAnsi="Sylfaen"/>
          <w:lang w:val="ka-GE"/>
        </w:rPr>
        <w:t xml:space="preserve">სამედიცინო ვაუჩერის საშუალებით. ქვეპროგრამის მოსარგებლეს აქვს </w:t>
      </w:r>
      <w:r w:rsidRPr="00F561A4">
        <w:rPr>
          <w:rFonts w:ascii="Sylfaen" w:hAnsi="Sylfaen"/>
          <w:lang w:val="en-US"/>
        </w:rPr>
        <w:t xml:space="preserve">თავისუფალი არჩევანის გაკეთების შესაძლებლობა </w:t>
      </w:r>
      <w:r w:rsidRPr="00F561A4">
        <w:rPr>
          <w:rFonts w:ascii="Sylfaen" w:hAnsi="Sylfaen"/>
          <w:lang w:val="ka-GE"/>
        </w:rPr>
        <w:t>მომსახურების მიმწოდებლებს</w:t>
      </w:r>
      <w:r w:rsidRPr="00F561A4">
        <w:rPr>
          <w:rFonts w:ascii="Sylfaen" w:hAnsi="Sylfaen"/>
          <w:lang w:val="en-US"/>
        </w:rPr>
        <w:t xml:space="preserve"> შორის.</w:t>
      </w:r>
    </w:p>
    <w:p w14:paraId="32A3A344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ka-GE"/>
        </w:rPr>
        <w:t xml:space="preserve">3. </w:t>
      </w:r>
      <w:r w:rsidRPr="00F561A4">
        <w:rPr>
          <w:rFonts w:ascii="Sylfaen" w:hAnsi="Sylfaen"/>
          <w:lang w:val="en-US"/>
        </w:rPr>
        <w:t>მომსახურების გაწევის ვადა</w:t>
      </w:r>
      <w:r w:rsidRPr="00F561A4">
        <w:rPr>
          <w:rFonts w:ascii="Sylfaen" w:hAnsi="Sylfaen"/>
          <w:lang w:val="ka-GE"/>
        </w:rPr>
        <w:t>ა</w:t>
      </w:r>
      <w:r w:rsidR="00B7066F" w:rsidRPr="00F561A4">
        <w:rPr>
          <w:rFonts w:ascii="Sylfaen" w:hAnsi="Sylfaen"/>
          <w:lang w:val="en-US"/>
        </w:rPr>
        <w:t xml:space="preserve"> 2023</w:t>
      </w:r>
      <w:r w:rsidRPr="00F561A4">
        <w:rPr>
          <w:rFonts w:ascii="Sylfaen" w:hAnsi="Sylfaen"/>
          <w:lang w:val="en-US"/>
        </w:rPr>
        <w:t xml:space="preserve"> წლის 1 </w:t>
      </w:r>
      <w:r w:rsidRPr="00F561A4">
        <w:rPr>
          <w:rFonts w:ascii="Sylfaen" w:hAnsi="Sylfaen"/>
          <w:lang w:val="ka-GE"/>
        </w:rPr>
        <w:t>იანვრიდან</w:t>
      </w:r>
      <w:r w:rsidR="00B7066F" w:rsidRPr="00F561A4">
        <w:rPr>
          <w:rFonts w:ascii="Sylfaen" w:hAnsi="Sylfaen"/>
          <w:lang w:val="en-US"/>
        </w:rPr>
        <w:t xml:space="preserve"> 2023</w:t>
      </w:r>
      <w:r w:rsidRPr="00F561A4">
        <w:rPr>
          <w:rFonts w:ascii="Sylfaen" w:hAnsi="Sylfaen"/>
          <w:lang w:val="en-US"/>
        </w:rPr>
        <w:t xml:space="preserve"> წლის 31 დეკემბრის ჩათვლით </w:t>
      </w:r>
      <w:r w:rsidRPr="00F561A4">
        <w:rPr>
          <w:rFonts w:ascii="Sylfaen" w:hAnsi="Sylfaen"/>
          <w:lang w:val="ka-GE"/>
        </w:rPr>
        <w:t>პერიოდი</w:t>
      </w:r>
      <w:r w:rsidRPr="00F561A4">
        <w:rPr>
          <w:rFonts w:ascii="Sylfaen" w:hAnsi="Sylfaen"/>
          <w:lang w:val="en-US"/>
        </w:rPr>
        <w:t>.</w:t>
      </w:r>
    </w:p>
    <w:p w14:paraId="4ABB23A5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ka-GE"/>
        </w:rPr>
        <w:t>4</w:t>
      </w:r>
      <w:r w:rsidR="00A10222" w:rsidRPr="00F561A4">
        <w:rPr>
          <w:rFonts w:ascii="Sylfaen" w:hAnsi="Sylfaen"/>
          <w:lang w:val="ka-GE"/>
        </w:rPr>
        <w:t xml:space="preserve">. </w:t>
      </w:r>
      <w:r w:rsidR="00A10222" w:rsidRPr="00F561A4">
        <w:rPr>
          <w:rFonts w:ascii="Sylfaen" w:hAnsi="Sylfaen" w:cs="Sylfaen"/>
          <w:spacing w:val="-1"/>
        </w:rPr>
        <w:t>ქ</w:t>
      </w:r>
      <w:r w:rsidR="00A10222" w:rsidRPr="00F561A4">
        <w:rPr>
          <w:rFonts w:ascii="Sylfaen" w:hAnsi="Sylfaen" w:cs="Sylfaen"/>
        </w:rPr>
        <w:t>ვ</w:t>
      </w:r>
      <w:r w:rsidR="00A10222" w:rsidRPr="00F561A4">
        <w:rPr>
          <w:rFonts w:ascii="Sylfaen" w:hAnsi="Sylfaen" w:cs="Sylfaen"/>
          <w:spacing w:val="1"/>
        </w:rPr>
        <w:t>ე</w:t>
      </w:r>
      <w:r w:rsidR="00A10222" w:rsidRPr="00F561A4">
        <w:rPr>
          <w:rFonts w:ascii="Sylfaen" w:hAnsi="Sylfaen" w:cs="Sylfaen"/>
          <w:spacing w:val="-1"/>
        </w:rPr>
        <w:t>პ</w:t>
      </w:r>
      <w:r w:rsidR="00A10222" w:rsidRPr="00F561A4">
        <w:rPr>
          <w:rFonts w:ascii="Sylfaen" w:hAnsi="Sylfaen" w:cs="Sylfaen"/>
        </w:rPr>
        <w:t>რ</w:t>
      </w:r>
      <w:r w:rsidR="00A10222" w:rsidRPr="00F561A4">
        <w:rPr>
          <w:rFonts w:ascii="Sylfaen" w:hAnsi="Sylfaen" w:cs="Sylfaen"/>
          <w:spacing w:val="-1"/>
        </w:rPr>
        <w:t>ო</w:t>
      </w:r>
      <w:r w:rsidR="00A10222" w:rsidRPr="00F561A4">
        <w:rPr>
          <w:rFonts w:ascii="Sylfaen" w:hAnsi="Sylfaen" w:cs="Sylfaen"/>
        </w:rPr>
        <w:t>გ</w:t>
      </w:r>
      <w:r w:rsidR="00A10222" w:rsidRPr="00F561A4">
        <w:rPr>
          <w:rFonts w:ascii="Sylfaen" w:hAnsi="Sylfaen" w:cs="Sylfaen"/>
          <w:spacing w:val="-1"/>
        </w:rPr>
        <w:t>რ</w:t>
      </w:r>
      <w:r w:rsidR="00A10222" w:rsidRPr="00F561A4">
        <w:rPr>
          <w:rFonts w:ascii="Sylfaen" w:hAnsi="Sylfaen" w:cs="Sylfaen"/>
        </w:rPr>
        <w:t>ა</w:t>
      </w:r>
      <w:r w:rsidR="00A10222" w:rsidRPr="00F561A4">
        <w:rPr>
          <w:rFonts w:ascii="Sylfaen" w:hAnsi="Sylfaen" w:cs="Sylfaen"/>
          <w:spacing w:val="-1"/>
        </w:rPr>
        <w:t>მ</w:t>
      </w:r>
      <w:r w:rsidR="00A10222" w:rsidRPr="00F561A4">
        <w:rPr>
          <w:rFonts w:ascii="Sylfaen" w:hAnsi="Sylfaen" w:cs="Sylfaen"/>
          <w:spacing w:val="1"/>
        </w:rPr>
        <w:t>ი</w:t>
      </w:r>
      <w:r w:rsidR="00A10222" w:rsidRPr="00F561A4">
        <w:rPr>
          <w:rFonts w:ascii="Sylfaen" w:hAnsi="Sylfaen" w:cs="Sylfaen"/>
        </w:rPr>
        <w:t xml:space="preserve">თ   </w:t>
      </w:r>
      <w:r w:rsidR="00A10222" w:rsidRPr="00F561A4">
        <w:rPr>
          <w:rFonts w:ascii="Sylfaen" w:hAnsi="Sylfaen" w:cs="Sylfaen"/>
          <w:spacing w:val="1"/>
        </w:rPr>
        <w:t xml:space="preserve"> </w:t>
      </w:r>
      <w:r w:rsidR="00A10222" w:rsidRPr="00F561A4">
        <w:rPr>
          <w:rFonts w:ascii="Sylfaen" w:hAnsi="Sylfaen" w:cs="Sylfaen"/>
        </w:rPr>
        <w:t>გ</w:t>
      </w:r>
      <w:r w:rsidR="00A10222" w:rsidRPr="00F561A4">
        <w:rPr>
          <w:rFonts w:ascii="Sylfaen" w:hAnsi="Sylfaen" w:cs="Sylfaen"/>
          <w:spacing w:val="-1"/>
        </w:rPr>
        <w:t>ათ</w:t>
      </w:r>
      <w:r w:rsidR="00A10222" w:rsidRPr="00F561A4">
        <w:rPr>
          <w:rFonts w:ascii="Sylfaen" w:hAnsi="Sylfaen" w:cs="Sylfaen"/>
        </w:rPr>
        <w:t>ვალ</w:t>
      </w:r>
      <w:r w:rsidR="00A10222" w:rsidRPr="00F561A4">
        <w:rPr>
          <w:rFonts w:ascii="Sylfaen" w:hAnsi="Sylfaen" w:cs="Sylfaen"/>
          <w:spacing w:val="1"/>
        </w:rPr>
        <w:t>ი</w:t>
      </w:r>
      <w:r w:rsidR="00A10222" w:rsidRPr="00F561A4">
        <w:rPr>
          <w:rFonts w:ascii="Sylfaen" w:hAnsi="Sylfaen" w:cs="Sylfaen"/>
        </w:rPr>
        <w:t>სწ</w:t>
      </w:r>
      <w:r w:rsidR="00A10222" w:rsidRPr="00F561A4">
        <w:rPr>
          <w:rFonts w:ascii="Sylfaen" w:hAnsi="Sylfaen" w:cs="Sylfaen"/>
          <w:spacing w:val="1"/>
        </w:rPr>
        <w:t>ი</w:t>
      </w:r>
      <w:r w:rsidR="00A10222" w:rsidRPr="00F561A4">
        <w:rPr>
          <w:rFonts w:ascii="Sylfaen" w:hAnsi="Sylfaen" w:cs="Sylfaen"/>
        </w:rPr>
        <w:t>ნ</w:t>
      </w:r>
      <w:r w:rsidR="00A10222" w:rsidRPr="00F561A4">
        <w:rPr>
          <w:rFonts w:ascii="Sylfaen" w:hAnsi="Sylfaen" w:cs="Sylfaen"/>
          <w:spacing w:val="1"/>
        </w:rPr>
        <w:t>ებ</w:t>
      </w:r>
      <w:r w:rsidR="00A10222" w:rsidRPr="00F561A4">
        <w:rPr>
          <w:rFonts w:ascii="Sylfaen" w:hAnsi="Sylfaen" w:cs="Sylfaen"/>
        </w:rPr>
        <w:t xml:space="preserve">ული  </w:t>
      </w:r>
      <w:r w:rsidR="00A10222" w:rsidRPr="00F561A4">
        <w:rPr>
          <w:rFonts w:ascii="Sylfaen" w:hAnsi="Sylfaen" w:cs="Sylfaen"/>
          <w:spacing w:val="3"/>
        </w:rPr>
        <w:t xml:space="preserve"> </w:t>
      </w:r>
      <w:r w:rsidR="00A10222" w:rsidRPr="00F561A4">
        <w:rPr>
          <w:rFonts w:ascii="Sylfaen" w:hAnsi="Sylfaen" w:cs="Sylfaen"/>
        </w:rPr>
        <w:t>მო</w:t>
      </w:r>
      <w:r w:rsidR="00A10222" w:rsidRPr="00F561A4">
        <w:rPr>
          <w:rFonts w:ascii="Sylfaen" w:hAnsi="Sylfaen" w:cs="Sylfaen"/>
          <w:spacing w:val="-1"/>
        </w:rPr>
        <w:t>მ</w:t>
      </w:r>
      <w:r w:rsidR="00A10222" w:rsidRPr="00F561A4">
        <w:rPr>
          <w:rFonts w:ascii="Sylfaen" w:hAnsi="Sylfaen" w:cs="Sylfaen"/>
        </w:rPr>
        <w:t>ს</w:t>
      </w:r>
      <w:r w:rsidR="00A10222" w:rsidRPr="00F561A4">
        <w:rPr>
          <w:rFonts w:ascii="Sylfaen" w:hAnsi="Sylfaen" w:cs="Sylfaen"/>
          <w:spacing w:val="-1"/>
        </w:rPr>
        <w:t>ა</w:t>
      </w:r>
      <w:r w:rsidR="00A10222" w:rsidRPr="00F561A4">
        <w:rPr>
          <w:rFonts w:ascii="Sylfaen" w:hAnsi="Sylfaen" w:cs="Sylfaen"/>
        </w:rPr>
        <w:t>ხურ</w:t>
      </w:r>
      <w:r w:rsidR="00A10222" w:rsidRPr="00F561A4">
        <w:rPr>
          <w:rFonts w:ascii="Sylfaen" w:hAnsi="Sylfaen" w:cs="Sylfaen"/>
          <w:spacing w:val="1"/>
        </w:rPr>
        <w:t>ები</w:t>
      </w:r>
      <w:r w:rsidR="00A10222" w:rsidRPr="00F561A4">
        <w:rPr>
          <w:rFonts w:ascii="Sylfaen" w:hAnsi="Sylfaen" w:cs="Sylfaen"/>
          <w:lang w:val="ka-GE"/>
        </w:rPr>
        <w:t>ს</w:t>
      </w:r>
      <w:r w:rsidR="00A10222" w:rsidRPr="00F561A4">
        <w:rPr>
          <w:rFonts w:ascii="Sylfaen" w:hAnsi="Sylfaen" w:cs="Sylfaen"/>
        </w:rPr>
        <w:t xml:space="preserve">  </w:t>
      </w:r>
      <w:r w:rsidR="00A10222" w:rsidRPr="00F561A4">
        <w:rPr>
          <w:rFonts w:ascii="Sylfaen" w:hAnsi="Sylfaen" w:cs="Sylfaen"/>
          <w:lang w:val="ka-GE"/>
        </w:rPr>
        <w:t>სარგებლობის უფლება ენიჭებათ</w:t>
      </w:r>
      <w:r w:rsidR="00A10222" w:rsidRPr="00F561A4">
        <w:rPr>
          <w:rFonts w:cs="Calibri"/>
          <w:lang w:val="ka-GE"/>
        </w:rPr>
        <w:t xml:space="preserve"> </w:t>
      </w:r>
      <w:r w:rsidR="00B7066F" w:rsidRPr="00F561A4">
        <w:rPr>
          <w:rFonts w:cs="Calibri"/>
          <w:lang w:val="en-US"/>
        </w:rPr>
        <w:t>2023</w:t>
      </w:r>
      <w:r w:rsidR="00A10222" w:rsidRPr="00F561A4">
        <w:rPr>
          <w:rFonts w:cs="Calibri"/>
          <w:lang w:val="en-US"/>
        </w:rPr>
        <w:t xml:space="preserve"> </w:t>
      </w:r>
      <w:r w:rsidR="00A10222" w:rsidRPr="00F561A4">
        <w:rPr>
          <w:rFonts w:ascii="Sylfaen" w:hAnsi="Sylfaen" w:cs="Sylfaen"/>
        </w:rPr>
        <w:t>წლის</w:t>
      </w:r>
      <w:r w:rsidR="00A10222" w:rsidRPr="00F561A4">
        <w:rPr>
          <w:rFonts w:cs="Calibri"/>
        </w:rPr>
        <w:t xml:space="preserve"> 1 </w:t>
      </w:r>
      <w:r w:rsidR="00A10222" w:rsidRPr="00F561A4">
        <w:rPr>
          <w:rFonts w:ascii="Sylfaen" w:hAnsi="Sylfaen" w:cs="Sylfaen"/>
        </w:rPr>
        <w:t>იანვრის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Calibri"/>
          <w:lang w:val="ka-GE"/>
        </w:rPr>
        <w:t>მ</w:t>
      </w:r>
      <w:r w:rsidR="00A10222" w:rsidRPr="00F561A4">
        <w:rPr>
          <w:rFonts w:ascii="Sylfaen" w:hAnsi="Sylfaen" w:cs="Sylfaen"/>
        </w:rPr>
        <w:t>დგომარეობით</w:t>
      </w:r>
      <w:r w:rsidR="00A10222" w:rsidRPr="00F561A4">
        <w:rPr>
          <w:rFonts w:ascii="Sylfaen" w:hAnsi="Sylfaen" w:cs="Sylfaen"/>
          <w:lang w:val="ka-GE"/>
        </w:rPr>
        <w:t xml:space="preserve">ა და </w:t>
      </w:r>
      <w:r w:rsidR="00A10222" w:rsidRPr="00F561A4">
        <w:rPr>
          <w:rFonts w:cs="Calibri"/>
          <w:lang w:val="ka-GE"/>
        </w:rPr>
        <w:t xml:space="preserve"> </w:t>
      </w:r>
      <w:r w:rsidR="00A10222" w:rsidRPr="00F561A4">
        <w:rPr>
          <w:rFonts w:ascii="Sylfaen" w:hAnsi="Sylfaen" w:cs="Sylfaen"/>
        </w:rPr>
        <w:t>ვაუჩერის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Sylfaen"/>
        </w:rPr>
        <w:t>გაცემის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Sylfaen"/>
        </w:rPr>
        <w:t>პერიოდისათვის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Sylfaen"/>
        </w:rPr>
        <w:t>აჭარის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Sylfaen"/>
        </w:rPr>
        <w:t>ავტონომიურ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Sylfaen"/>
        </w:rPr>
        <w:t>რესპუბლიკის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Sylfaen"/>
        </w:rPr>
        <w:t>ტერიტორიაზე</w:t>
      </w:r>
      <w:r w:rsidR="00A10222" w:rsidRPr="00F561A4">
        <w:rPr>
          <w:rFonts w:ascii="Sylfaen" w:hAnsi="Sylfaen" w:cs="Sylfaen"/>
          <w:lang w:val="ka-GE"/>
        </w:rPr>
        <w:t xml:space="preserve"> </w:t>
      </w:r>
      <w:r w:rsidR="00A10222" w:rsidRPr="00F561A4">
        <w:rPr>
          <w:rFonts w:ascii="Sylfaen" w:hAnsi="Sylfaen" w:cs="Sylfaen"/>
        </w:rPr>
        <w:t>უწყვეტად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cs="Calibri"/>
          <w:lang w:val="ka-GE"/>
        </w:rPr>
        <w:t xml:space="preserve"> </w:t>
      </w:r>
      <w:r w:rsidR="00A10222" w:rsidRPr="00F561A4">
        <w:rPr>
          <w:rFonts w:ascii="Sylfaen" w:hAnsi="Sylfaen" w:cs="Sylfaen"/>
        </w:rPr>
        <w:t>რეგისტრირებულ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Sylfaen"/>
        </w:rPr>
        <w:t>საქართველოს</w:t>
      </w:r>
      <w:r w:rsidR="00A10222" w:rsidRPr="00F561A4">
        <w:rPr>
          <w:rFonts w:cs="Calibri"/>
        </w:rPr>
        <w:t xml:space="preserve"> </w:t>
      </w:r>
      <w:r w:rsidR="00A10222" w:rsidRPr="00F561A4">
        <w:rPr>
          <w:rFonts w:ascii="Sylfaen" w:hAnsi="Sylfaen" w:cs="Sylfaen"/>
        </w:rPr>
        <w:t>მოქალაქეებს</w:t>
      </w:r>
      <w:r w:rsidR="003A529A" w:rsidRPr="00F561A4">
        <w:rPr>
          <w:rFonts w:ascii="Sylfaen" w:hAnsi="Sylfaen" w:cs="Sylfaen"/>
          <w:lang w:val="ka-GE"/>
        </w:rPr>
        <w:t>, რომლებიც</w:t>
      </w:r>
      <w:r w:rsidRPr="00F561A4">
        <w:rPr>
          <w:rFonts w:ascii="Sylfaen" w:hAnsi="Sylfaen"/>
          <w:lang w:val="ka-GE"/>
        </w:rPr>
        <w:t xml:space="preserve"> აკმაყოფილებენ ერთ</w:t>
      </w:r>
      <w:r w:rsidR="00A10222" w:rsidRPr="00F561A4">
        <w:rPr>
          <w:rFonts w:ascii="Sylfaen" w:hAnsi="Sylfaen"/>
          <w:lang w:val="ka-GE"/>
        </w:rPr>
        <w:t xml:space="preserve"> </w:t>
      </w:r>
      <w:r w:rsidRPr="00F561A4">
        <w:rPr>
          <w:rFonts w:ascii="Sylfaen" w:hAnsi="Sylfaen"/>
          <w:lang w:val="ka-GE"/>
        </w:rPr>
        <w:t xml:space="preserve">ერთ შემდეგ  პირობას: </w:t>
      </w:r>
    </w:p>
    <w:p w14:paraId="085356C6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</w:rPr>
        <w:t xml:space="preserve"> </w:t>
      </w:r>
      <w:r w:rsidRPr="00F561A4">
        <w:rPr>
          <w:rFonts w:ascii="Sylfaen" w:hAnsi="Sylfaen"/>
          <w:lang w:val="ka-GE"/>
        </w:rPr>
        <w:t xml:space="preserve">პაციენტები სტიქიური მოვლენებისა და კატასტროფების შედეგად გამოწვეული დაზიანებებით, </w:t>
      </w:r>
    </w:p>
    <w:p w14:paraId="003497A4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</w:rPr>
      </w:pPr>
      <w:r w:rsidRPr="00F561A4">
        <w:rPr>
          <w:rFonts w:ascii="Sylfaen" w:hAnsi="Sylfaen"/>
          <w:lang w:val="ka-GE"/>
        </w:rPr>
        <w:t xml:space="preserve"> </w:t>
      </w: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  <w:lang w:val="ka-GE"/>
        </w:rPr>
        <w:t xml:space="preserve"> სოციალურად დაუცველი ოჯახების მონაცემთა ერთიან ბაზაში რეგისტრირებული ოჯახების წევრები, რომლებსაც მინიჭებული აქვთ  200 000-ის ჩათვლით სარეიტინგო ქულა;</w:t>
      </w:r>
    </w:p>
    <w:p w14:paraId="7CAA1A68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  <w:lang w:val="ka-GE"/>
        </w:rPr>
        <w:t xml:space="preserve"> შეზღუდული შესაძლებლობის სტატუსის მქონე პირები; </w:t>
      </w:r>
    </w:p>
    <w:p w14:paraId="24C411F4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</w:rPr>
        <w:t xml:space="preserve"> </w:t>
      </w:r>
      <w:r w:rsidRPr="00F561A4">
        <w:rPr>
          <w:rFonts w:ascii="Sylfaen" w:hAnsi="Sylfaen"/>
          <w:lang w:val="ka-GE"/>
        </w:rPr>
        <w:t>ომის ვეტერანები; ტერიტორიული მთლიანობისათვის ომში მონაწილეები, დაღუპულთა ოჯახის წევრები (დედა, მამა, მეუღლე, შვილები);</w:t>
      </w:r>
    </w:p>
    <w:p w14:paraId="10F17D68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</w:rPr>
        <w:t xml:space="preserve"> </w:t>
      </w:r>
      <w:r w:rsidRPr="00F561A4">
        <w:rPr>
          <w:rFonts w:ascii="Sylfaen" w:hAnsi="Sylfaen"/>
          <w:lang w:val="ka-GE"/>
        </w:rPr>
        <w:t xml:space="preserve"> მრავალშვილიანი</w:t>
      </w:r>
      <w:r w:rsidR="00C27CD8" w:rsidRPr="00F561A4">
        <w:rPr>
          <w:rFonts w:ascii="Sylfaen" w:hAnsi="Sylfaen"/>
          <w:lang w:val="ka-GE"/>
        </w:rPr>
        <w:t xml:space="preserve">   (18 წლამდე ასაკის 4 და მეტი შვილი ან/და ნაშვილები)</w:t>
      </w:r>
      <w:r w:rsidRPr="00F561A4">
        <w:rPr>
          <w:rFonts w:ascii="Sylfaen" w:hAnsi="Sylfaen"/>
          <w:lang w:val="ka-GE"/>
        </w:rPr>
        <w:t xml:space="preserve"> ოჯახის წევრები;                 – ჩერნობილის ატომური ელექტროსადგურის ავარიის შედეგების სალიკვიდაციო სამუშაოების მონაწილეები; </w:t>
      </w:r>
    </w:p>
    <w:p w14:paraId="1B64C85D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</w:rPr>
        <w:t xml:space="preserve"> </w:t>
      </w:r>
      <w:r w:rsidRPr="00F561A4">
        <w:rPr>
          <w:rFonts w:ascii="Sylfaen" w:hAnsi="Sylfaen"/>
          <w:lang w:val="ka-GE"/>
        </w:rPr>
        <w:t xml:space="preserve">პოლიტიკური რეპრესიების მსხვერპლად აღიარებული პირები;  </w:t>
      </w:r>
    </w:p>
    <w:p w14:paraId="04675980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  <w:lang w:val="ka-GE"/>
        </w:rPr>
        <w:t xml:space="preserve">  უსახლკაროთა თავშესაფარის კონტინგენტი;   </w:t>
      </w:r>
    </w:p>
    <w:p w14:paraId="0BE14271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</w:rPr>
        <w:t xml:space="preserve"> </w:t>
      </w:r>
      <w:r w:rsidRPr="00F561A4">
        <w:rPr>
          <w:rFonts w:ascii="Sylfaen" w:hAnsi="Sylfaen"/>
          <w:lang w:val="ka-GE"/>
        </w:rPr>
        <w:t xml:space="preserve">უსახლკაროები; </w:t>
      </w:r>
    </w:p>
    <w:p w14:paraId="5BBEB2B4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en-US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</w:rPr>
        <w:t xml:space="preserve"> </w:t>
      </w:r>
      <w:r w:rsidRPr="00F561A4">
        <w:rPr>
          <w:rFonts w:ascii="Sylfaen" w:hAnsi="Sylfaen"/>
          <w:lang w:val="ka-GE"/>
        </w:rPr>
        <w:t>მარტოხელა მშობელი</w:t>
      </w:r>
      <w:r w:rsidRPr="00F561A4">
        <w:rPr>
          <w:rFonts w:ascii="Sylfaen" w:hAnsi="Sylfaen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>და მათი არასრულწლოვანი შვილები (18 წლამდე)</w:t>
      </w:r>
      <w:r w:rsidRPr="00F561A4">
        <w:rPr>
          <w:rFonts w:ascii="Sylfaen" w:hAnsi="Sylfaen"/>
          <w:lang w:val="en-US"/>
        </w:rPr>
        <w:t>;</w:t>
      </w:r>
    </w:p>
    <w:p w14:paraId="3DDA926F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en-US"/>
        </w:rPr>
        <w:t>-</w:t>
      </w:r>
      <w:r w:rsidRPr="00F561A4">
        <w:rPr>
          <w:rFonts w:ascii="Sylfaen" w:hAnsi="Sylfaen"/>
          <w:lang w:val="ka-GE"/>
        </w:rPr>
        <w:t xml:space="preserve"> ტრეფიკინგისა და ძალადობის მსხვერპლი პირები</w:t>
      </w:r>
      <w:r w:rsidRPr="00F561A4">
        <w:rPr>
          <w:rFonts w:ascii="Sylfaen" w:hAnsi="Sylfaen"/>
          <w:lang w:val="en-US"/>
        </w:rPr>
        <w:t>;</w:t>
      </w:r>
      <w:r w:rsidRPr="00F561A4">
        <w:rPr>
          <w:rFonts w:ascii="Sylfaen" w:hAnsi="Sylfaen"/>
          <w:lang w:val="ka-GE"/>
        </w:rPr>
        <w:t xml:space="preserve">   </w:t>
      </w:r>
    </w:p>
    <w:p w14:paraId="05308D83" w14:textId="77777777" w:rsidR="00D160AD" w:rsidRPr="00F561A4" w:rsidRDefault="00D160AD" w:rsidP="00F561A4">
      <w:pPr>
        <w:spacing w:after="120" w:line="240" w:lineRule="auto"/>
        <w:jc w:val="both"/>
        <w:rPr>
          <w:rFonts w:ascii="Sylfaen" w:hAnsi="Sylfaen"/>
          <w:lang w:val="en-US"/>
        </w:rPr>
      </w:pPr>
      <w:r w:rsidRPr="00F561A4">
        <w:rPr>
          <w:rFonts w:ascii="Sylfaen" w:hAnsi="Sylfaen"/>
          <w:lang w:val="ka-GE"/>
        </w:rPr>
        <w:t xml:space="preserve">   - საოჯახო ტიპის საცხოვრებელ სახლში მცხოვრები, სახელმწიფო მზრუნველობის  ქვეშ მყოფი 0 დან-18 წლამდე ასაკის ბავშვები;</w:t>
      </w:r>
      <w:r w:rsidR="00C446DA" w:rsidRPr="00F561A4">
        <w:rPr>
          <w:rFonts w:ascii="Sylfaen" w:hAnsi="Sylfaen"/>
          <w:lang w:val="ka-GE"/>
        </w:rPr>
        <w:t xml:space="preserve"> და სხვა;</w:t>
      </w:r>
    </w:p>
    <w:p w14:paraId="32B17E42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ka-GE"/>
        </w:rPr>
        <w:lastRenderedPageBreak/>
        <w:t xml:space="preserve">5. </w:t>
      </w:r>
      <w:r w:rsidRPr="00F561A4">
        <w:rPr>
          <w:rFonts w:ascii="Sylfaen" w:hAnsi="Sylfaen"/>
          <w:lang w:val="en-US"/>
        </w:rPr>
        <w:t>მოსახლეობის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>ინდივიდუალური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en-US"/>
        </w:rPr>
        <w:t>სამედიცინო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en-US"/>
        </w:rPr>
        <w:t>დახმარების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>ქვეპროგრამის განხორციელებაში</w:t>
      </w:r>
      <w:r w:rsidRPr="00F561A4">
        <w:rPr>
          <w:rFonts w:ascii="Sylfaen" w:hAnsi="Sylfaen"/>
          <w:lang w:val="en-US"/>
        </w:rPr>
        <w:t xml:space="preserve"> მონაწილეობის მსურველმა </w:t>
      </w:r>
      <w:r w:rsidRPr="00F561A4">
        <w:rPr>
          <w:rFonts w:ascii="Sylfaen" w:hAnsi="Sylfaen"/>
          <w:lang w:val="ka-GE"/>
        </w:rPr>
        <w:t>პირებმა</w:t>
      </w:r>
      <w:r w:rsidRPr="00F561A4">
        <w:rPr>
          <w:rFonts w:ascii="Sylfaen" w:hAnsi="Sylfaen"/>
          <w:lang w:val="en-US"/>
        </w:rPr>
        <w:t xml:space="preserve"> გთხოვთ, მოგვმართოთ მისამართზე: ქ</w:t>
      </w:r>
      <w:r w:rsidRPr="00F561A4">
        <w:rPr>
          <w:rFonts w:ascii="Sylfaen" w:hAnsi="Sylfaen"/>
          <w:lang w:val="ka-GE"/>
        </w:rPr>
        <w:t>.</w:t>
      </w:r>
      <w:r w:rsidRPr="00F561A4">
        <w:rPr>
          <w:rFonts w:ascii="Sylfaen" w:hAnsi="Sylfaen"/>
          <w:lang w:val="en-US"/>
        </w:rPr>
        <w:t xml:space="preserve"> ბათუმი, აკად. მ. კომახიძის ქ</w:t>
      </w:r>
      <w:r w:rsidRPr="00F561A4">
        <w:rPr>
          <w:rFonts w:ascii="Sylfaen" w:hAnsi="Sylfaen"/>
          <w:lang w:val="ka-GE"/>
        </w:rPr>
        <w:t xml:space="preserve">. </w:t>
      </w:r>
      <w:r w:rsidRPr="00F561A4">
        <w:rPr>
          <w:rFonts w:ascii="Sylfaen" w:hAnsi="Sylfaen"/>
          <w:lang w:val="en-US"/>
        </w:rPr>
        <w:t>№119,  მეორე სართული, ოთახი</w:t>
      </w:r>
      <w:r w:rsidRPr="00F561A4">
        <w:rPr>
          <w:rFonts w:ascii="Sylfaen" w:hAnsi="Sylfaen"/>
          <w:lang w:val="ka-GE"/>
        </w:rPr>
        <w:t xml:space="preserve"> </w:t>
      </w:r>
      <w:r w:rsidRPr="00F561A4">
        <w:rPr>
          <w:rFonts w:ascii="Sylfaen" w:hAnsi="Sylfaen"/>
          <w:lang w:val="en-US"/>
        </w:rPr>
        <w:t>№9.</w:t>
      </w:r>
    </w:p>
    <w:p w14:paraId="5E456F22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ka-GE"/>
        </w:rPr>
        <w:t xml:space="preserve">6. </w:t>
      </w:r>
      <w:r w:rsidRPr="00F561A4">
        <w:rPr>
          <w:rFonts w:ascii="Sylfaen" w:hAnsi="Sylfaen"/>
          <w:lang w:val="en-US"/>
        </w:rPr>
        <w:t>დაინტერესებულმა პირებმა უნდა წარმოადგინონ შემდეგი დოკუმენტები:</w:t>
      </w:r>
    </w:p>
    <w:p w14:paraId="28C55E4B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ka-GE"/>
        </w:rPr>
        <w:t xml:space="preserve">ა) </w:t>
      </w:r>
      <w:r w:rsidRPr="00F561A4">
        <w:rPr>
          <w:rFonts w:ascii="Sylfaen" w:hAnsi="Sylfaen"/>
          <w:lang w:val="en-US"/>
        </w:rPr>
        <w:t>წერილობითი განაცხადი მოსახლეობის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>ინდივიდუალური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en-US"/>
        </w:rPr>
        <w:t>სამედიცინო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en-US"/>
        </w:rPr>
        <w:t>დახმარების</w:t>
      </w:r>
      <w:r w:rsidRPr="00F561A4">
        <w:rPr>
          <w:rFonts w:ascii="AcadNusx" w:hAnsi="AcadNusx"/>
          <w:lang w:val="en-US"/>
        </w:rPr>
        <w:t xml:space="preserve"> </w:t>
      </w:r>
      <w:r w:rsidRPr="00F561A4">
        <w:rPr>
          <w:rFonts w:ascii="Sylfaen" w:hAnsi="Sylfaen"/>
          <w:lang w:val="ka-GE"/>
        </w:rPr>
        <w:t xml:space="preserve">ქვეპროგრამაში </w:t>
      </w:r>
      <w:r w:rsidRPr="00F561A4">
        <w:rPr>
          <w:rFonts w:ascii="Sylfaen" w:hAnsi="Sylfaen"/>
          <w:lang w:val="en-US"/>
        </w:rPr>
        <w:t>მონაწილეობის მიღების სურვილის თაობაზე</w:t>
      </w:r>
      <w:r w:rsidRPr="00F561A4">
        <w:rPr>
          <w:rFonts w:ascii="Sylfaen" w:hAnsi="Sylfaen"/>
          <w:lang w:val="ka-GE"/>
        </w:rPr>
        <w:t>;</w:t>
      </w:r>
    </w:p>
    <w:p w14:paraId="36BF2F26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ka-GE"/>
        </w:rPr>
        <w:t xml:space="preserve">ბ) </w:t>
      </w:r>
      <w:r w:rsidRPr="00F561A4">
        <w:rPr>
          <w:rFonts w:ascii="Sylfaen" w:hAnsi="Sylfaen"/>
          <w:lang w:val="en-US"/>
        </w:rPr>
        <w:t>მონაწილეობის მსურველი პირის რეკვიზიტები (მისამართი, ტელეფონი</w:t>
      </w:r>
      <w:r w:rsidRPr="00F561A4">
        <w:rPr>
          <w:rFonts w:ascii="Sylfaen" w:hAnsi="Sylfaen"/>
          <w:lang w:val="ka-GE"/>
        </w:rPr>
        <w:t>ს ნომერი</w:t>
      </w:r>
      <w:r w:rsidRPr="00F561A4">
        <w:rPr>
          <w:rFonts w:ascii="Sylfaen" w:hAnsi="Sylfaen"/>
          <w:lang w:val="en-US"/>
        </w:rPr>
        <w:t>, ფაქსი, საიდენტიფიკაციო კოდი, საბანკო რეკვიზიტები);</w:t>
      </w:r>
    </w:p>
    <w:p w14:paraId="5F809EB8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en-US"/>
        </w:rPr>
        <w:t xml:space="preserve">გ) </w:t>
      </w:r>
      <w:r w:rsidRPr="00F561A4">
        <w:rPr>
          <w:rFonts w:ascii="Sylfaen" w:hAnsi="Sylfaen"/>
          <w:lang w:val="ka-GE"/>
        </w:rPr>
        <w:t>საქართველოს კანონმდებლობის შესაბამისად გაცემული სამედიცინო საქმიანობის უფლების დამადასტურებელი დოკუმენტი.</w:t>
      </w:r>
    </w:p>
    <w:p w14:paraId="6455D17B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b/>
          <w:lang w:val="ka-GE"/>
        </w:rPr>
      </w:pPr>
      <w:r w:rsidRPr="00F561A4">
        <w:rPr>
          <w:rFonts w:ascii="Sylfaen" w:hAnsi="Sylfaen"/>
          <w:b/>
          <w:lang w:val="en-US"/>
        </w:rPr>
        <w:t>მოსახლეობის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/>
          <w:b/>
          <w:lang w:val="ka-GE"/>
        </w:rPr>
        <w:t>ინდივიდუალური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/>
          <w:b/>
          <w:lang w:val="en-US"/>
        </w:rPr>
        <w:t>სამედიცინო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/>
          <w:b/>
          <w:lang w:val="en-US"/>
        </w:rPr>
        <w:t>დახმარების</w:t>
      </w:r>
      <w:r w:rsidRPr="00F561A4">
        <w:rPr>
          <w:rFonts w:ascii="AcadNusx" w:hAnsi="AcadNusx"/>
          <w:b/>
          <w:lang w:val="en-US"/>
        </w:rPr>
        <w:t xml:space="preserve"> </w:t>
      </w:r>
      <w:r w:rsidRPr="00F561A4">
        <w:rPr>
          <w:rFonts w:ascii="Sylfaen" w:hAnsi="Sylfaen" w:cs="Calibri"/>
          <w:b/>
          <w:color w:val="000000"/>
          <w:lang w:val="ka-GE"/>
        </w:rPr>
        <w:t xml:space="preserve">ქვეპროგრამით </w:t>
      </w:r>
      <w:r w:rsidR="004360CD" w:rsidRPr="00F561A4">
        <w:rPr>
          <w:rFonts w:ascii="Sylfaen" w:hAnsi="Sylfaen"/>
          <w:b/>
          <w:lang w:val="ka-GE"/>
        </w:rPr>
        <w:t xml:space="preserve">გათვალისწინებული მომსახურების </w:t>
      </w:r>
      <w:r w:rsidRPr="00F561A4">
        <w:rPr>
          <w:rFonts w:ascii="Sylfaen" w:hAnsi="Sylfaen"/>
          <w:b/>
          <w:lang w:val="ka-GE"/>
        </w:rPr>
        <w:t xml:space="preserve"> და შესრულების წესის </w:t>
      </w:r>
      <w:r w:rsidRPr="00F561A4">
        <w:rPr>
          <w:rFonts w:ascii="Sylfaen" w:hAnsi="Sylfaen"/>
          <w:b/>
          <w:lang w:val="en-US"/>
        </w:rPr>
        <w:t>შესახებ სრული ინფორმაცია განთავსებულია სამინისტროს ვებ</w:t>
      </w:r>
      <w:r w:rsidRPr="00F561A4">
        <w:rPr>
          <w:rFonts w:ascii="Sylfaen" w:hAnsi="Sylfaen"/>
          <w:b/>
          <w:lang w:val="ka-GE"/>
        </w:rPr>
        <w:t>-</w:t>
      </w:r>
      <w:r w:rsidRPr="00F561A4">
        <w:rPr>
          <w:rFonts w:ascii="Sylfaen" w:hAnsi="Sylfaen"/>
          <w:b/>
          <w:lang w:val="en-US"/>
        </w:rPr>
        <w:t xml:space="preserve">გვერდზე </w:t>
      </w:r>
      <w:hyperlink r:id="rId6" w:history="1">
        <w:r w:rsidRPr="00F561A4">
          <w:rPr>
            <w:rStyle w:val="a4"/>
            <w:rFonts w:ascii="Sylfaen" w:hAnsi="Sylfaen"/>
            <w:b/>
            <w:lang w:val="en-US"/>
          </w:rPr>
          <w:t>www.molhs.gov.ge</w:t>
        </w:r>
      </w:hyperlink>
      <w:r w:rsidRPr="00F561A4">
        <w:rPr>
          <w:rFonts w:ascii="Sylfaen" w:hAnsi="Sylfaen"/>
          <w:b/>
          <w:lang w:val="ka-GE"/>
        </w:rPr>
        <w:t>.</w:t>
      </w:r>
    </w:p>
    <w:p w14:paraId="4B525751" w14:textId="0014820A" w:rsidR="00EA0643" w:rsidRPr="00F561A4" w:rsidRDefault="00745309" w:rsidP="00F561A4">
      <w:pPr>
        <w:pStyle w:val="a3"/>
        <w:spacing w:after="120" w:line="240" w:lineRule="auto"/>
        <w:ind w:left="0"/>
        <w:jc w:val="both"/>
        <w:rPr>
          <w:rFonts w:ascii="Sylfaen" w:hAnsi="Sylfaen"/>
          <w:lang w:val="ka-GE"/>
        </w:rPr>
      </w:pPr>
      <w:r w:rsidRPr="00F561A4">
        <w:rPr>
          <w:rFonts w:ascii="Sylfaen" w:hAnsi="Sylfaen"/>
          <w:lang w:val="en-US"/>
        </w:rPr>
        <w:t>დამატებითი ინფორმაცია დაინტერესებულ პირებს შეუძლიათ მიიღონ მისამართზე: აჭარის ავტონომიური რესპუბლიკის ჯანმრთელობისა და სოციალური დაცვის სამინისტრო, ქ. ბათუმი, აკად. მ.</w:t>
      </w:r>
      <w:r w:rsidRPr="00F561A4">
        <w:rPr>
          <w:rFonts w:ascii="Sylfaen" w:hAnsi="Sylfaen"/>
          <w:lang w:val="ka-GE"/>
        </w:rPr>
        <w:t xml:space="preserve"> </w:t>
      </w:r>
      <w:r w:rsidRPr="00F561A4">
        <w:rPr>
          <w:rFonts w:ascii="Sylfaen" w:hAnsi="Sylfaen"/>
          <w:lang w:val="en-US"/>
        </w:rPr>
        <w:t>კომახიძის ქ.</w:t>
      </w:r>
      <w:r w:rsidRPr="00F561A4">
        <w:rPr>
          <w:rFonts w:ascii="Sylfaen" w:hAnsi="Sylfaen"/>
          <w:lang w:val="ka-GE"/>
        </w:rPr>
        <w:t xml:space="preserve"> №</w:t>
      </w:r>
      <w:r w:rsidRPr="00F561A4">
        <w:rPr>
          <w:rFonts w:ascii="Sylfaen" w:hAnsi="Sylfaen"/>
          <w:lang w:val="en-US"/>
        </w:rPr>
        <w:t xml:space="preserve">119, მეორე სართული, ოთახი </w:t>
      </w:r>
      <w:r w:rsidRPr="00F561A4">
        <w:rPr>
          <w:rFonts w:ascii="Sylfaen" w:hAnsi="Sylfaen"/>
          <w:lang w:val="ka-GE"/>
        </w:rPr>
        <w:t>№</w:t>
      </w:r>
      <w:r w:rsidRPr="00F561A4">
        <w:rPr>
          <w:rFonts w:ascii="Sylfaen" w:hAnsi="Sylfaen"/>
          <w:lang w:val="en-US"/>
        </w:rPr>
        <w:t xml:space="preserve">9. ტელეფონი: </w:t>
      </w:r>
      <w:r w:rsidRPr="00F561A4">
        <w:rPr>
          <w:rFonts w:ascii="Sylfaen" w:hAnsi="Sylfaen"/>
          <w:lang w:val="ka-GE"/>
        </w:rPr>
        <w:t>(0422) 2</w:t>
      </w:r>
      <w:r w:rsidRPr="00F561A4">
        <w:rPr>
          <w:rFonts w:ascii="Sylfaen" w:hAnsi="Sylfaen"/>
          <w:lang w:val="en-US"/>
        </w:rPr>
        <w:t>4-79-62</w:t>
      </w:r>
      <w:r w:rsidR="00D24A7F">
        <w:rPr>
          <w:rFonts w:ascii="Sylfaen" w:hAnsi="Sylfaen"/>
          <w:lang w:val="ka-GE"/>
        </w:rPr>
        <w:t>.</w:t>
      </w:r>
      <w:r w:rsidRPr="00F561A4">
        <w:rPr>
          <w:rFonts w:ascii="Sylfaen" w:hAnsi="Sylfaen"/>
          <w:lang w:val="en-US"/>
        </w:rPr>
        <w:t xml:space="preserve"> </w:t>
      </w:r>
      <w:r w:rsidR="00756544" w:rsidRPr="00F561A4">
        <w:rPr>
          <w:rFonts w:ascii="Sylfaen" w:hAnsi="Sylfaen"/>
          <w:lang w:val="ka-GE"/>
        </w:rPr>
        <w:t xml:space="preserve">               </w:t>
      </w:r>
    </w:p>
    <w:p w14:paraId="30EC8D07" w14:textId="77777777" w:rsidR="00EA0643" w:rsidRPr="00F561A4" w:rsidRDefault="00EA0643" w:rsidP="00F561A4">
      <w:pPr>
        <w:pStyle w:val="a3"/>
        <w:spacing w:after="120" w:line="240" w:lineRule="auto"/>
        <w:ind w:left="0"/>
        <w:jc w:val="both"/>
        <w:rPr>
          <w:rFonts w:ascii="Sylfaen" w:hAnsi="Sylfaen"/>
          <w:lang w:val="en-US"/>
        </w:rPr>
      </w:pPr>
    </w:p>
    <w:p w14:paraId="7DEB0DC5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en-US"/>
        </w:rPr>
      </w:pPr>
      <w:r w:rsidRPr="00F561A4">
        <w:rPr>
          <w:rFonts w:ascii="Sylfaen" w:hAnsi="Sylfaen"/>
          <w:lang w:val="en-US"/>
        </w:rPr>
        <w:t xml:space="preserve">   </w:t>
      </w:r>
    </w:p>
    <w:p w14:paraId="3D7C42AA" w14:textId="77777777" w:rsidR="00745309" w:rsidRPr="00F561A4" w:rsidRDefault="00745309" w:rsidP="00F561A4">
      <w:pPr>
        <w:pStyle w:val="a3"/>
        <w:spacing w:after="120" w:line="240" w:lineRule="auto"/>
        <w:ind w:left="450"/>
        <w:jc w:val="both"/>
        <w:rPr>
          <w:rFonts w:ascii="Sylfaen" w:hAnsi="Sylfaen"/>
          <w:lang w:val="en-US"/>
        </w:rPr>
      </w:pPr>
    </w:p>
    <w:p w14:paraId="63165696" w14:textId="77777777" w:rsidR="00745309" w:rsidRPr="00F561A4" w:rsidRDefault="00745309" w:rsidP="00F561A4">
      <w:pPr>
        <w:spacing w:after="120" w:line="240" w:lineRule="auto"/>
        <w:jc w:val="both"/>
        <w:rPr>
          <w:rFonts w:ascii="Sylfaen" w:hAnsi="Sylfaen"/>
          <w:lang w:val="en-US"/>
        </w:rPr>
      </w:pPr>
    </w:p>
    <w:p w14:paraId="6B04A8BC" w14:textId="77777777" w:rsidR="00745309" w:rsidRPr="00F561A4" w:rsidRDefault="00745309" w:rsidP="00F561A4">
      <w:pPr>
        <w:spacing w:after="120" w:line="240" w:lineRule="auto"/>
        <w:rPr>
          <w:rFonts w:ascii="Sylfaen" w:hAnsi="Sylfaen"/>
          <w:lang w:val="ka-GE"/>
        </w:rPr>
      </w:pPr>
    </w:p>
    <w:p w14:paraId="2CCA11E2" w14:textId="77777777" w:rsidR="00745309" w:rsidRPr="00F561A4" w:rsidRDefault="00745309" w:rsidP="00F561A4">
      <w:pPr>
        <w:spacing w:after="120" w:line="240" w:lineRule="auto"/>
        <w:rPr>
          <w:rFonts w:ascii="Sylfaen" w:hAnsi="Sylfaen"/>
          <w:lang w:val="ka-GE"/>
        </w:rPr>
      </w:pPr>
    </w:p>
    <w:p w14:paraId="5F1CDFFE" w14:textId="77777777" w:rsidR="00E02A48" w:rsidRPr="00E02A48" w:rsidRDefault="00E02A48" w:rsidP="00F561A4">
      <w:pPr>
        <w:spacing w:after="0" w:line="240" w:lineRule="auto"/>
        <w:jc w:val="center"/>
        <w:rPr>
          <w:rFonts w:ascii="Sylfaen" w:hAnsi="Sylfaen"/>
          <w:lang w:val="ka-GE"/>
        </w:rPr>
      </w:pPr>
    </w:p>
    <w:sectPr w:rsidR="00E02A48" w:rsidRPr="00E02A48" w:rsidSect="00AB40D1">
      <w:pgSz w:w="11906" w:h="16838"/>
      <w:pgMar w:top="900" w:right="850" w:bottom="63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cadNusx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66B"/>
    <w:multiLevelType w:val="hybridMultilevel"/>
    <w:tmpl w:val="676046E2"/>
    <w:lvl w:ilvl="0" w:tplc="6C7E8AF6">
      <w:start w:val="7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0AC5364"/>
    <w:multiLevelType w:val="hybridMultilevel"/>
    <w:tmpl w:val="73A86476"/>
    <w:lvl w:ilvl="0" w:tplc="A55C394C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" w15:restartNumberingAfterBreak="0">
    <w:nsid w:val="11B57B02"/>
    <w:multiLevelType w:val="hybridMultilevel"/>
    <w:tmpl w:val="3A868CB4"/>
    <w:lvl w:ilvl="0" w:tplc="8E028BD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3" w15:restartNumberingAfterBreak="0">
    <w:nsid w:val="3E423AA3"/>
    <w:multiLevelType w:val="hybridMultilevel"/>
    <w:tmpl w:val="D7C66148"/>
    <w:lvl w:ilvl="0" w:tplc="73FCF23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4" w15:restartNumberingAfterBreak="0">
    <w:nsid w:val="6C764123"/>
    <w:multiLevelType w:val="hybridMultilevel"/>
    <w:tmpl w:val="5F64E29E"/>
    <w:lvl w:ilvl="0" w:tplc="2B8299B0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FC0305"/>
    <w:multiLevelType w:val="hybridMultilevel"/>
    <w:tmpl w:val="92122DCA"/>
    <w:lvl w:ilvl="0" w:tplc="274C0BA8">
      <w:start w:val="4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 w16cid:durableId="719745561">
    <w:abstractNumId w:val="2"/>
  </w:num>
  <w:num w:numId="2" w16cid:durableId="2073771213">
    <w:abstractNumId w:val="3"/>
  </w:num>
  <w:num w:numId="3" w16cid:durableId="198277282">
    <w:abstractNumId w:val="4"/>
  </w:num>
  <w:num w:numId="4" w16cid:durableId="1174808658">
    <w:abstractNumId w:val="1"/>
  </w:num>
  <w:num w:numId="5" w16cid:durableId="76943994">
    <w:abstractNumId w:val="0"/>
  </w:num>
  <w:num w:numId="6" w16cid:durableId="1063791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6E2F"/>
    <w:rsid w:val="00002784"/>
    <w:rsid w:val="000472FD"/>
    <w:rsid w:val="0006243C"/>
    <w:rsid w:val="00064CAB"/>
    <w:rsid w:val="000B4F27"/>
    <w:rsid w:val="000E35A8"/>
    <w:rsid w:val="00106B25"/>
    <w:rsid w:val="00114342"/>
    <w:rsid w:val="00115506"/>
    <w:rsid w:val="00123BAF"/>
    <w:rsid w:val="001929D2"/>
    <w:rsid w:val="001D794D"/>
    <w:rsid w:val="00230DCA"/>
    <w:rsid w:val="002373E4"/>
    <w:rsid w:val="002A2F51"/>
    <w:rsid w:val="002C10CA"/>
    <w:rsid w:val="002D19FB"/>
    <w:rsid w:val="003241CD"/>
    <w:rsid w:val="003307B5"/>
    <w:rsid w:val="00342F18"/>
    <w:rsid w:val="0034462B"/>
    <w:rsid w:val="003560E0"/>
    <w:rsid w:val="00372439"/>
    <w:rsid w:val="00397B17"/>
    <w:rsid w:val="003A529A"/>
    <w:rsid w:val="003D6FF3"/>
    <w:rsid w:val="004021DF"/>
    <w:rsid w:val="004240F9"/>
    <w:rsid w:val="0043528F"/>
    <w:rsid w:val="004360CD"/>
    <w:rsid w:val="00483088"/>
    <w:rsid w:val="004B4114"/>
    <w:rsid w:val="004D4F26"/>
    <w:rsid w:val="004E77AD"/>
    <w:rsid w:val="004F2BF5"/>
    <w:rsid w:val="004F56B6"/>
    <w:rsid w:val="005011BA"/>
    <w:rsid w:val="00503396"/>
    <w:rsid w:val="00533974"/>
    <w:rsid w:val="00545E0E"/>
    <w:rsid w:val="00564CB0"/>
    <w:rsid w:val="00591E76"/>
    <w:rsid w:val="005951ED"/>
    <w:rsid w:val="005C7130"/>
    <w:rsid w:val="005E4395"/>
    <w:rsid w:val="00615C4D"/>
    <w:rsid w:val="00664314"/>
    <w:rsid w:val="00681B27"/>
    <w:rsid w:val="00690B32"/>
    <w:rsid w:val="006C2F0C"/>
    <w:rsid w:val="006D765E"/>
    <w:rsid w:val="006E1884"/>
    <w:rsid w:val="00701FE4"/>
    <w:rsid w:val="00702BE3"/>
    <w:rsid w:val="00713D8C"/>
    <w:rsid w:val="00725F45"/>
    <w:rsid w:val="00727D48"/>
    <w:rsid w:val="00730B7D"/>
    <w:rsid w:val="00745309"/>
    <w:rsid w:val="0075030B"/>
    <w:rsid w:val="00756544"/>
    <w:rsid w:val="007849E4"/>
    <w:rsid w:val="007A3A1D"/>
    <w:rsid w:val="007A6C4E"/>
    <w:rsid w:val="007C7C53"/>
    <w:rsid w:val="007D1BA2"/>
    <w:rsid w:val="007E38DF"/>
    <w:rsid w:val="007F6DBE"/>
    <w:rsid w:val="00813146"/>
    <w:rsid w:val="0085385F"/>
    <w:rsid w:val="00881864"/>
    <w:rsid w:val="0088241F"/>
    <w:rsid w:val="00887024"/>
    <w:rsid w:val="008A13D4"/>
    <w:rsid w:val="008D4ABD"/>
    <w:rsid w:val="008F77DF"/>
    <w:rsid w:val="009013E0"/>
    <w:rsid w:val="0091279D"/>
    <w:rsid w:val="00913B69"/>
    <w:rsid w:val="00941CDD"/>
    <w:rsid w:val="0096708D"/>
    <w:rsid w:val="0098339A"/>
    <w:rsid w:val="009D1566"/>
    <w:rsid w:val="009E79C2"/>
    <w:rsid w:val="00A01F41"/>
    <w:rsid w:val="00A10222"/>
    <w:rsid w:val="00A25D1C"/>
    <w:rsid w:val="00A349C9"/>
    <w:rsid w:val="00A53374"/>
    <w:rsid w:val="00A658F6"/>
    <w:rsid w:val="00A65DEA"/>
    <w:rsid w:val="00A97040"/>
    <w:rsid w:val="00AA6F4E"/>
    <w:rsid w:val="00AB40D1"/>
    <w:rsid w:val="00AB66CC"/>
    <w:rsid w:val="00AE03D0"/>
    <w:rsid w:val="00B54490"/>
    <w:rsid w:val="00B6665B"/>
    <w:rsid w:val="00B7066F"/>
    <w:rsid w:val="00B70975"/>
    <w:rsid w:val="00B87995"/>
    <w:rsid w:val="00B962C6"/>
    <w:rsid w:val="00C24B34"/>
    <w:rsid w:val="00C27CD8"/>
    <w:rsid w:val="00C27F88"/>
    <w:rsid w:val="00C33769"/>
    <w:rsid w:val="00C446DA"/>
    <w:rsid w:val="00C44E09"/>
    <w:rsid w:val="00C52777"/>
    <w:rsid w:val="00CC149A"/>
    <w:rsid w:val="00CE3256"/>
    <w:rsid w:val="00CE7347"/>
    <w:rsid w:val="00D11A50"/>
    <w:rsid w:val="00D160AD"/>
    <w:rsid w:val="00D24A7F"/>
    <w:rsid w:val="00D412FA"/>
    <w:rsid w:val="00D57A1C"/>
    <w:rsid w:val="00D65458"/>
    <w:rsid w:val="00D82284"/>
    <w:rsid w:val="00DE7CAD"/>
    <w:rsid w:val="00E02A48"/>
    <w:rsid w:val="00E2220B"/>
    <w:rsid w:val="00E46681"/>
    <w:rsid w:val="00E7365A"/>
    <w:rsid w:val="00E900C6"/>
    <w:rsid w:val="00EA0643"/>
    <w:rsid w:val="00EA49D0"/>
    <w:rsid w:val="00EA6641"/>
    <w:rsid w:val="00EC7BA7"/>
    <w:rsid w:val="00F14AF8"/>
    <w:rsid w:val="00F51518"/>
    <w:rsid w:val="00F561A4"/>
    <w:rsid w:val="00F67ACE"/>
    <w:rsid w:val="00F801DE"/>
    <w:rsid w:val="00F949B6"/>
    <w:rsid w:val="00FD56C8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31EE4F"/>
  <w15:docId w15:val="{CB29F472-5E28-4A5B-9F26-38D0F562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43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F6E2F"/>
    <w:pPr>
      <w:ind w:left="720"/>
      <w:contextualSpacing/>
    </w:pPr>
  </w:style>
  <w:style w:type="character" w:styleId="a4">
    <w:name w:val="Hyperlink"/>
    <w:uiPriority w:val="99"/>
    <w:unhideWhenUsed/>
    <w:rsid w:val="002A2F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4F56B6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54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lhs.gov.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027E9-0F11-47BF-91B8-B74C81B9B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lab.ge</Company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cp:keywords/>
  <dc:description/>
  <cp:lastModifiedBy>tengiz vadatchkoria</cp:lastModifiedBy>
  <cp:revision>104</cp:revision>
  <cp:lastPrinted>2022-12-28T07:13:00Z</cp:lastPrinted>
  <dcterms:created xsi:type="dcterms:W3CDTF">2009-08-05T06:30:00Z</dcterms:created>
  <dcterms:modified xsi:type="dcterms:W3CDTF">2023-01-01T06:34:00Z</dcterms:modified>
</cp:coreProperties>
</file>